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54BC" w:rsidRDefault="006E54BC">
      <w:pPr>
        <w:jc w:val="center"/>
        <w:rPr>
          <w:i/>
          <w:sz w:val="24"/>
          <w:szCs w:val="24"/>
          <w:lang w:val="ru-RU"/>
        </w:rPr>
      </w:pPr>
      <w:r>
        <w:rPr>
          <w:b/>
          <w:sz w:val="24"/>
          <w:szCs w:val="24"/>
          <w:lang w:val="ru-RU"/>
        </w:rPr>
        <w:t xml:space="preserve"> </w:t>
      </w:r>
      <w:r>
        <w:rPr>
          <w:b/>
          <w:sz w:val="24"/>
          <w:szCs w:val="24"/>
          <w:lang w:val="ru-RU"/>
        </w:rPr>
        <w:tab/>
      </w:r>
      <w:r>
        <w:rPr>
          <w:b/>
          <w:sz w:val="24"/>
          <w:szCs w:val="24"/>
          <w:lang w:val="ru-RU"/>
        </w:rPr>
        <w:tab/>
      </w:r>
      <w:r>
        <w:rPr>
          <w:b/>
          <w:sz w:val="24"/>
          <w:szCs w:val="24"/>
          <w:lang w:val="ru-RU"/>
        </w:rPr>
        <w:tab/>
      </w:r>
      <w:r>
        <w:rPr>
          <w:b/>
          <w:sz w:val="24"/>
          <w:szCs w:val="24"/>
          <w:lang w:val="ru-RU"/>
        </w:rPr>
        <w:tab/>
      </w:r>
      <w:r>
        <w:rPr>
          <w:b/>
          <w:sz w:val="24"/>
          <w:szCs w:val="24"/>
          <w:lang w:val="ru-RU"/>
        </w:rPr>
        <w:tab/>
      </w:r>
      <w:r>
        <w:rPr>
          <w:b/>
          <w:sz w:val="24"/>
          <w:szCs w:val="24"/>
          <w:lang w:val="ru-RU"/>
        </w:rPr>
        <w:tab/>
      </w:r>
      <w:r>
        <w:rPr>
          <w:b/>
          <w:sz w:val="24"/>
          <w:szCs w:val="24"/>
          <w:lang w:val="ru-RU"/>
        </w:rPr>
        <w:tab/>
      </w:r>
      <w:r>
        <w:rPr>
          <w:b/>
          <w:sz w:val="24"/>
          <w:szCs w:val="24"/>
          <w:lang w:val="ru-RU"/>
        </w:rPr>
        <w:tab/>
      </w:r>
      <w:r>
        <w:rPr>
          <w:i/>
          <w:sz w:val="24"/>
          <w:szCs w:val="24"/>
          <w:lang w:val="ru-RU"/>
        </w:rPr>
        <w:t xml:space="preserve"> </w:t>
      </w:r>
    </w:p>
    <w:p w:rsidR="006E54BC" w:rsidRDefault="006E54BC">
      <w:pPr>
        <w:jc w:val="center"/>
        <w:rPr>
          <w:b/>
          <w:sz w:val="24"/>
          <w:szCs w:val="24"/>
          <w:lang w:val="ru-RU"/>
        </w:rPr>
      </w:pPr>
    </w:p>
    <w:p w:rsidR="006E54BC" w:rsidRPr="009A0AEA" w:rsidRDefault="006E54BC">
      <w:pPr>
        <w:pStyle w:val="ab"/>
        <w:jc w:val="center"/>
        <w:rPr>
          <w:b/>
          <w:szCs w:val="24"/>
        </w:rPr>
      </w:pPr>
      <w:r w:rsidRPr="009A0AEA">
        <w:rPr>
          <w:b/>
          <w:szCs w:val="24"/>
        </w:rPr>
        <w:t xml:space="preserve">ПОЯСНИТЕЛЬНАЯ  ЗАПИСКА </w:t>
      </w:r>
      <w:r w:rsidRPr="009A0AEA">
        <w:rPr>
          <w:rStyle w:val="a4"/>
          <w:b/>
          <w:szCs w:val="24"/>
        </w:rPr>
        <w:footnoteReference w:customMarkFollows="1" w:id="2"/>
        <w:t></w:t>
      </w:r>
    </w:p>
    <w:p w:rsidR="006E54BC" w:rsidRPr="009A0AEA" w:rsidRDefault="006E54BC">
      <w:pPr>
        <w:pStyle w:val="ab"/>
        <w:jc w:val="center"/>
        <w:rPr>
          <w:b/>
          <w:szCs w:val="24"/>
        </w:rPr>
      </w:pPr>
      <w:r w:rsidRPr="009A0AEA">
        <w:rPr>
          <w:b/>
          <w:szCs w:val="24"/>
        </w:rPr>
        <w:t xml:space="preserve">К  ГОДОВОЙ  БУХГАЛТЕРСКОЙ  ОТЧЕТНОСТИ  ЗА  </w:t>
      </w:r>
      <w:r w:rsidR="00F84399" w:rsidRPr="009A0AEA">
        <w:rPr>
          <w:b/>
          <w:szCs w:val="24"/>
        </w:rPr>
        <w:t>2011</w:t>
      </w:r>
      <w:r w:rsidRPr="009A0AEA">
        <w:rPr>
          <w:b/>
          <w:szCs w:val="24"/>
        </w:rPr>
        <w:t xml:space="preserve">  г.</w:t>
      </w:r>
    </w:p>
    <w:p w:rsidR="00543800" w:rsidRPr="009A0AEA" w:rsidDel="00822792" w:rsidRDefault="001163D1" w:rsidP="001163D1">
      <w:pPr>
        <w:jc w:val="center"/>
        <w:rPr>
          <w:sz w:val="24"/>
          <w:szCs w:val="24"/>
          <w:lang w:val="ru-RU"/>
        </w:rPr>
      </w:pPr>
      <w:r w:rsidRPr="009A0AEA">
        <w:rPr>
          <w:b/>
          <w:sz w:val="24"/>
          <w:szCs w:val="24"/>
        </w:rPr>
        <w:t>О</w:t>
      </w:r>
      <w:r w:rsidR="001E29DC" w:rsidRPr="009A0AEA">
        <w:rPr>
          <w:b/>
          <w:sz w:val="24"/>
          <w:szCs w:val="24"/>
          <w:lang w:val="ru-RU"/>
        </w:rPr>
        <w:t>А</w:t>
      </w:r>
      <w:r w:rsidRPr="009A0AEA">
        <w:rPr>
          <w:b/>
          <w:sz w:val="24"/>
          <w:szCs w:val="24"/>
        </w:rPr>
        <w:t xml:space="preserve">О </w:t>
      </w:r>
      <w:r w:rsidR="00E710C2" w:rsidRPr="009A0AEA">
        <w:rPr>
          <w:b/>
          <w:sz w:val="24"/>
          <w:szCs w:val="24"/>
          <w:lang w:val="ru-RU"/>
        </w:rPr>
        <w:t xml:space="preserve">НПО </w:t>
      </w:r>
      <w:r w:rsidRPr="009A0AEA">
        <w:rPr>
          <w:b/>
          <w:sz w:val="24"/>
          <w:szCs w:val="24"/>
          <w:lang w:val="ru-RU"/>
        </w:rPr>
        <w:t>«</w:t>
      </w:r>
      <w:r w:rsidR="00E710C2" w:rsidRPr="009A0AEA">
        <w:rPr>
          <w:b/>
          <w:sz w:val="24"/>
          <w:szCs w:val="24"/>
          <w:lang w:val="ru-RU"/>
        </w:rPr>
        <w:t>Наука</w:t>
      </w:r>
      <w:r w:rsidRPr="009A0AEA">
        <w:rPr>
          <w:b/>
          <w:sz w:val="24"/>
          <w:szCs w:val="24"/>
          <w:lang w:val="ru-RU"/>
        </w:rPr>
        <w:t>»</w:t>
      </w:r>
    </w:p>
    <w:p w:rsidR="00FC6B1A" w:rsidRDefault="00012D40">
      <w:pPr>
        <w:pStyle w:val="15"/>
        <w:rPr>
          <w:rFonts w:asciiTheme="minorHAnsi" w:eastAsiaTheme="minorEastAsia" w:hAnsiTheme="minorHAnsi" w:cstheme="minorBidi"/>
          <w:noProof/>
          <w:sz w:val="22"/>
          <w:szCs w:val="22"/>
          <w:lang w:val="ru-RU" w:eastAsia="ru-RU"/>
        </w:rPr>
      </w:pPr>
      <w:r w:rsidRPr="009A0AEA">
        <w:rPr>
          <w:sz w:val="24"/>
          <w:szCs w:val="24"/>
        </w:rPr>
        <w:fldChar w:fldCharType="begin"/>
      </w:r>
      <w:r w:rsidR="005E7CAC" w:rsidRPr="009A0AEA">
        <w:rPr>
          <w:sz w:val="24"/>
          <w:szCs w:val="24"/>
        </w:rPr>
        <w:instrText xml:space="preserve"> TOC \o "1-3" \h \z \u </w:instrText>
      </w:r>
      <w:r w:rsidRPr="009A0AEA">
        <w:rPr>
          <w:sz w:val="24"/>
          <w:szCs w:val="24"/>
        </w:rPr>
        <w:fldChar w:fldCharType="separate"/>
      </w:r>
      <w:hyperlink w:anchor="_Toc321724032" w:history="1">
        <w:r w:rsidR="00FC6B1A" w:rsidRPr="005A7F6F">
          <w:rPr>
            <w:rStyle w:val="a5"/>
            <w:noProof/>
          </w:rPr>
          <w:t>I. Общие сведения</w:t>
        </w:r>
        <w:r w:rsidR="00FC6B1A">
          <w:rPr>
            <w:noProof/>
            <w:webHidden/>
          </w:rPr>
          <w:tab/>
        </w:r>
        <w:r>
          <w:rPr>
            <w:noProof/>
            <w:webHidden/>
          </w:rPr>
          <w:fldChar w:fldCharType="begin"/>
        </w:r>
        <w:r w:rsidR="00FC6B1A">
          <w:rPr>
            <w:noProof/>
            <w:webHidden/>
          </w:rPr>
          <w:instrText xml:space="preserve"> PAGEREF _Toc321724032 \h </w:instrText>
        </w:r>
        <w:r>
          <w:rPr>
            <w:noProof/>
            <w:webHidden/>
          </w:rPr>
        </w:r>
        <w:r>
          <w:rPr>
            <w:noProof/>
            <w:webHidden/>
          </w:rPr>
          <w:fldChar w:fldCharType="separate"/>
        </w:r>
        <w:r w:rsidR="00A4432B">
          <w:rPr>
            <w:noProof/>
            <w:webHidden/>
          </w:rPr>
          <w:t>2</w:t>
        </w:r>
        <w:r>
          <w:rPr>
            <w:noProof/>
            <w:webHidden/>
          </w:rPr>
          <w:fldChar w:fldCharType="end"/>
        </w:r>
      </w:hyperlink>
    </w:p>
    <w:p w:rsidR="00FC6B1A" w:rsidRDefault="00012D40">
      <w:pPr>
        <w:pStyle w:val="20"/>
        <w:tabs>
          <w:tab w:val="left" w:pos="600"/>
          <w:tab w:val="right" w:leader="dot" w:pos="9343"/>
        </w:tabs>
        <w:rPr>
          <w:rFonts w:asciiTheme="minorHAnsi" w:eastAsiaTheme="minorEastAsia" w:hAnsiTheme="minorHAnsi" w:cstheme="minorBidi"/>
          <w:noProof/>
          <w:sz w:val="22"/>
          <w:szCs w:val="22"/>
          <w:lang w:val="ru-RU" w:eastAsia="ru-RU"/>
        </w:rPr>
      </w:pPr>
      <w:hyperlink w:anchor="_Toc321724033" w:history="1">
        <w:r w:rsidR="00FC6B1A" w:rsidRPr="005A7F6F">
          <w:rPr>
            <w:rStyle w:val="a5"/>
            <w:rFonts w:ascii="Symbol" w:hAnsi="Symbol"/>
            <w:noProof/>
          </w:rPr>
          <w:t>1.</w:t>
        </w:r>
        <w:r w:rsidR="00FC6B1A">
          <w:rPr>
            <w:rFonts w:asciiTheme="minorHAnsi" w:eastAsiaTheme="minorEastAsia" w:hAnsiTheme="minorHAnsi" w:cstheme="minorBidi"/>
            <w:noProof/>
            <w:sz w:val="22"/>
            <w:szCs w:val="22"/>
            <w:lang w:val="ru-RU" w:eastAsia="ru-RU"/>
          </w:rPr>
          <w:tab/>
        </w:r>
        <w:r w:rsidR="00FC6B1A" w:rsidRPr="005A7F6F">
          <w:rPr>
            <w:rStyle w:val="a5"/>
            <w:noProof/>
          </w:rPr>
          <w:t>Общая информация</w:t>
        </w:r>
        <w:r w:rsidR="00FC6B1A">
          <w:rPr>
            <w:noProof/>
            <w:webHidden/>
          </w:rPr>
          <w:tab/>
        </w:r>
        <w:r>
          <w:rPr>
            <w:noProof/>
            <w:webHidden/>
          </w:rPr>
          <w:fldChar w:fldCharType="begin"/>
        </w:r>
        <w:r w:rsidR="00FC6B1A">
          <w:rPr>
            <w:noProof/>
            <w:webHidden/>
          </w:rPr>
          <w:instrText xml:space="preserve"> PAGEREF _Toc321724033 \h </w:instrText>
        </w:r>
        <w:r>
          <w:rPr>
            <w:noProof/>
            <w:webHidden/>
          </w:rPr>
        </w:r>
        <w:r>
          <w:rPr>
            <w:noProof/>
            <w:webHidden/>
          </w:rPr>
          <w:fldChar w:fldCharType="separate"/>
        </w:r>
        <w:r w:rsidR="00A4432B">
          <w:rPr>
            <w:noProof/>
            <w:webHidden/>
          </w:rPr>
          <w:t>2</w:t>
        </w:r>
        <w:r>
          <w:rPr>
            <w:noProof/>
            <w:webHidden/>
          </w:rPr>
          <w:fldChar w:fldCharType="end"/>
        </w:r>
      </w:hyperlink>
    </w:p>
    <w:p w:rsidR="00FC6B1A" w:rsidRDefault="00012D40">
      <w:pPr>
        <w:pStyle w:val="20"/>
        <w:tabs>
          <w:tab w:val="left" w:pos="600"/>
          <w:tab w:val="right" w:leader="dot" w:pos="9343"/>
        </w:tabs>
        <w:rPr>
          <w:rFonts w:asciiTheme="minorHAnsi" w:eastAsiaTheme="minorEastAsia" w:hAnsiTheme="minorHAnsi" w:cstheme="minorBidi"/>
          <w:noProof/>
          <w:sz w:val="22"/>
          <w:szCs w:val="22"/>
          <w:lang w:val="ru-RU" w:eastAsia="ru-RU"/>
        </w:rPr>
      </w:pPr>
      <w:hyperlink w:anchor="_Toc321724034" w:history="1">
        <w:r w:rsidR="00FC6B1A" w:rsidRPr="005A7F6F">
          <w:rPr>
            <w:rStyle w:val="a5"/>
            <w:rFonts w:ascii="Symbol" w:hAnsi="Symbol"/>
            <w:noProof/>
          </w:rPr>
          <w:t>2.</w:t>
        </w:r>
        <w:r w:rsidR="00FC6B1A">
          <w:rPr>
            <w:rFonts w:asciiTheme="minorHAnsi" w:eastAsiaTheme="minorEastAsia" w:hAnsiTheme="minorHAnsi" w:cstheme="minorBidi"/>
            <w:noProof/>
            <w:sz w:val="22"/>
            <w:szCs w:val="22"/>
            <w:lang w:val="ru-RU" w:eastAsia="ru-RU"/>
          </w:rPr>
          <w:tab/>
        </w:r>
        <w:r w:rsidR="00FC6B1A" w:rsidRPr="005A7F6F">
          <w:rPr>
            <w:rStyle w:val="a5"/>
            <w:noProof/>
          </w:rPr>
          <w:t>Филиалы (структурные подразделения)</w:t>
        </w:r>
        <w:r w:rsidR="00FC6B1A">
          <w:rPr>
            <w:noProof/>
            <w:webHidden/>
          </w:rPr>
          <w:tab/>
        </w:r>
        <w:r>
          <w:rPr>
            <w:noProof/>
            <w:webHidden/>
          </w:rPr>
          <w:fldChar w:fldCharType="begin"/>
        </w:r>
        <w:r w:rsidR="00FC6B1A">
          <w:rPr>
            <w:noProof/>
            <w:webHidden/>
          </w:rPr>
          <w:instrText xml:space="preserve"> PAGEREF _Toc321724034 \h </w:instrText>
        </w:r>
        <w:r>
          <w:rPr>
            <w:noProof/>
            <w:webHidden/>
          </w:rPr>
        </w:r>
        <w:r>
          <w:rPr>
            <w:noProof/>
            <w:webHidden/>
          </w:rPr>
          <w:fldChar w:fldCharType="separate"/>
        </w:r>
        <w:r w:rsidR="00A4432B">
          <w:rPr>
            <w:noProof/>
            <w:webHidden/>
          </w:rPr>
          <w:t>2</w:t>
        </w:r>
        <w:r>
          <w:rPr>
            <w:noProof/>
            <w:webHidden/>
          </w:rPr>
          <w:fldChar w:fldCharType="end"/>
        </w:r>
      </w:hyperlink>
    </w:p>
    <w:p w:rsidR="00FC6B1A" w:rsidRDefault="00012D40">
      <w:pPr>
        <w:pStyle w:val="20"/>
        <w:tabs>
          <w:tab w:val="left" w:pos="600"/>
          <w:tab w:val="right" w:leader="dot" w:pos="9343"/>
        </w:tabs>
        <w:rPr>
          <w:rFonts w:asciiTheme="minorHAnsi" w:eastAsiaTheme="minorEastAsia" w:hAnsiTheme="minorHAnsi" w:cstheme="minorBidi"/>
          <w:noProof/>
          <w:sz w:val="22"/>
          <w:szCs w:val="22"/>
          <w:lang w:val="ru-RU" w:eastAsia="ru-RU"/>
        </w:rPr>
      </w:pPr>
      <w:hyperlink w:anchor="_Toc321724035" w:history="1">
        <w:r w:rsidR="00FC6B1A" w:rsidRPr="005A7F6F">
          <w:rPr>
            <w:rStyle w:val="a5"/>
            <w:rFonts w:ascii="Symbol" w:hAnsi="Symbol"/>
            <w:noProof/>
          </w:rPr>
          <w:t>3.</w:t>
        </w:r>
        <w:r w:rsidR="00FC6B1A">
          <w:rPr>
            <w:rFonts w:asciiTheme="minorHAnsi" w:eastAsiaTheme="minorEastAsia" w:hAnsiTheme="minorHAnsi" w:cstheme="minorBidi"/>
            <w:noProof/>
            <w:sz w:val="22"/>
            <w:szCs w:val="22"/>
            <w:lang w:val="ru-RU" w:eastAsia="ru-RU"/>
          </w:rPr>
          <w:tab/>
        </w:r>
        <w:r w:rsidR="00FC6B1A" w:rsidRPr="005A7F6F">
          <w:rPr>
            <w:rStyle w:val="a5"/>
            <w:noProof/>
          </w:rPr>
          <w:t>Основные виды деятельности</w:t>
        </w:r>
        <w:r w:rsidR="00FC6B1A">
          <w:rPr>
            <w:noProof/>
            <w:webHidden/>
          </w:rPr>
          <w:tab/>
        </w:r>
        <w:r>
          <w:rPr>
            <w:noProof/>
            <w:webHidden/>
          </w:rPr>
          <w:fldChar w:fldCharType="begin"/>
        </w:r>
        <w:r w:rsidR="00FC6B1A">
          <w:rPr>
            <w:noProof/>
            <w:webHidden/>
          </w:rPr>
          <w:instrText xml:space="preserve"> PAGEREF _Toc321724035 \h </w:instrText>
        </w:r>
        <w:r>
          <w:rPr>
            <w:noProof/>
            <w:webHidden/>
          </w:rPr>
        </w:r>
        <w:r>
          <w:rPr>
            <w:noProof/>
            <w:webHidden/>
          </w:rPr>
          <w:fldChar w:fldCharType="separate"/>
        </w:r>
        <w:r w:rsidR="00A4432B">
          <w:rPr>
            <w:noProof/>
            <w:webHidden/>
          </w:rPr>
          <w:t>2</w:t>
        </w:r>
        <w:r>
          <w:rPr>
            <w:noProof/>
            <w:webHidden/>
          </w:rPr>
          <w:fldChar w:fldCharType="end"/>
        </w:r>
      </w:hyperlink>
    </w:p>
    <w:p w:rsidR="00FC6B1A" w:rsidRDefault="00012D40">
      <w:pPr>
        <w:pStyle w:val="20"/>
        <w:tabs>
          <w:tab w:val="left" w:pos="600"/>
          <w:tab w:val="right" w:leader="dot" w:pos="9343"/>
        </w:tabs>
        <w:rPr>
          <w:rFonts w:asciiTheme="minorHAnsi" w:eastAsiaTheme="minorEastAsia" w:hAnsiTheme="minorHAnsi" w:cstheme="minorBidi"/>
          <w:noProof/>
          <w:sz w:val="22"/>
          <w:szCs w:val="22"/>
          <w:lang w:val="ru-RU" w:eastAsia="ru-RU"/>
        </w:rPr>
      </w:pPr>
      <w:hyperlink w:anchor="_Toc321724036" w:history="1">
        <w:r w:rsidR="00FC6B1A" w:rsidRPr="005A7F6F">
          <w:rPr>
            <w:rStyle w:val="a5"/>
            <w:rFonts w:ascii="Symbol" w:hAnsi="Symbol"/>
            <w:noProof/>
          </w:rPr>
          <w:t>4.</w:t>
        </w:r>
        <w:r w:rsidR="00FC6B1A">
          <w:rPr>
            <w:rFonts w:asciiTheme="minorHAnsi" w:eastAsiaTheme="minorEastAsia" w:hAnsiTheme="minorHAnsi" w:cstheme="minorBidi"/>
            <w:noProof/>
            <w:sz w:val="22"/>
            <w:szCs w:val="22"/>
            <w:lang w:val="ru-RU" w:eastAsia="ru-RU"/>
          </w:rPr>
          <w:tab/>
        </w:r>
        <w:r w:rsidR="00FC6B1A" w:rsidRPr="005A7F6F">
          <w:rPr>
            <w:rStyle w:val="a5"/>
            <w:noProof/>
          </w:rPr>
          <w:t>Информация об исполнительных и контрольных органах</w:t>
        </w:r>
        <w:r w:rsidR="00FC6B1A">
          <w:rPr>
            <w:noProof/>
            <w:webHidden/>
          </w:rPr>
          <w:tab/>
        </w:r>
        <w:r>
          <w:rPr>
            <w:noProof/>
            <w:webHidden/>
          </w:rPr>
          <w:fldChar w:fldCharType="begin"/>
        </w:r>
        <w:r w:rsidR="00FC6B1A">
          <w:rPr>
            <w:noProof/>
            <w:webHidden/>
          </w:rPr>
          <w:instrText xml:space="preserve"> PAGEREF _Toc321724036 \h </w:instrText>
        </w:r>
        <w:r>
          <w:rPr>
            <w:noProof/>
            <w:webHidden/>
          </w:rPr>
        </w:r>
        <w:r>
          <w:rPr>
            <w:noProof/>
            <w:webHidden/>
          </w:rPr>
          <w:fldChar w:fldCharType="separate"/>
        </w:r>
        <w:r w:rsidR="00A4432B">
          <w:rPr>
            <w:noProof/>
            <w:webHidden/>
          </w:rPr>
          <w:t>3</w:t>
        </w:r>
        <w:r>
          <w:rPr>
            <w:noProof/>
            <w:webHidden/>
          </w:rPr>
          <w:fldChar w:fldCharType="end"/>
        </w:r>
      </w:hyperlink>
    </w:p>
    <w:p w:rsidR="00FC6B1A" w:rsidRDefault="00012D40">
      <w:pPr>
        <w:pStyle w:val="20"/>
        <w:tabs>
          <w:tab w:val="left" w:pos="600"/>
          <w:tab w:val="right" w:leader="dot" w:pos="9343"/>
        </w:tabs>
        <w:rPr>
          <w:rFonts w:asciiTheme="minorHAnsi" w:eastAsiaTheme="minorEastAsia" w:hAnsiTheme="minorHAnsi" w:cstheme="minorBidi"/>
          <w:noProof/>
          <w:sz w:val="22"/>
          <w:szCs w:val="22"/>
          <w:lang w:val="ru-RU" w:eastAsia="ru-RU"/>
        </w:rPr>
      </w:pPr>
      <w:hyperlink w:anchor="_Toc321724037" w:history="1">
        <w:r w:rsidR="00FC6B1A" w:rsidRPr="005A7F6F">
          <w:rPr>
            <w:rStyle w:val="a5"/>
            <w:rFonts w:ascii="Symbol" w:hAnsi="Symbol"/>
            <w:noProof/>
          </w:rPr>
          <w:t>5.</w:t>
        </w:r>
        <w:r w:rsidR="00FC6B1A">
          <w:rPr>
            <w:rFonts w:asciiTheme="minorHAnsi" w:eastAsiaTheme="minorEastAsia" w:hAnsiTheme="minorHAnsi" w:cstheme="minorBidi"/>
            <w:noProof/>
            <w:sz w:val="22"/>
            <w:szCs w:val="22"/>
            <w:lang w:val="ru-RU" w:eastAsia="ru-RU"/>
          </w:rPr>
          <w:tab/>
        </w:r>
        <w:r w:rsidR="00FC6B1A" w:rsidRPr="005A7F6F">
          <w:rPr>
            <w:rStyle w:val="a5"/>
            <w:noProof/>
          </w:rPr>
          <w:t>Информация о численности персонала</w:t>
        </w:r>
        <w:r w:rsidR="00FC6B1A">
          <w:rPr>
            <w:noProof/>
            <w:webHidden/>
          </w:rPr>
          <w:tab/>
        </w:r>
        <w:r>
          <w:rPr>
            <w:noProof/>
            <w:webHidden/>
          </w:rPr>
          <w:fldChar w:fldCharType="begin"/>
        </w:r>
        <w:r w:rsidR="00FC6B1A">
          <w:rPr>
            <w:noProof/>
            <w:webHidden/>
          </w:rPr>
          <w:instrText xml:space="preserve"> PAGEREF _Toc321724037 \h </w:instrText>
        </w:r>
        <w:r>
          <w:rPr>
            <w:noProof/>
            <w:webHidden/>
          </w:rPr>
        </w:r>
        <w:r>
          <w:rPr>
            <w:noProof/>
            <w:webHidden/>
          </w:rPr>
          <w:fldChar w:fldCharType="separate"/>
        </w:r>
        <w:r w:rsidR="00A4432B">
          <w:rPr>
            <w:noProof/>
            <w:webHidden/>
          </w:rPr>
          <w:t>8</w:t>
        </w:r>
        <w:r>
          <w:rPr>
            <w:noProof/>
            <w:webHidden/>
          </w:rPr>
          <w:fldChar w:fldCharType="end"/>
        </w:r>
      </w:hyperlink>
    </w:p>
    <w:p w:rsidR="00FC6B1A" w:rsidRDefault="00012D40">
      <w:pPr>
        <w:pStyle w:val="15"/>
        <w:rPr>
          <w:rFonts w:asciiTheme="minorHAnsi" w:eastAsiaTheme="minorEastAsia" w:hAnsiTheme="minorHAnsi" w:cstheme="minorBidi"/>
          <w:noProof/>
          <w:sz w:val="22"/>
          <w:szCs w:val="22"/>
          <w:lang w:val="ru-RU" w:eastAsia="ru-RU"/>
        </w:rPr>
      </w:pPr>
      <w:hyperlink w:anchor="_Toc321724038" w:history="1">
        <w:r w:rsidR="00FC6B1A" w:rsidRPr="005A7F6F">
          <w:rPr>
            <w:rStyle w:val="a5"/>
            <w:noProof/>
          </w:rPr>
          <w:t>II. Существенные аспекты Учетной политики и представления информации в бухгалтерской отчетности</w:t>
        </w:r>
        <w:r w:rsidR="00FC6B1A">
          <w:rPr>
            <w:noProof/>
            <w:webHidden/>
          </w:rPr>
          <w:tab/>
        </w:r>
        <w:r>
          <w:rPr>
            <w:noProof/>
            <w:webHidden/>
          </w:rPr>
          <w:fldChar w:fldCharType="begin"/>
        </w:r>
        <w:r w:rsidR="00FC6B1A">
          <w:rPr>
            <w:noProof/>
            <w:webHidden/>
          </w:rPr>
          <w:instrText xml:space="preserve"> PAGEREF _Toc321724038 \h </w:instrText>
        </w:r>
        <w:r>
          <w:rPr>
            <w:noProof/>
            <w:webHidden/>
          </w:rPr>
        </w:r>
        <w:r>
          <w:rPr>
            <w:noProof/>
            <w:webHidden/>
          </w:rPr>
          <w:fldChar w:fldCharType="separate"/>
        </w:r>
        <w:r w:rsidR="00A4432B">
          <w:rPr>
            <w:noProof/>
            <w:webHidden/>
          </w:rPr>
          <w:t>8</w:t>
        </w:r>
        <w:r>
          <w:rPr>
            <w:noProof/>
            <w:webHidden/>
          </w:rPr>
          <w:fldChar w:fldCharType="end"/>
        </w:r>
      </w:hyperlink>
    </w:p>
    <w:p w:rsidR="00FC6B1A" w:rsidRDefault="00012D40">
      <w:pPr>
        <w:pStyle w:val="20"/>
        <w:tabs>
          <w:tab w:val="left" w:pos="600"/>
          <w:tab w:val="right" w:leader="dot" w:pos="9343"/>
        </w:tabs>
        <w:rPr>
          <w:rFonts w:asciiTheme="minorHAnsi" w:eastAsiaTheme="minorEastAsia" w:hAnsiTheme="minorHAnsi" w:cstheme="minorBidi"/>
          <w:noProof/>
          <w:sz w:val="22"/>
          <w:szCs w:val="22"/>
          <w:lang w:val="ru-RU" w:eastAsia="ru-RU"/>
        </w:rPr>
      </w:pPr>
      <w:hyperlink w:anchor="_Toc321724039" w:history="1">
        <w:r w:rsidR="00FC6B1A" w:rsidRPr="005A7F6F">
          <w:rPr>
            <w:rStyle w:val="a5"/>
            <w:rFonts w:ascii="Symbol" w:hAnsi="Symbol"/>
            <w:noProof/>
          </w:rPr>
          <w:t>1.</w:t>
        </w:r>
        <w:r w:rsidR="00FC6B1A">
          <w:rPr>
            <w:rFonts w:asciiTheme="minorHAnsi" w:eastAsiaTheme="minorEastAsia" w:hAnsiTheme="minorHAnsi" w:cstheme="minorBidi"/>
            <w:noProof/>
            <w:sz w:val="22"/>
            <w:szCs w:val="22"/>
            <w:lang w:val="ru-RU" w:eastAsia="ru-RU"/>
          </w:rPr>
          <w:tab/>
        </w:r>
        <w:r w:rsidR="00FC6B1A" w:rsidRPr="005A7F6F">
          <w:rPr>
            <w:rStyle w:val="a5"/>
            <w:noProof/>
          </w:rPr>
          <w:t>Изменения в учетной политике</w:t>
        </w:r>
        <w:r w:rsidR="00FC6B1A">
          <w:rPr>
            <w:noProof/>
            <w:webHidden/>
          </w:rPr>
          <w:tab/>
        </w:r>
        <w:r>
          <w:rPr>
            <w:noProof/>
            <w:webHidden/>
          </w:rPr>
          <w:fldChar w:fldCharType="begin"/>
        </w:r>
        <w:r w:rsidR="00FC6B1A">
          <w:rPr>
            <w:noProof/>
            <w:webHidden/>
          </w:rPr>
          <w:instrText xml:space="preserve"> PAGEREF _Toc321724039 \h </w:instrText>
        </w:r>
        <w:r>
          <w:rPr>
            <w:noProof/>
            <w:webHidden/>
          </w:rPr>
        </w:r>
        <w:r>
          <w:rPr>
            <w:noProof/>
            <w:webHidden/>
          </w:rPr>
          <w:fldChar w:fldCharType="separate"/>
        </w:r>
        <w:r w:rsidR="00A4432B">
          <w:rPr>
            <w:noProof/>
            <w:webHidden/>
          </w:rPr>
          <w:t>13</w:t>
        </w:r>
        <w:r>
          <w:rPr>
            <w:noProof/>
            <w:webHidden/>
          </w:rPr>
          <w:fldChar w:fldCharType="end"/>
        </w:r>
      </w:hyperlink>
    </w:p>
    <w:p w:rsidR="00FC6B1A" w:rsidRDefault="00012D40">
      <w:pPr>
        <w:pStyle w:val="20"/>
        <w:tabs>
          <w:tab w:val="left" w:pos="600"/>
          <w:tab w:val="right" w:leader="dot" w:pos="9343"/>
        </w:tabs>
        <w:rPr>
          <w:rFonts w:asciiTheme="minorHAnsi" w:eastAsiaTheme="minorEastAsia" w:hAnsiTheme="minorHAnsi" w:cstheme="minorBidi"/>
          <w:noProof/>
          <w:sz w:val="22"/>
          <w:szCs w:val="22"/>
          <w:lang w:val="ru-RU" w:eastAsia="ru-RU"/>
        </w:rPr>
      </w:pPr>
      <w:hyperlink w:anchor="_Toc321724040" w:history="1">
        <w:r w:rsidR="00FC6B1A" w:rsidRPr="005A7F6F">
          <w:rPr>
            <w:rStyle w:val="a5"/>
            <w:rFonts w:ascii="Symbol" w:hAnsi="Symbol"/>
            <w:noProof/>
          </w:rPr>
          <w:t>2.</w:t>
        </w:r>
        <w:r w:rsidR="00FC6B1A">
          <w:rPr>
            <w:rFonts w:asciiTheme="minorHAnsi" w:eastAsiaTheme="minorEastAsia" w:hAnsiTheme="minorHAnsi" w:cstheme="minorBidi"/>
            <w:noProof/>
            <w:sz w:val="22"/>
            <w:szCs w:val="22"/>
            <w:lang w:val="ru-RU" w:eastAsia="ru-RU"/>
          </w:rPr>
          <w:tab/>
        </w:r>
        <w:r w:rsidR="00FC6B1A" w:rsidRPr="005A7F6F">
          <w:rPr>
            <w:rStyle w:val="a5"/>
            <w:noProof/>
          </w:rPr>
          <w:t>Вступительные и сопоставимые данные</w:t>
        </w:r>
        <w:r w:rsidR="00FC6B1A">
          <w:rPr>
            <w:noProof/>
            <w:webHidden/>
          </w:rPr>
          <w:tab/>
        </w:r>
        <w:r>
          <w:rPr>
            <w:noProof/>
            <w:webHidden/>
          </w:rPr>
          <w:fldChar w:fldCharType="begin"/>
        </w:r>
        <w:r w:rsidR="00FC6B1A">
          <w:rPr>
            <w:noProof/>
            <w:webHidden/>
          </w:rPr>
          <w:instrText xml:space="preserve"> PAGEREF _Toc321724040 \h </w:instrText>
        </w:r>
        <w:r>
          <w:rPr>
            <w:noProof/>
            <w:webHidden/>
          </w:rPr>
        </w:r>
        <w:r>
          <w:rPr>
            <w:noProof/>
            <w:webHidden/>
          </w:rPr>
          <w:fldChar w:fldCharType="separate"/>
        </w:r>
        <w:r w:rsidR="00A4432B">
          <w:rPr>
            <w:noProof/>
            <w:webHidden/>
          </w:rPr>
          <w:t>15</w:t>
        </w:r>
        <w:r>
          <w:rPr>
            <w:noProof/>
            <w:webHidden/>
          </w:rPr>
          <w:fldChar w:fldCharType="end"/>
        </w:r>
      </w:hyperlink>
    </w:p>
    <w:p w:rsidR="00FC6B1A" w:rsidRDefault="00012D40">
      <w:pPr>
        <w:pStyle w:val="15"/>
        <w:rPr>
          <w:rFonts w:asciiTheme="minorHAnsi" w:eastAsiaTheme="minorEastAsia" w:hAnsiTheme="minorHAnsi" w:cstheme="minorBidi"/>
          <w:noProof/>
          <w:sz w:val="22"/>
          <w:szCs w:val="22"/>
          <w:lang w:val="ru-RU" w:eastAsia="ru-RU"/>
        </w:rPr>
      </w:pPr>
      <w:hyperlink w:anchor="_Toc321724041" w:history="1">
        <w:r w:rsidR="00FC6B1A" w:rsidRPr="005A7F6F">
          <w:rPr>
            <w:rStyle w:val="a5"/>
            <w:noProof/>
          </w:rPr>
          <w:t>III. Раскрытие существенных показателей</w:t>
        </w:r>
        <w:r w:rsidR="00FC6B1A">
          <w:rPr>
            <w:noProof/>
            <w:webHidden/>
          </w:rPr>
          <w:tab/>
        </w:r>
        <w:r>
          <w:rPr>
            <w:noProof/>
            <w:webHidden/>
          </w:rPr>
          <w:fldChar w:fldCharType="begin"/>
        </w:r>
        <w:r w:rsidR="00FC6B1A">
          <w:rPr>
            <w:noProof/>
            <w:webHidden/>
          </w:rPr>
          <w:instrText xml:space="preserve"> PAGEREF _Toc321724041 \h </w:instrText>
        </w:r>
        <w:r>
          <w:rPr>
            <w:noProof/>
            <w:webHidden/>
          </w:rPr>
        </w:r>
        <w:r>
          <w:rPr>
            <w:noProof/>
            <w:webHidden/>
          </w:rPr>
          <w:fldChar w:fldCharType="separate"/>
        </w:r>
        <w:r w:rsidR="00A4432B">
          <w:rPr>
            <w:noProof/>
            <w:webHidden/>
          </w:rPr>
          <w:t>18</w:t>
        </w:r>
        <w:r>
          <w:rPr>
            <w:noProof/>
            <w:webHidden/>
          </w:rPr>
          <w:fldChar w:fldCharType="end"/>
        </w:r>
      </w:hyperlink>
    </w:p>
    <w:p w:rsidR="00FC6B1A" w:rsidRDefault="00012D40">
      <w:pPr>
        <w:pStyle w:val="20"/>
        <w:tabs>
          <w:tab w:val="left" w:pos="600"/>
          <w:tab w:val="right" w:leader="dot" w:pos="9343"/>
        </w:tabs>
        <w:rPr>
          <w:rFonts w:asciiTheme="minorHAnsi" w:eastAsiaTheme="minorEastAsia" w:hAnsiTheme="minorHAnsi" w:cstheme="minorBidi"/>
          <w:noProof/>
          <w:sz w:val="22"/>
          <w:szCs w:val="22"/>
          <w:lang w:val="ru-RU" w:eastAsia="ru-RU"/>
        </w:rPr>
      </w:pPr>
      <w:hyperlink w:anchor="_Toc321724042" w:history="1">
        <w:r w:rsidR="00FC6B1A" w:rsidRPr="005A7F6F">
          <w:rPr>
            <w:rStyle w:val="a5"/>
            <w:noProof/>
          </w:rPr>
          <w:t>1.</w:t>
        </w:r>
        <w:r w:rsidR="00FC6B1A">
          <w:rPr>
            <w:rFonts w:asciiTheme="minorHAnsi" w:eastAsiaTheme="minorEastAsia" w:hAnsiTheme="minorHAnsi" w:cstheme="minorBidi"/>
            <w:noProof/>
            <w:sz w:val="22"/>
            <w:szCs w:val="22"/>
            <w:lang w:val="ru-RU" w:eastAsia="ru-RU"/>
          </w:rPr>
          <w:tab/>
        </w:r>
        <w:r w:rsidR="00FC6B1A" w:rsidRPr="005A7F6F">
          <w:rPr>
            <w:rStyle w:val="a5"/>
            <w:noProof/>
          </w:rPr>
          <w:t>Информация по сегментам</w:t>
        </w:r>
        <w:r w:rsidR="00FC6B1A">
          <w:rPr>
            <w:noProof/>
            <w:webHidden/>
          </w:rPr>
          <w:tab/>
        </w:r>
        <w:r>
          <w:rPr>
            <w:noProof/>
            <w:webHidden/>
          </w:rPr>
          <w:fldChar w:fldCharType="begin"/>
        </w:r>
        <w:r w:rsidR="00FC6B1A">
          <w:rPr>
            <w:noProof/>
            <w:webHidden/>
          </w:rPr>
          <w:instrText xml:space="preserve"> PAGEREF _Toc321724042 \h </w:instrText>
        </w:r>
        <w:r>
          <w:rPr>
            <w:noProof/>
            <w:webHidden/>
          </w:rPr>
        </w:r>
        <w:r>
          <w:rPr>
            <w:noProof/>
            <w:webHidden/>
          </w:rPr>
          <w:fldChar w:fldCharType="separate"/>
        </w:r>
        <w:r w:rsidR="00A4432B">
          <w:rPr>
            <w:noProof/>
            <w:webHidden/>
          </w:rPr>
          <w:t>18</w:t>
        </w:r>
        <w:r>
          <w:rPr>
            <w:noProof/>
            <w:webHidden/>
          </w:rPr>
          <w:fldChar w:fldCharType="end"/>
        </w:r>
      </w:hyperlink>
    </w:p>
    <w:p w:rsidR="00FC6B1A" w:rsidRDefault="00012D40">
      <w:pPr>
        <w:pStyle w:val="20"/>
        <w:tabs>
          <w:tab w:val="left" w:pos="600"/>
          <w:tab w:val="right" w:leader="dot" w:pos="9343"/>
        </w:tabs>
        <w:rPr>
          <w:rFonts w:asciiTheme="minorHAnsi" w:eastAsiaTheme="minorEastAsia" w:hAnsiTheme="minorHAnsi" w:cstheme="minorBidi"/>
          <w:noProof/>
          <w:sz w:val="22"/>
          <w:szCs w:val="22"/>
          <w:lang w:val="ru-RU" w:eastAsia="ru-RU"/>
        </w:rPr>
      </w:pPr>
      <w:hyperlink w:anchor="_Toc321724043" w:history="1">
        <w:r w:rsidR="00FC6B1A" w:rsidRPr="005A7F6F">
          <w:rPr>
            <w:rStyle w:val="a5"/>
            <w:noProof/>
          </w:rPr>
          <w:t>2.</w:t>
        </w:r>
        <w:r w:rsidR="00FC6B1A">
          <w:rPr>
            <w:rFonts w:asciiTheme="minorHAnsi" w:eastAsiaTheme="minorEastAsia" w:hAnsiTheme="minorHAnsi" w:cstheme="minorBidi"/>
            <w:noProof/>
            <w:sz w:val="22"/>
            <w:szCs w:val="22"/>
            <w:lang w:val="ru-RU" w:eastAsia="ru-RU"/>
          </w:rPr>
          <w:tab/>
        </w:r>
        <w:r w:rsidR="00FC6B1A" w:rsidRPr="005A7F6F">
          <w:rPr>
            <w:rStyle w:val="a5"/>
            <w:noProof/>
          </w:rPr>
          <w:t>Основные средства</w:t>
        </w:r>
        <w:r w:rsidR="00FC6B1A">
          <w:rPr>
            <w:noProof/>
            <w:webHidden/>
          </w:rPr>
          <w:tab/>
        </w:r>
        <w:r>
          <w:rPr>
            <w:noProof/>
            <w:webHidden/>
          </w:rPr>
          <w:fldChar w:fldCharType="begin"/>
        </w:r>
        <w:r w:rsidR="00FC6B1A">
          <w:rPr>
            <w:noProof/>
            <w:webHidden/>
          </w:rPr>
          <w:instrText xml:space="preserve"> PAGEREF _Toc321724043 \h </w:instrText>
        </w:r>
        <w:r>
          <w:rPr>
            <w:noProof/>
            <w:webHidden/>
          </w:rPr>
        </w:r>
        <w:r>
          <w:rPr>
            <w:noProof/>
            <w:webHidden/>
          </w:rPr>
          <w:fldChar w:fldCharType="separate"/>
        </w:r>
        <w:r w:rsidR="00A4432B">
          <w:rPr>
            <w:noProof/>
            <w:webHidden/>
          </w:rPr>
          <w:t>18</w:t>
        </w:r>
        <w:r>
          <w:rPr>
            <w:noProof/>
            <w:webHidden/>
          </w:rPr>
          <w:fldChar w:fldCharType="end"/>
        </w:r>
      </w:hyperlink>
    </w:p>
    <w:p w:rsidR="00FC6B1A" w:rsidRDefault="00012D40">
      <w:pPr>
        <w:pStyle w:val="20"/>
        <w:tabs>
          <w:tab w:val="left" w:pos="600"/>
          <w:tab w:val="right" w:leader="dot" w:pos="9343"/>
        </w:tabs>
        <w:rPr>
          <w:rFonts w:asciiTheme="minorHAnsi" w:eastAsiaTheme="minorEastAsia" w:hAnsiTheme="minorHAnsi" w:cstheme="minorBidi"/>
          <w:noProof/>
          <w:sz w:val="22"/>
          <w:szCs w:val="22"/>
          <w:lang w:val="ru-RU" w:eastAsia="ru-RU"/>
        </w:rPr>
      </w:pPr>
      <w:hyperlink w:anchor="_Toc321724044" w:history="1">
        <w:r w:rsidR="00FC6B1A" w:rsidRPr="005A7F6F">
          <w:rPr>
            <w:rStyle w:val="a5"/>
            <w:noProof/>
          </w:rPr>
          <w:t>3.</w:t>
        </w:r>
        <w:r w:rsidR="00FC6B1A">
          <w:rPr>
            <w:rFonts w:asciiTheme="minorHAnsi" w:eastAsiaTheme="minorEastAsia" w:hAnsiTheme="minorHAnsi" w:cstheme="minorBidi"/>
            <w:noProof/>
            <w:sz w:val="22"/>
            <w:szCs w:val="22"/>
            <w:lang w:val="ru-RU" w:eastAsia="ru-RU"/>
          </w:rPr>
          <w:tab/>
        </w:r>
        <w:r w:rsidR="00FC6B1A" w:rsidRPr="005A7F6F">
          <w:rPr>
            <w:rStyle w:val="a5"/>
            <w:noProof/>
          </w:rPr>
          <w:t>Финансовые вложения</w:t>
        </w:r>
        <w:r w:rsidR="00FC6B1A">
          <w:rPr>
            <w:noProof/>
            <w:webHidden/>
          </w:rPr>
          <w:tab/>
        </w:r>
        <w:r>
          <w:rPr>
            <w:noProof/>
            <w:webHidden/>
          </w:rPr>
          <w:fldChar w:fldCharType="begin"/>
        </w:r>
        <w:r w:rsidR="00FC6B1A">
          <w:rPr>
            <w:noProof/>
            <w:webHidden/>
          </w:rPr>
          <w:instrText xml:space="preserve"> PAGEREF _Toc321724044 \h </w:instrText>
        </w:r>
        <w:r>
          <w:rPr>
            <w:noProof/>
            <w:webHidden/>
          </w:rPr>
        </w:r>
        <w:r>
          <w:rPr>
            <w:noProof/>
            <w:webHidden/>
          </w:rPr>
          <w:fldChar w:fldCharType="separate"/>
        </w:r>
        <w:r w:rsidR="00A4432B">
          <w:rPr>
            <w:noProof/>
            <w:webHidden/>
          </w:rPr>
          <w:t>19</w:t>
        </w:r>
        <w:r>
          <w:rPr>
            <w:noProof/>
            <w:webHidden/>
          </w:rPr>
          <w:fldChar w:fldCharType="end"/>
        </w:r>
      </w:hyperlink>
    </w:p>
    <w:p w:rsidR="00FC6B1A" w:rsidRDefault="00012D40">
      <w:pPr>
        <w:pStyle w:val="20"/>
        <w:tabs>
          <w:tab w:val="left" w:pos="600"/>
          <w:tab w:val="right" w:leader="dot" w:pos="9343"/>
        </w:tabs>
        <w:rPr>
          <w:rFonts w:asciiTheme="minorHAnsi" w:eastAsiaTheme="minorEastAsia" w:hAnsiTheme="minorHAnsi" w:cstheme="minorBidi"/>
          <w:noProof/>
          <w:sz w:val="22"/>
          <w:szCs w:val="22"/>
          <w:lang w:val="ru-RU" w:eastAsia="ru-RU"/>
        </w:rPr>
      </w:pPr>
      <w:hyperlink w:anchor="_Toc321724045" w:history="1">
        <w:r w:rsidR="00FC6B1A" w:rsidRPr="005A7F6F">
          <w:rPr>
            <w:rStyle w:val="a5"/>
            <w:noProof/>
          </w:rPr>
          <w:t>4.</w:t>
        </w:r>
        <w:r w:rsidR="00FC6B1A">
          <w:rPr>
            <w:rFonts w:asciiTheme="minorHAnsi" w:eastAsiaTheme="minorEastAsia" w:hAnsiTheme="minorHAnsi" w:cstheme="minorBidi"/>
            <w:noProof/>
            <w:sz w:val="22"/>
            <w:szCs w:val="22"/>
            <w:lang w:val="ru-RU" w:eastAsia="ru-RU"/>
          </w:rPr>
          <w:tab/>
        </w:r>
        <w:r w:rsidR="00FC6B1A" w:rsidRPr="005A7F6F">
          <w:rPr>
            <w:rStyle w:val="a5"/>
            <w:noProof/>
          </w:rPr>
          <w:t>Капитал и резервы</w:t>
        </w:r>
        <w:r w:rsidR="00FC6B1A">
          <w:rPr>
            <w:noProof/>
            <w:webHidden/>
          </w:rPr>
          <w:tab/>
        </w:r>
        <w:r>
          <w:rPr>
            <w:noProof/>
            <w:webHidden/>
          </w:rPr>
          <w:fldChar w:fldCharType="begin"/>
        </w:r>
        <w:r w:rsidR="00FC6B1A">
          <w:rPr>
            <w:noProof/>
            <w:webHidden/>
          </w:rPr>
          <w:instrText xml:space="preserve"> PAGEREF _Toc321724045 \h </w:instrText>
        </w:r>
        <w:r>
          <w:rPr>
            <w:noProof/>
            <w:webHidden/>
          </w:rPr>
        </w:r>
        <w:r>
          <w:rPr>
            <w:noProof/>
            <w:webHidden/>
          </w:rPr>
          <w:fldChar w:fldCharType="separate"/>
        </w:r>
        <w:r w:rsidR="00A4432B">
          <w:rPr>
            <w:noProof/>
            <w:webHidden/>
          </w:rPr>
          <w:t>19</w:t>
        </w:r>
        <w:r>
          <w:rPr>
            <w:noProof/>
            <w:webHidden/>
          </w:rPr>
          <w:fldChar w:fldCharType="end"/>
        </w:r>
      </w:hyperlink>
    </w:p>
    <w:p w:rsidR="00FC6B1A" w:rsidRDefault="00012D40">
      <w:pPr>
        <w:pStyle w:val="20"/>
        <w:tabs>
          <w:tab w:val="left" w:pos="600"/>
          <w:tab w:val="right" w:leader="dot" w:pos="9343"/>
        </w:tabs>
        <w:rPr>
          <w:rFonts w:asciiTheme="minorHAnsi" w:eastAsiaTheme="minorEastAsia" w:hAnsiTheme="minorHAnsi" w:cstheme="minorBidi"/>
          <w:noProof/>
          <w:sz w:val="22"/>
          <w:szCs w:val="22"/>
          <w:lang w:val="ru-RU" w:eastAsia="ru-RU"/>
        </w:rPr>
      </w:pPr>
      <w:hyperlink w:anchor="_Toc321724046" w:history="1">
        <w:r w:rsidR="00FC6B1A" w:rsidRPr="005A7F6F">
          <w:rPr>
            <w:rStyle w:val="a5"/>
            <w:noProof/>
          </w:rPr>
          <w:t>5.</w:t>
        </w:r>
        <w:r w:rsidR="00FC6B1A">
          <w:rPr>
            <w:rFonts w:asciiTheme="minorHAnsi" w:eastAsiaTheme="minorEastAsia" w:hAnsiTheme="minorHAnsi" w:cstheme="minorBidi"/>
            <w:noProof/>
            <w:sz w:val="22"/>
            <w:szCs w:val="22"/>
            <w:lang w:val="ru-RU" w:eastAsia="ru-RU"/>
          </w:rPr>
          <w:tab/>
        </w:r>
        <w:r w:rsidR="00FC6B1A" w:rsidRPr="005A7F6F">
          <w:rPr>
            <w:rStyle w:val="a5"/>
            <w:noProof/>
          </w:rPr>
          <w:t>Кредиты и займы</w:t>
        </w:r>
        <w:r w:rsidR="00FC6B1A">
          <w:rPr>
            <w:noProof/>
            <w:webHidden/>
          </w:rPr>
          <w:tab/>
        </w:r>
        <w:r>
          <w:rPr>
            <w:noProof/>
            <w:webHidden/>
          </w:rPr>
          <w:fldChar w:fldCharType="begin"/>
        </w:r>
        <w:r w:rsidR="00FC6B1A">
          <w:rPr>
            <w:noProof/>
            <w:webHidden/>
          </w:rPr>
          <w:instrText xml:space="preserve"> PAGEREF _Toc321724046 \h </w:instrText>
        </w:r>
        <w:r>
          <w:rPr>
            <w:noProof/>
            <w:webHidden/>
          </w:rPr>
        </w:r>
        <w:r>
          <w:rPr>
            <w:noProof/>
            <w:webHidden/>
          </w:rPr>
          <w:fldChar w:fldCharType="separate"/>
        </w:r>
        <w:r w:rsidR="00A4432B">
          <w:rPr>
            <w:noProof/>
            <w:webHidden/>
          </w:rPr>
          <w:t>20</w:t>
        </w:r>
        <w:r>
          <w:rPr>
            <w:noProof/>
            <w:webHidden/>
          </w:rPr>
          <w:fldChar w:fldCharType="end"/>
        </w:r>
      </w:hyperlink>
    </w:p>
    <w:p w:rsidR="00FC6B1A" w:rsidRDefault="00012D40">
      <w:pPr>
        <w:pStyle w:val="20"/>
        <w:tabs>
          <w:tab w:val="left" w:pos="600"/>
          <w:tab w:val="right" w:leader="dot" w:pos="9343"/>
        </w:tabs>
        <w:rPr>
          <w:rFonts w:asciiTheme="minorHAnsi" w:eastAsiaTheme="minorEastAsia" w:hAnsiTheme="minorHAnsi" w:cstheme="minorBidi"/>
          <w:noProof/>
          <w:sz w:val="22"/>
          <w:szCs w:val="22"/>
          <w:lang w:val="ru-RU" w:eastAsia="ru-RU"/>
        </w:rPr>
      </w:pPr>
      <w:hyperlink w:anchor="_Toc321724047" w:history="1">
        <w:r w:rsidR="00FC6B1A" w:rsidRPr="005A7F6F">
          <w:rPr>
            <w:rStyle w:val="a5"/>
            <w:noProof/>
          </w:rPr>
          <w:t>6.</w:t>
        </w:r>
        <w:r w:rsidR="00FC6B1A">
          <w:rPr>
            <w:rFonts w:asciiTheme="minorHAnsi" w:eastAsiaTheme="minorEastAsia" w:hAnsiTheme="minorHAnsi" w:cstheme="minorBidi"/>
            <w:noProof/>
            <w:sz w:val="22"/>
            <w:szCs w:val="22"/>
            <w:lang w:val="ru-RU" w:eastAsia="ru-RU"/>
          </w:rPr>
          <w:tab/>
        </w:r>
        <w:r w:rsidR="00FC6B1A" w:rsidRPr="005A7F6F">
          <w:rPr>
            <w:rStyle w:val="a5"/>
            <w:noProof/>
          </w:rPr>
          <w:t>Налогообложение</w:t>
        </w:r>
        <w:r w:rsidR="00FC6B1A">
          <w:rPr>
            <w:noProof/>
            <w:webHidden/>
          </w:rPr>
          <w:tab/>
        </w:r>
        <w:r>
          <w:rPr>
            <w:noProof/>
            <w:webHidden/>
          </w:rPr>
          <w:fldChar w:fldCharType="begin"/>
        </w:r>
        <w:r w:rsidR="00FC6B1A">
          <w:rPr>
            <w:noProof/>
            <w:webHidden/>
          </w:rPr>
          <w:instrText xml:space="preserve"> PAGEREF _Toc321724047 \h </w:instrText>
        </w:r>
        <w:r>
          <w:rPr>
            <w:noProof/>
            <w:webHidden/>
          </w:rPr>
        </w:r>
        <w:r>
          <w:rPr>
            <w:noProof/>
            <w:webHidden/>
          </w:rPr>
          <w:fldChar w:fldCharType="separate"/>
        </w:r>
        <w:r w:rsidR="00A4432B">
          <w:rPr>
            <w:noProof/>
            <w:webHidden/>
          </w:rPr>
          <w:t>20</w:t>
        </w:r>
        <w:r>
          <w:rPr>
            <w:noProof/>
            <w:webHidden/>
          </w:rPr>
          <w:fldChar w:fldCharType="end"/>
        </w:r>
      </w:hyperlink>
    </w:p>
    <w:p w:rsidR="00FC6B1A" w:rsidRDefault="00012D40">
      <w:pPr>
        <w:pStyle w:val="20"/>
        <w:tabs>
          <w:tab w:val="left" w:pos="600"/>
          <w:tab w:val="right" w:leader="dot" w:pos="9343"/>
        </w:tabs>
        <w:rPr>
          <w:rFonts w:asciiTheme="minorHAnsi" w:eastAsiaTheme="minorEastAsia" w:hAnsiTheme="minorHAnsi" w:cstheme="minorBidi"/>
          <w:noProof/>
          <w:sz w:val="22"/>
          <w:szCs w:val="22"/>
          <w:lang w:val="ru-RU" w:eastAsia="ru-RU"/>
        </w:rPr>
      </w:pPr>
      <w:hyperlink w:anchor="_Toc321724048" w:history="1">
        <w:r w:rsidR="00FC6B1A" w:rsidRPr="005A7F6F">
          <w:rPr>
            <w:rStyle w:val="a5"/>
            <w:noProof/>
          </w:rPr>
          <w:t>7.</w:t>
        </w:r>
        <w:r w:rsidR="00FC6B1A">
          <w:rPr>
            <w:rFonts w:asciiTheme="minorHAnsi" w:eastAsiaTheme="minorEastAsia" w:hAnsiTheme="minorHAnsi" w:cstheme="minorBidi"/>
            <w:noProof/>
            <w:sz w:val="22"/>
            <w:szCs w:val="22"/>
            <w:lang w:val="ru-RU" w:eastAsia="ru-RU"/>
          </w:rPr>
          <w:tab/>
        </w:r>
        <w:r w:rsidR="00FC6B1A" w:rsidRPr="005A7F6F">
          <w:rPr>
            <w:rStyle w:val="a5"/>
            <w:noProof/>
          </w:rPr>
          <w:t>Выручка от продажи товаров, продукции, работ и услуг</w:t>
        </w:r>
        <w:r w:rsidR="00FC6B1A">
          <w:rPr>
            <w:noProof/>
            <w:webHidden/>
          </w:rPr>
          <w:tab/>
        </w:r>
        <w:r>
          <w:rPr>
            <w:noProof/>
            <w:webHidden/>
          </w:rPr>
          <w:fldChar w:fldCharType="begin"/>
        </w:r>
        <w:r w:rsidR="00FC6B1A">
          <w:rPr>
            <w:noProof/>
            <w:webHidden/>
          </w:rPr>
          <w:instrText xml:space="preserve"> PAGEREF _Toc321724048 \h </w:instrText>
        </w:r>
        <w:r>
          <w:rPr>
            <w:noProof/>
            <w:webHidden/>
          </w:rPr>
        </w:r>
        <w:r>
          <w:rPr>
            <w:noProof/>
            <w:webHidden/>
          </w:rPr>
          <w:fldChar w:fldCharType="separate"/>
        </w:r>
        <w:r w:rsidR="00A4432B">
          <w:rPr>
            <w:noProof/>
            <w:webHidden/>
          </w:rPr>
          <w:t>21</w:t>
        </w:r>
        <w:r>
          <w:rPr>
            <w:noProof/>
            <w:webHidden/>
          </w:rPr>
          <w:fldChar w:fldCharType="end"/>
        </w:r>
      </w:hyperlink>
    </w:p>
    <w:p w:rsidR="00FC6B1A" w:rsidRDefault="00012D40">
      <w:pPr>
        <w:pStyle w:val="20"/>
        <w:tabs>
          <w:tab w:val="left" w:pos="600"/>
          <w:tab w:val="right" w:leader="dot" w:pos="9343"/>
        </w:tabs>
        <w:rPr>
          <w:rFonts w:asciiTheme="minorHAnsi" w:eastAsiaTheme="minorEastAsia" w:hAnsiTheme="minorHAnsi" w:cstheme="minorBidi"/>
          <w:noProof/>
          <w:sz w:val="22"/>
          <w:szCs w:val="22"/>
          <w:lang w:val="ru-RU" w:eastAsia="ru-RU"/>
        </w:rPr>
      </w:pPr>
      <w:hyperlink w:anchor="_Toc321724049" w:history="1">
        <w:r w:rsidR="00FC6B1A" w:rsidRPr="005A7F6F">
          <w:rPr>
            <w:rStyle w:val="a5"/>
            <w:noProof/>
          </w:rPr>
          <w:t>8.</w:t>
        </w:r>
        <w:r w:rsidR="00FC6B1A">
          <w:rPr>
            <w:rFonts w:asciiTheme="minorHAnsi" w:eastAsiaTheme="minorEastAsia" w:hAnsiTheme="minorHAnsi" w:cstheme="minorBidi"/>
            <w:noProof/>
            <w:sz w:val="22"/>
            <w:szCs w:val="22"/>
            <w:lang w:val="ru-RU" w:eastAsia="ru-RU"/>
          </w:rPr>
          <w:tab/>
        </w:r>
        <w:r w:rsidR="00FC6B1A" w:rsidRPr="005A7F6F">
          <w:rPr>
            <w:rStyle w:val="a5"/>
            <w:noProof/>
          </w:rPr>
          <w:t>Расходы по обычным видам деятельности</w:t>
        </w:r>
        <w:r w:rsidR="00FC6B1A">
          <w:rPr>
            <w:noProof/>
            <w:webHidden/>
          </w:rPr>
          <w:tab/>
        </w:r>
        <w:r>
          <w:rPr>
            <w:noProof/>
            <w:webHidden/>
          </w:rPr>
          <w:fldChar w:fldCharType="begin"/>
        </w:r>
        <w:r w:rsidR="00FC6B1A">
          <w:rPr>
            <w:noProof/>
            <w:webHidden/>
          </w:rPr>
          <w:instrText xml:space="preserve"> PAGEREF _Toc321724049 \h </w:instrText>
        </w:r>
        <w:r>
          <w:rPr>
            <w:noProof/>
            <w:webHidden/>
          </w:rPr>
        </w:r>
        <w:r>
          <w:rPr>
            <w:noProof/>
            <w:webHidden/>
          </w:rPr>
          <w:fldChar w:fldCharType="separate"/>
        </w:r>
        <w:r w:rsidR="00A4432B">
          <w:rPr>
            <w:noProof/>
            <w:webHidden/>
          </w:rPr>
          <w:t>22</w:t>
        </w:r>
        <w:r>
          <w:rPr>
            <w:noProof/>
            <w:webHidden/>
          </w:rPr>
          <w:fldChar w:fldCharType="end"/>
        </w:r>
      </w:hyperlink>
    </w:p>
    <w:p w:rsidR="00FC6B1A" w:rsidRDefault="00012D40">
      <w:pPr>
        <w:pStyle w:val="20"/>
        <w:tabs>
          <w:tab w:val="left" w:pos="600"/>
          <w:tab w:val="right" w:leader="dot" w:pos="9343"/>
        </w:tabs>
        <w:rPr>
          <w:rFonts w:asciiTheme="minorHAnsi" w:eastAsiaTheme="minorEastAsia" w:hAnsiTheme="minorHAnsi" w:cstheme="minorBidi"/>
          <w:noProof/>
          <w:sz w:val="22"/>
          <w:szCs w:val="22"/>
          <w:lang w:val="ru-RU" w:eastAsia="ru-RU"/>
        </w:rPr>
      </w:pPr>
      <w:hyperlink w:anchor="_Toc321724050" w:history="1">
        <w:r w:rsidR="00FC6B1A" w:rsidRPr="005A7F6F">
          <w:rPr>
            <w:rStyle w:val="a5"/>
            <w:noProof/>
          </w:rPr>
          <w:t>9.</w:t>
        </w:r>
        <w:r w:rsidR="00FC6B1A">
          <w:rPr>
            <w:rFonts w:asciiTheme="minorHAnsi" w:eastAsiaTheme="minorEastAsia" w:hAnsiTheme="minorHAnsi" w:cstheme="minorBidi"/>
            <w:noProof/>
            <w:sz w:val="22"/>
            <w:szCs w:val="22"/>
            <w:lang w:val="ru-RU" w:eastAsia="ru-RU"/>
          </w:rPr>
          <w:tab/>
        </w:r>
        <w:r w:rsidR="00FC6B1A" w:rsidRPr="005A7F6F">
          <w:rPr>
            <w:rStyle w:val="a5"/>
            <w:noProof/>
          </w:rPr>
          <w:t xml:space="preserve">Затраты на приобретение (производство) и использование энергетических ресурсов                                                                                                </w:t>
        </w:r>
        <w:r w:rsidR="00FC6B1A" w:rsidRPr="00562033">
          <w:rPr>
            <w:rStyle w:val="a5"/>
            <w:noProof/>
            <w:color w:val="FFFFFF" w:themeColor="background1"/>
          </w:rPr>
          <w:t>(тыс.руб.)</w:t>
        </w:r>
        <w:r w:rsidR="00FC6B1A">
          <w:rPr>
            <w:noProof/>
            <w:webHidden/>
          </w:rPr>
          <w:tab/>
        </w:r>
        <w:r>
          <w:rPr>
            <w:noProof/>
            <w:webHidden/>
          </w:rPr>
          <w:fldChar w:fldCharType="begin"/>
        </w:r>
        <w:r w:rsidR="00FC6B1A">
          <w:rPr>
            <w:noProof/>
            <w:webHidden/>
          </w:rPr>
          <w:instrText xml:space="preserve"> PAGEREF _Toc321724050 \h </w:instrText>
        </w:r>
        <w:r>
          <w:rPr>
            <w:noProof/>
            <w:webHidden/>
          </w:rPr>
        </w:r>
        <w:r>
          <w:rPr>
            <w:noProof/>
            <w:webHidden/>
          </w:rPr>
          <w:fldChar w:fldCharType="separate"/>
        </w:r>
        <w:r w:rsidR="00A4432B">
          <w:rPr>
            <w:noProof/>
            <w:webHidden/>
          </w:rPr>
          <w:t>23</w:t>
        </w:r>
        <w:r>
          <w:rPr>
            <w:noProof/>
            <w:webHidden/>
          </w:rPr>
          <w:fldChar w:fldCharType="end"/>
        </w:r>
      </w:hyperlink>
    </w:p>
    <w:p w:rsidR="00FC6B1A" w:rsidRDefault="00012D40">
      <w:pPr>
        <w:pStyle w:val="20"/>
        <w:tabs>
          <w:tab w:val="left" w:pos="800"/>
          <w:tab w:val="right" w:leader="dot" w:pos="9343"/>
        </w:tabs>
        <w:rPr>
          <w:rFonts w:asciiTheme="minorHAnsi" w:eastAsiaTheme="minorEastAsia" w:hAnsiTheme="minorHAnsi" w:cstheme="minorBidi"/>
          <w:noProof/>
          <w:sz w:val="22"/>
          <w:szCs w:val="22"/>
          <w:lang w:val="ru-RU" w:eastAsia="ru-RU"/>
        </w:rPr>
      </w:pPr>
      <w:hyperlink w:anchor="_Toc321724051" w:history="1">
        <w:r w:rsidR="00FC6B1A" w:rsidRPr="005A7F6F">
          <w:rPr>
            <w:rStyle w:val="a5"/>
            <w:noProof/>
          </w:rPr>
          <w:t>10.</w:t>
        </w:r>
        <w:r w:rsidR="00FC6B1A">
          <w:rPr>
            <w:rFonts w:asciiTheme="minorHAnsi" w:eastAsiaTheme="minorEastAsia" w:hAnsiTheme="minorHAnsi" w:cstheme="minorBidi"/>
            <w:noProof/>
            <w:sz w:val="22"/>
            <w:szCs w:val="22"/>
            <w:lang w:val="ru-RU" w:eastAsia="ru-RU"/>
          </w:rPr>
          <w:tab/>
        </w:r>
        <w:r w:rsidR="00FC6B1A" w:rsidRPr="005A7F6F">
          <w:rPr>
            <w:rStyle w:val="a5"/>
            <w:noProof/>
          </w:rPr>
          <w:t>Прочие доходы и расходы</w:t>
        </w:r>
        <w:r w:rsidR="00FC6B1A">
          <w:rPr>
            <w:noProof/>
            <w:webHidden/>
          </w:rPr>
          <w:tab/>
        </w:r>
        <w:r>
          <w:rPr>
            <w:noProof/>
            <w:webHidden/>
          </w:rPr>
          <w:fldChar w:fldCharType="begin"/>
        </w:r>
        <w:r w:rsidR="00FC6B1A">
          <w:rPr>
            <w:noProof/>
            <w:webHidden/>
          </w:rPr>
          <w:instrText xml:space="preserve"> PAGEREF _Toc321724051 \h </w:instrText>
        </w:r>
        <w:r>
          <w:rPr>
            <w:noProof/>
            <w:webHidden/>
          </w:rPr>
        </w:r>
        <w:r>
          <w:rPr>
            <w:noProof/>
            <w:webHidden/>
          </w:rPr>
          <w:fldChar w:fldCharType="separate"/>
        </w:r>
        <w:r w:rsidR="00A4432B">
          <w:rPr>
            <w:noProof/>
            <w:webHidden/>
          </w:rPr>
          <w:t>23</w:t>
        </w:r>
        <w:r>
          <w:rPr>
            <w:noProof/>
            <w:webHidden/>
          </w:rPr>
          <w:fldChar w:fldCharType="end"/>
        </w:r>
      </w:hyperlink>
    </w:p>
    <w:p w:rsidR="00FC6B1A" w:rsidRDefault="00012D40">
      <w:pPr>
        <w:pStyle w:val="20"/>
        <w:tabs>
          <w:tab w:val="left" w:pos="800"/>
          <w:tab w:val="right" w:leader="dot" w:pos="9343"/>
        </w:tabs>
        <w:rPr>
          <w:rFonts w:asciiTheme="minorHAnsi" w:eastAsiaTheme="minorEastAsia" w:hAnsiTheme="minorHAnsi" w:cstheme="minorBidi"/>
          <w:noProof/>
          <w:sz w:val="22"/>
          <w:szCs w:val="22"/>
          <w:lang w:val="ru-RU" w:eastAsia="ru-RU"/>
        </w:rPr>
      </w:pPr>
      <w:hyperlink w:anchor="_Toc321724052" w:history="1">
        <w:r w:rsidR="00FC6B1A" w:rsidRPr="005A7F6F">
          <w:rPr>
            <w:rStyle w:val="a5"/>
            <w:noProof/>
          </w:rPr>
          <w:t>11.</w:t>
        </w:r>
        <w:r w:rsidR="00FC6B1A">
          <w:rPr>
            <w:rFonts w:asciiTheme="minorHAnsi" w:eastAsiaTheme="minorEastAsia" w:hAnsiTheme="minorHAnsi" w:cstheme="minorBidi"/>
            <w:noProof/>
            <w:sz w:val="22"/>
            <w:szCs w:val="22"/>
            <w:lang w:val="ru-RU" w:eastAsia="ru-RU"/>
          </w:rPr>
          <w:tab/>
        </w:r>
        <w:r w:rsidR="00FC6B1A" w:rsidRPr="005A7F6F">
          <w:rPr>
            <w:rStyle w:val="a5"/>
            <w:noProof/>
          </w:rPr>
          <w:t>Прибыль на акцию</w:t>
        </w:r>
        <w:r w:rsidR="00FC6B1A">
          <w:rPr>
            <w:noProof/>
            <w:webHidden/>
          </w:rPr>
          <w:tab/>
        </w:r>
        <w:r>
          <w:rPr>
            <w:noProof/>
            <w:webHidden/>
          </w:rPr>
          <w:fldChar w:fldCharType="begin"/>
        </w:r>
        <w:r w:rsidR="00FC6B1A">
          <w:rPr>
            <w:noProof/>
            <w:webHidden/>
          </w:rPr>
          <w:instrText xml:space="preserve"> PAGEREF _Toc321724052 \h </w:instrText>
        </w:r>
        <w:r>
          <w:rPr>
            <w:noProof/>
            <w:webHidden/>
          </w:rPr>
        </w:r>
        <w:r>
          <w:rPr>
            <w:noProof/>
            <w:webHidden/>
          </w:rPr>
          <w:fldChar w:fldCharType="separate"/>
        </w:r>
        <w:r w:rsidR="00A4432B">
          <w:rPr>
            <w:noProof/>
            <w:webHidden/>
          </w:rPr>
          <w:t>24</w:t>
        </w:r>
        <w:r>
          <w:rPr>
            <w:noProof/>
            <w:webHidden/>
          </w:rPr>
          <w:fldChar w:fldCharType="end"/>
        </w:r>
      </w:hyperlink>
    </w:p>
    <w:p w:rsidR="00FC6B1A" w:rsidRDefault="00012D40">
      <w:pPr>
        <w:pStyle w:val="20"/>
        <w:tabs>
          <w:tab w:val="left" w:pos="800"/>
          <w:tab w:val="right" w:leader="dot" w:pos="9343"/>
        </w:tabs>
        <w:rPr>
          <w:rFonts w:asciiTheme="minorHAnsi" w:eastAsiaTheme="minorEastAsia" w:hAnsiTheme="minorHAnsi" w:cstheme="minorBidi"/>
          <w:noProof/>
          <w:sz w:val="22"/>
          <w:szCs w:val="22"/>
          <w:lang w:val="ru-RU" w:eastAsia="ru-RU"/>
        </w:rPr>
      </w:pPr>
      <w:hyperlink w:anchor="_Toc321724053" w:history="1">
        <w:r w:rsidR="00FC6B1A" w:rsidRPr="005A7F6F">
          <w:rPr>
            <w:rStyle w:val="a5"/>
            <w:noProof/>
          </w:rPr>
          <w:t>12.</w:t>
        </w:r>
        <w:r w:rsidR="00FC6B1A">
          <w:rPr>
            <w:rFonts w:asciiTheme="minorHAnsi" w:eastAsiaTheme="minorEastAsia" w:hAnsiTheme="minorHAnsi" w:cstheme="minorBidi"/>
            <w:noProof/>
            <w:sz w:val="22"/>
            <w:szCs w:val="22"/>
            <w:lang w:val="ru-RU" w:eastAsia="ru-RU"/>
          </w:rPr>
          <w:tab/>
        </w:r>
        <w:r w:rsidR="00FC6B1A" w:rsidRPr="005A7F6F">
          <w:rPr>
            <w:rStyle w:val="a5"/>
            <w:noProof/>
          </w:rPr>
          <w:t>Связанные стороны</w:t>
        </w:r>
        <w:r w:rsidR="00FC6B1A">
          <w:rPr>
            <w:noProof/>
            <w:webHidden/>
          </w:rPr>
          <w:tab/>
        </w:r>
        <w:r>
          <w:rPr>
            <w:noProof/>
            <w:webHidden/>
          </w:rPr>
          <w:fldChar w:fldCharType="begin"/>
        </w:r>
        <w:r w:rsidR="00FC6B1A">
          <w:rPr>
            <w:noProof/>
            <w:webHidden/>
          </w:rPr>
          <w:instrText xml:space="preserve"> PAGEREF _Toc321724053 \h </w:instrText>
        </w:r>
        <w:r>
          <w:rPr>
            <w:noProof/>
            <w:webHidden/>
          </w:rPr>
        </w:r>
        <w:r>
          <w:rPr>
            <w:noProof/>
            <w:webHidden/>
          </w:rPr>
          <w:fldChar w:fldCharType="separate"/>
        </w:r>
        <w:r w:rsidR="00A4432B">
          <w:rPr>
            <w:noProof/>
            <w:webHidden/>
          </w:rPr>
          <w:t>24</w:t>
        </w:r>
        <w:r>
          <w:rPr>
            <w:noProof/>
            <w:webHidden/>
          </w:rPr>
          <w:fldChar w:fldCharType="end"/>
        </w:r>
      </w:hyperlink>
    </w:p>
    <w:p w:rsidR="00FC6B1A" w:rsidRDefault="00012D40">
      <w:pPr>
        <w:pStyle w:val="20"/>
        <w:tabs>
          <w:tab w:val="left" w:pos="800"/>
          <w:tab w:val="right" w:leader="dot" w:pos="9343"/>
        </w:tabs>
        <w:rPr>
          <w:rFonts w:asciiTheme="minorHAnsi" w:eastAsiaTheme="minorEastAsia" w:hAnsiTheme="minorHAnsi" w:cstheme="minorBidi"/>
          <w:noProof/>
          <w:sz w:val="22"/>
          <w:szCs w:val="22"/>
          <w:lang w:val="ru-RU" w:eastAsia="ru-RU"/>
        </w:rPr>
      </w:pPr>
      <w:hyperlink w:anchor="_Toc321724054" w:history="1">
        <w:r w:rsidR="00FC6B1A" w:rsidRPr="005A7F6F">
          <w:rPr>
            <w:rStyle w:val="a5"/>
            <w:noProof/>
          </w:rPr>
          <w:t>13.</w:t>
        </w:r>
        <w:r w:rsidR="00FC6B1A">
          <w:rPr>
            <w:rFonts w:asciiTheme="minorHAnsi" w:eastAsiaTheme="minorEastAsia" w:hAnsiTheme="minorHAnsi" w:cstheme="minorBidi"/>
            <w:noProof/>
            <w:sz w:val="22"/>
            <w:szCs w:val="22"/>
            <w:lang w:val="ru-RU" w:eastAsia="ru-RU"/>
          </w:rPr>
          <w:tab/>
        </w:r>
        <w:r w:rsidR="00FC6B1A" w:rsidRPr="005A7F6F">
          <w:rPr>
            <w:rStyle w:val="a5"/>
            <w:noProof/>
          </w:rPr>
          <w:t>Операции со связанными сторонами</w:t>
        </w:r>
        <w:r w:rsidR="00FC6B1A">
          <w:rPr>
            <w:noProof/>
            <w:webHidden/>
          </w:rPr>
          <w:tab/>
        </w:r>
        <w:r>
          <w:rPr>
            <w:noProof/>
            <w:webHidden/>
          </w:rPr>
          <w:fldChar w:fldCharType="begin"/>
        </w:r>
        <w:r w:rsidR="00FC6B1A">
          <w:rPr>
            <w:noProof/>
            <w:webHidden/>
          </w:rPr>
          <w:instrText xml:space="preserve"> PAGEREF _Toc321724054 \h </w:instrText>
        </w:r>
        <w:r>
          <w:rPr>
            <w:noProof/>
            <w:webHidden/>
          </w:rPr>
        </w:r>
        <w:r>
          <w:rPr>
            <w:noProof/>
            <w:webHidden/>
          </w:rPr>
          <w:fldChar w:fldCharType="separate"/>
        </w:r>
        <w:r w:rsidR="00A4432B">
          <w:rPr>
            <w:noProof/>
            <w:webHidden/>
          </w:rPr>
          <w:t>26</w:t>
        </w:r>
        <w:r>
          <w:rPr>
            <w:noProof/>
            <w:webHidden/>
          </w:rPr>
          <w:fldChar w:fldCharType="end"/>
        </w:r>
      </w:hyperlink>
    </w:p>
    <w:p w:rsidR="00FC6B1A" w:rsidRDefault="00012D40">
      <w:pPr>
        <w:pStyle w:val="20"/>
        <w:tabs>
          <w:tab w:val="left" w:pos="800"/>
          <w:tab w:val="right" w:leader="dot" w:pos="9343"/>
        </w:tabs>
        <w:rPr>
          <w:rFonts w:asciiTheme="minorHAnsi" w:eastAsiaTheme="minorEastAsia" w:hAnsiTheme="minorHAnsi" w:cstheme="minorBidi"/>
          <w:noProof/>
          <w:sz w:val="22"/>
          <w:szCs w:val="22"/>
          <w:lang w:val="ru-RU" w:eastAsia="ru-RU"/>
        </w:rPr>
      </w:pPr>
      <w:hyperlink w:anchor="_Toc321724055" w:history="1">
        <w:r w:rsidR="00FC6B1A" w:rsidRPr="005A7F6F">
          <w:rPr>
            <w:rStyle w:val="a5"/>
            <w:noProof/>
          </w:rPr>
          <w:t>14.</w:t>
        </w:r>
        <w:r w:rsidR="00FC6B1A">
          <w:rPr>
            <w:rFonts w:asciiTheme="minorHAnsi" w:eastAsiaTheme="minorEastAsia" w:hAnsiTheme="minorHAnsi" w:cstheme="minorBidi"/>
            <w:noProof/>
            <w:sz w:val="22"/>
            <w:szCs w:val="22"/>
            <w:lang w:val="ru-RU" w:eastAsia="ru-RU"/>
          </w:rPr>
          <w:tab/>
        </w:r>
        <w:r w:rsidR="00FC6B1A" w:rsidRPr="005A7F6F">
          <w:rPr>
            <w:rStyle w:val="a5"/>
            <w:noProof/>
          </w:rPr>
          <w:t>Условные обязательства</w:t>
        </w:r>
        <w:r w:rsidR="00FC6B1A">
          <w:rPr>
            <w:noProof/>
            <w:webHidden/>
          </w:rPr>
          <w:tab/>
        </w:r>
        <w:r>
          <w:rPr>
            <w:noProof/>
            <w:webHidden/>
          </w:rPr>
          <w:fldChar w:fldCharType="begin"/>
        </w:r>
        <w:r w:rsidR="00FC6B1A">
          <w:rPr>
            <w:noProof/>
            <w:webHidden/>
          </w:rPr>
          <w:instrText xml:space="preserve"> PAGEREF _Toc321724055 \h </w:instrText>
        </w:r>
        <w:r>
          <w:rPr>
            <w:noProof/>
            <w:webHidden/>
          </w:rPr>
        </w:r>
        <w:r>
          <w:rPr>
            <w:noProof/>
            <w:webHidden/>
          </w:rPr>
          <w:fldChar w:fldCharType="separate"/>
        </w:r>
        <w:r w:rsidR="00A4432B">
          <w:rPr>
            <w:noProof/>
            <w:webHidden/>
          </w:rPr>
          <w:t>28</w:t>
        </w:r>
        <w:r>
          <w:rPr>
            <w:noProof/>
            <w:webHidden/>
          </w:rPr>
          <w:fldChar w:fldCharType="end"/>
        </w:r>
      </w:hyperlink>
    </w:p>
    <w:p w:rsidR="00FC6B1A" w:rsidRDefault="00012D40">
      <w:pPr>
        <w:pStyle w:val="20"/>
        <w:tabs>
          <w:tab w:val="left" w:pos="800"/>
          <w:tab w:val="right" w:leader="dot" w:pos="9343"/>
        </w:tabs>
        <w:rPr>
          <w:rFonts w:asciiTheme="minorHAnsi" w:eastAsiaTheme="minorEastAsia" w:hAnsiTheme="minorHAnsi" w:cstheme="minorBidi"/>
          <w:noProof/>
          <w:sz w:val="22"/>
          <w:szCs w:val="22"/>
          <w:lang w:val="ru-RU" w:eastAsia="ru-RU"/>
        </w:rPr>
      </w:pPr>
      <w:hyperlink w:anchor="_Toc321724056" w:history="1">
        <w:r w:rsidR="00FC6B1A" w:rsidRPr="005A7F6F">
          <w:rPr>
            <w:rStyle w:val="a5"/>
            <w:noProof/>
          </w:rPr>
          <w:t>15.</w:t>
        </w:r>
        <w:r w:rsidR="00FC6B1A">
          <w:rPr>
            <w:rFonts w:asciiTheme="minorHAnsi" w:eastAsiaTheme="minorEastAsia" w:hAnsiTheme="minorHAnsi" w:cstheme="minorBidi"/>
            <w:noProof/>
            <w:sz w:val="22"/>
            <w:szCs w:val="22"/>
            <w:lang w:val="ru-RU" w:eastAsia="ru-RU"/>
          </w:rPr>
          <w:tab/>
        </w:r>
        <w:r w:rsidR="00FC6B1A" w:rsidRPr="005A7F6F">
          <w:rPr>
            <w:rStyle w:val="a5"/>
            <w:noProof/>
          </w:rPr>
          <w:t>События после отчетной даты</w:t>
        </w:r>
        <w:r w:rsidR="00FC6B1A">
          <w:rPr>
            <w:noProof/>
            <w:webHidden/>
          </w:rPr>
          <w:tab/>
        </w:r>
        <w:r>
          <w:rPr>
            <w:noProof/>
            <w:webHidden/>
          </w:rPr>
          <w:fldChar w:fldCharType="begin"/>
        </w:r>
        <w:r w:rsidR="00FC6B1A">
          <w:rPr>
            <w:noProof/>
            <w:webHidden/>
          </w:rPr>
          <w:instrText xml:space="preserve"> PAGEREF _Toc321724056 \h </w:instrText>
        </w:r>
        <w:r>
          <w:rPr>
            <w:noProof/>
            <w:webHidden/>
          </w:rPr>
        </w:r>
        <w:r>
          <w:rPr>
            <w:noProof/>
            <w:webHidden/>
          </w:rPr>
          <w:fldChar w:fldCharType="separate"/>
        </w:r>
        <w:r w:rsidR="00A4432B">
          <w:rPr>
            <w:noProof/>
            <w:webHidden/>
          </w:rPr>
          <w:t>28</w:t>
        </w:r>
        <w:r>
          <w:rPr>
            <w:noProof/>
            <w:webHidden/>
          </w:rPr>
          <w:fldChar w:fldCharType="end"/>
        </w:r>
      </w:hyperlink>
    </w:p>
    <w:p w:rsidR="00FC6B1A" w:rsidRDefault="00012D40">
      <w:pPr>
        <w:pStyle w:val="20"/>
        <w:tabs>
          <w:tab w:val="left" w:pos="800"/>
          <w:tab w:val="right" w:leader="dot" w:pos="9343"/>
        </w:tabs>
        <w:rPr>
          <w:rFonts w:asciiTheme="minorHAnsi" w:eastAsiaTheme="minorEastAsia" w:hAnsiTheme="minorHAnsi" w:cstheme="minorBidi"/>
          <w:noProof/>
          <w:sz w:val="22"/>
          <w:szCs w:val="22"/>
          <w:lang w:val="ru-RU" w:eastAsia="ru-RU"/>
        </w:rPr>
      </w:pPr>
      <w:hyperlink w:anchor="_Toc321724057" w:history="1">
        <w:r w:rsidR="00FC6B1A" w:rsidRPr="005A7F6F">
          <w:rPr>
            <w:rStyle w:val="a5"/>
            <w:noProof/>
          </w:rPr>
          <w:t>16.</w:t>
        </w:r>
        <w:r w:rsidR="00FC6B1A">
          <w:rPr>
            <w:rFonts w:asciiTheme="minorHAnsi" w:eastAsiaTheme="minorEastAsia" w:hAnsiTheme="minorHAnsi" w:cstheme="minorBidi"/>
            <w:noProof/>
            <w:sz w:val="22"/>
            <w:szCs w:val="22"/>
            <w:lang w:val="ru-RU" w:eastAsia="ru-RU"/>
          </w:rPr>
          <w:tab/>
        </w:r>
        <w:r w:rsidR="00FC6B1A" w:rsidRPr="005A7F6F">
          <w:rPr>
            <w:rStyle w:val="a5"/>
            <w:noProof/>
          </w:rPr>
          <w:t>Информация об экологической деятельности</w:t>
        </w:r>
        <w:r w:rsidR="00FC6B1A">
          <w:rPr>
            <w:noProof/>
            <w:webHidden/>
          </w:rPr>
          <w:tab/>
        </w:r>
        <w:r>
          <w:rPr>
            <w:noProof/>
            <w:webHidden/>
          </w:rPr>
          <w:fldChar w:fldCharType="begin"/>
        </w:r>
        <w:r w:rsidR="00FC6B1A">
          <w:rPr>
            <w:noProof/>
            <w:webHidden/>
          </w:rPr>
          <w:instrText xml:space="preserve"> PAGEREF _Toc321724057 \h </w:instrText>
        </w:r>
        <w:r>
          <w:rPr>
            <w:noProof/>
            <w:webHidden/>
          </w:rPr>
        </w:r>
        <w:r>
          <w:rPr>
            <w:noProof/>
            <w:webHidden/>
          </w:rPr>
          <w:fldChar w:fldCharType="separate"/>
        </w:r>
        <w:r w:rsidR="00A4432B">
          <w:rPr>
            <w:noProof/>
            <w:webHidden/>
          </w:rPr>
          <w:t>29</w:t>
        </w:r>
        <w:r>
          <w:rPr>
            <w:noProof/>
            <w:webHidden/>
          </w:rPr>
          <w:fldChar w:fldCharType="end"/>
        </w:r>
      </w:hyperlink>
    </w:p>
    <w:p w:rsidR="00FC6B1A" w:rsidRDefault="00012D40">
      <w:pPr>
        <w:pStyle w:val="20"/>
        <w:tabs>
          <w:tab w:val="left" w:pos="800"/>
          <w:tab w:val="right" w:leader="dot" w:pos="9343"/>
        </w:tabs>
        <w:rPr>
          <w:rFonts w:asciiTheme="minorHAnsi" w:eastAsiaTheme="minorEastAsia" w:hAnsiTheme="minorHAnsi" w:cstheme="minorBidi"/>
          <w:noProof/>
          <w:sz w:val="22"/>
          <w:szCs w:val="22"/>
          <w:lang w:val="ru-RU" w:eastAsia="ru-RU"/>
        </w:rPr>
      </w:pPr>
      <w:hyperlink w:anchor="_Toc321724058" w:history="1">
        <w:r w:rsidR="00FC6B1A" w:rsidRPr="005A7F6F">
          <w:rPr>
            <w:rStyle w:val="a5"/>
            <w:noProof/>
          </w:rPr>
          <w:t>17.</w:t>
        </w:r>
        <w:r w:rsidR="00FC6B1A">
          <w:rPr>
            <w:rFonts w:asciiTheme="minorHAnsi" w:eastAsiaTheme="minorEastAsia" w:hAnsiTheme="minorHAnsi" w:cstheme="minorBidi"/>
            <w:noProof/>
            <w:sz w:val="22"/>
            <w:szCs w:val="22"/>
            <w:lang w:val="ru-RU" w:eastAsia="ru-RU"/>
          </w:rPr>
          <w:tab/>
        </w:r>
        <w:r w:rsidR="00FC6B1A" w:rsidRPr="005A7F6F">
          <w:rPr>
            <w:rStyle w:val="a5"/>
            <w:noProof/>
          </w:rPr>
          <w:t>Информация о чистых активах</w:t>
        </w:r>
        <w:r w:rsidR="00FC6B1A">
          <w:rPr>
            <w:noProof/>
            <w:webHidden/>
          </w:rPr>
          <w:tab/>
        </w:r>
        <w:r>
          <w:rPr>
            <w:noProof/>
            <w:webHidden/>
          </w:rPr>
          <w:fldChar w:fldCharType="begin"/>
        </w:r>
        <w:r w:rsidR="00FC6B1A">
          <w:rPr>
            <w:noProof/>
            <w:webHidden/>
          </w:rPr>
          <w:instrText xml:space="preserve"> PAGEREF _Toc321724058 \h </w:instrText>
        </w:r>
        <w:r>
          <w:rPr>
            <w:noProof/>
            <w:webHidden/>
          </w:rPr>
        </w:r>
        <w:r>
          <w:rPr>
            <w:noProof/>
            <w:webHidden/>
          </w:rPr>
          <w:fldChar w:fldCharType="separate"/>
        </w:r>
        <w:r w:rsidR="00A4432B">
          <w:rPr>
            <w:noProof/>
            <w:webHidden/>
          </w:rPr>
          <w:t>29</w:t>
        </w:r>
        <w:r>
          <w:rPr>
            <w:noProof/>
            <w:webHidden/>
          </w:rPr>
          <w:fldChar w:fldCharType="end"/>
        </w:r>
      </w:hyperlink>
    </w:p>
    <w:p w:rsidR="00FC6B1A" w:rsidRDefault="00012D40">
      <w:pPr>
        <w:pStyle w:val="20"/>
        <w:tabs>
          <w:tab w:val="left" w:pos="800"/>
          <w:tab w:val="right" w:leader="dot" w:pos="9343"/>
        </w:tabs>
        <w:rPr>
          <w:rFonts w:asciiTheme="minorHAnsi" w:eastAsiaTheme="minorEastAsia" w:hAnsiTheme="minorHAnsi" w:cstheme="minorBidi"/>
          <w:noProof/>
          <w:sz w:val="22"/>
          <w:szCs w:val="22"/>
          <w:lang w:val="ru-RU" w:eastAsia="ru-RU"/>
        </w:rPr>
      </w:pPr>
      <w:hyperlink w:anchor="_Toc321724059" w:history="1">
        <w:r w:rsidR="00FC6B1A" w:rsidRPr="005A7F6F">
          <w:rPr>
            <w:rStyle w:val="a5"/>
            <w:noProof/>
          </w:rPr>
          <w:t>18.</w:t>
        </w:r>
        <w:r w:rsidR="00FC6B1A">
          <w:rPr>
            <w:rFonts w:asciiTheme="minorHAnsi" w:eastAsiaTheme="minorEastAsia" w:hAnsiTheme="minorHAnsi" w:cstheme="minorBidi"/>
            <w:noProof/>
            <w:sz w:val="22"/>
            <w:szCs w:val="22"/>
            <w:lang w:val="ru-RU" w:eastAsia="ru-RU"/>
          </w:rPr>
          <w:tab/>
        </w:r>
        <w:r w:rsidR="00FC6B1A" w:rsidRPr="005A7F6F">
          <w:rPr>
            <w:rStyle w:val="a5"/>
            <w:noProof/>
          </w:rPr>
          <w:t>Прочие существенные факты хозяйственной деятельности</w:t>
        </w:r>
        <w:r w:rsidR="00FC6B1A">
          <w:rPr>
            <w:noProof/>
            <w:webHidden/>
          </w:rPr>
          <w:tab/>
        </w:r>
        <w:r>
          <w:rPr>
            <w:noProof/>
            <w:webHidden/>
          </w:rPr>
          <w:fldChar w:fldCharType="begin"/>
        </w:r>
        <w:r w:rsidR="00FC6B1A">
          <w:rPr>
            <w:noProof/>
            <w:webHidden/>
          </w:rPr>
          <w:instrText xml:space="preserve"> PAGEREF _Toc321724059 \h </w:instrText>
        </w:r>
        <w:r>
          <w:rPr>
            <w:noProof/>
            <w:webHidden/>
          </w:rPr>
        </w:r>
        <w:r>
          <w:rPr>
            <w:noProof/>
            <w:webHidden/>
          </w:rPr>
          <w:fldChar w:fldCharType="separate"/>
        </w:r>
        <w:r w:rsidR="00A4432B">
          <w:rPr>
            <w:noProof/>
            <w:webHidden/>
          </w:rPr>
          <w:t>30</w:t>
        </w:r>
        <w:r>
          <w:rPr>
            <w:noProof/>
            <w:webHidden/>
          </w:rPr>
          <w:fldChar w:fldCharType="end"/>
        </w:r>
      </w:hyperlink>
    </w:p>
    <w:p w:rsidR="006E54BC" w:rsidRPr="009A0AEA" w:rsidRDefault="00012D40">
      <w:pPr>
        <w:pStyle w:val="20"/>
        <w:tabs>
          <w:tab w:val="right" w:leader="dot" w:pos="9353"/>
        </w:tabs>
        <w:rPr>
          <w:sz w:val="24"/>
          <w:szCs w:val="24"/>
          <w:lang w:val="ru-RU"/>
        </w:rPr>
        <w:sectPr w:rsidR="006E54BC" w:rsidRPr="009A0AEA">
          <w:headerReference w:type="default" r:id="rId8"/>
          <w:footerReference w:type="even" r:id="rId9"/>
          <w:footerReference w:type="default" r:id="rId10"/>
          <w:type w:val="continuous"/>
          <w:pgSz w:w="11905" w:h="16837"/>
          <w:pgMar w:top="776" w:right="1134" w:bottom="1559" w:left="1418" w:header="720" w:footer="720" w:gutter="0"/>
          <w:cols w:space="720"/>
          <w:docGrid w:linePitch="360"/>
        </w:sectPr>
      </w:pPr>
      <w:r w:rsidRPr="009A0AEA">
        <w:rPr>
          <w:sz w:val="24"/>
          <w:szCs w:val="24"/>
          <w:lang w:val="en-US"/>
        </w:rPr>
        <w:fldChar w:fldCharType="end"/>
      </w:r>
    </w:p>
    <w:p w:rsidR="00C94793" w:rsidRPr="009A0AEA" w:rsidRDefault="00C94793">
      <w:pPr>
        <w:pStyle w:val="ab"/>
        <w:jc w:val="center"/>
        <w:rPr>
          <w:szCs w:val="24"/>
        </w:rPr>
      </w:pPr>
    </w:p>
    <w:p w:rsidR="006E54BC" w:rsidRPr="009A0AEA" w:rsidRDefault="006E54BC">
      <w:pPr>
        <w:pStyle w:val="1"/>
        <w:rPr>
          <w:szCs w:val="24"/>
        </w:rPr>
      </w:pPr>
      <w:bookmarkStart w:id="0" w:name="_Toc321724032"/>
      <w:r w:rsidRPr="009A0AEA">
        <w:rPr>
          <w:szCs w:val="24"/>
          <w:lang w:val="en-US"/>
        </w:rPr>
        <w:t>I</w:t>
      </w:r>
      <w:r w:rsidRPr="009A0AEA">
        <w:rPr>
          <w:szCs w:val="24"/>
        </w:rPr>
        <w:t>. Общие сведения</w:t>
      </w:r>
      <w:bookmarkEnd w:id="0"/>
    </w:p>
    <w:p w:rsidR="006E54BC" w:rsidRPr="009A0AEA" w:rsidRDefault="006E54BC" w:rsidP="00F60D00">
      <w:pPr>
        <w:pStyle w:val="2"/>
        <w:numPr>
          <w:ilvl w:val="0"/>
          <w:numId w:val="5"/>
        </w:numPr>
        <w:tabs>
          <w:tab w:val="left" w:pos="360"/>
        </w:tabs>
        <w:jc w:val="center"/>
        <w:rPr>
          <w:szCs w:val="24"/>
        </w:rPr>
      </w:pPr>
      <w:bookmarkStart w:id="1" w:name="_Toc321724033"/>
      <w:r w:rsidRPr="009A0AEA">
        <w:rPr>
          <w:szCs w:val="24"/>
        </w:rPr>
        <w:t>Общая информация</w:t>
      </w:r>
      <w:bookmarkEnd w:id="1"/>
    </w:p>
    <w:p w:rsidR="006E54BC" w:rsidRPr="009A0AEA" w:rsidRDefault="006E54BC">
      <w:pPr>
        <w:rPr>
          <w:sz w:val="24"/>
          <w:szCs w:val="24"/>
          <w:lang w:val="ru-RU"/>
        </w:rPr>
      </w:pPr>
    </w:p>
    <w:p w:rsidR="001C6FC1" w:rsidRPr="009A0AEA" w:rsidRDefault="004951B9" w:rsidP="000B7359">
      <w:pPr>
        <w:jc w:val="both"/>
        <w:rPr>
          <w:sz w:val="24"/>
          <w:szCs w:val="24"/>
          <w:lang w:val="ru-RU"/>
        </w:rPr>
      </w:pPr>
      <w:r>
        <w:rPr>
          <w:sz w:val="24"/>
          <w:szCs w:val="24"/>
          <w:lang w:val="ru-RU"/>
        </w:rPr>
        <w:tab/>
      </w:r>
      <w:r w:rsidR="001C6FC1" w:rsidRPr="009A0AEA">
        <w:rPr>
          <w:sz w:val="24"/>
          <w:szCs w:val="24"/>
          <w:lang w:val="ru-RU"/>
        </w:rPr>
        <w:t>Открытое акционерное общество Научно-производственное объединение "Наука" (ОАО НПО "Наука") является ведущим предприятием в области создания систем кондиционирования воздуха, систем автоматического регулирования давления летательных аппаратов, систем жизнеобеспечения космических аппаратов и входящих в них агрегатов.</w:t>
      </w:r>
    </w:p>
    <w:p w:rsidR="001C6FC1" w:rsidRPr="009A0AEA" w:rsidRDefault="004951B9" w:rsidP="000B7359">
      <w:pPr>
        <w:jc w:val="both"/>
        <w:rPr>
          <w:sz w:val="24"/>
          <w:szCs w:val="24"/>
          <w:lang w:val="ru-RU"/>
        </w:rPr>
      </w:pPr>
      <w:r>
        <w:rPr>
          <w:sz w:val="24"/>
          <w:szCs w:val="24"/>
          <w:lang w:val="ru-RU"/>
        </w:rPr>
        <w:tab/>
      </w:r>
      <w:r w:rsidR="001C6FC1" w:rsidRPr="009A0AEA">
        <w:rPr>
          <w:sz w:val="24"/>
          <w:szCs w:val="24"/>
          <w:lang w:val="ru-RU"/>
        </w:rPr>
        <w:t xml:space="preserve">Предприятие ведет свою историю с конца </w:t>
      </w:r>
      <w:r w:rsidR="001C6FC1" w:rsidRPr="009A0AEA">
        <w:rPr>
          <w:sz w:val="24"/>
          <w:szCs w:val="24"/>
        </w:rPr>
        <w:t>XIX</w:t>
      </w:r>
      <w:r w:rsidR="001C6FC1" w:rsidRPr="009A0AEA">
        <w:rPr>
          <w:sz w:val="24"/>
          <w:szCs w:val="24"/>
          <w:lang w:val="ru-RU"/>
        </w:rPr>
        <w:t xml:space="preserve"> века, от завода "</w:t>
      </w:r>
      <w:proofErr w:type="spellStart"/>
      <w:r w:rsidR="001C6FC1" w:rsidRPr="009A0AEA">
        <w:rPr>
          <w:sz w:val="24"/>
          <w:szCs w:val="24"/>
          <w:lang w:val="ru-RU"/>
        </w:rPr>
        <w:t>Дукс</w:t>
      </w:r>
      <w:proofErr w:type="spellEnd"/>
      <w:r w:rsidR="001C6FC1" w:rsidRPr="009A0AEA">
        <w:rPr>
          <w:sz w:val="24"/>
          <w:szCs w:val="24"/>
          <w:lang w:val="ru-RU"/>
        </w:rPr>
        <w:t>", участвовавшего в создании первых российских самолетов.</w:t>
      </w:r>
      <w:r w:rsidR="00F60D00">
        <w:rPr>
          <w:sz w:val="24"/>
          <w:szCs w:val="24"/>
          <w:lang w:val="ru-RU"/>
        </w:rPr>
        <w:t xml:space="preserve"> </w:t>
      </w:r>
      <w:r w:rsidR="001C6FC1" w:rsidRPr="009A0AEA">
        <w:rPr>
          <w:sz w:val="24"/>
          <w:szCs w:val="24"/>
          <w:lang w:val="ru-RU"/>
        </w:rPr>
        <w:t>В 1918 году "</w:t>
      </w:r>
      <w:proofErr w:type="spellStart"/>
      <w:r w:rsidR="001C6FC1" w:rsidRPr="009A0AEA">
        <w:rPr>
          <w:sz w:val="24"/>
          <w:szCs w:val="24"/>
          <w:lang w:val="ru-RU"/>
        </w:rPr>
        <w:t>Дукс</w:t>
      </w:r>
      <w:proofErr w:type="spellEnd"/>
      <w:r w:rsidR="001C6FC1" w:rsidRPr="009A0AEA">
        <w:rPr>
          <w:sz w:val="24"/>
          <w:szCs w:val="24"/>
          <w:lang w:val="ru-RU"/>
        </w:rPr>
        <w:t>" был национализирован и стал "Государственным авиационным заводом № 1" (ГАЗ № 1). В начале 30-х годов было принято решения выделить из состава ГАЗ № 1 ряд специализированных производств. 13 октября 1931 года был создан завод № 34.</w:t>
      </w:r>
    </w:p>
    <w:p w:rsidR="001C6FC1" w:rsidRPr="009A0AEA" w:rsidRDefault="004951B9" w:rsidP="000B7359">
      <w:pPr>
        <w:jc w:val="both"/>
        <w:rPr>
          <w:sz w:val="24"/>
          <w:szCs w:val="24"/>
          <w:lang w:val="ru-RU"/>
        </w:rPr>
      </w:pPr>
      <w:r>
        <w:rPr>
          <w:sz w:val="24"/>
          <w:szCs w:val="24"/>
          <w:lang w:val="ru-RU"/>
        </w:rPr>
        <w:tab/>
      </w:r>
      <w:r w:rsidR="001C6FC1" w:rsidRPr="009A0AEA">
        <w:rPr>
          <w:sz w:val="24"/>
          <w:szCs w:val="24"/>
          <w:lang w:val="ru-RU"/>
        </w:rPr>
        <w:t>В 1934 году на заводе был налажен выпуск радиаторов для авиационных двигателей. Позже на предприятии создается КБ, в 1939 году получившее статус особого конструкторского бюро по радиаторам ОКБ-34, с 1942 года оно именуется ОКБ-124. В конце сороковых годов завод и ОКБ-124 объединились в одно предприятие Агрегатный завод "Наука".</w:t>
      </w:r>
    </w:p>
    <w:p w:rsidR="001C6FC1" w:rsidRPr="009A0AEA" w:rsidRDefault="004951B9" w:rsidP="000B7359">
      <w:pPr>
        <w:jc w:val="both"/>
        <w:rPr>
          <w:sz w:val="24"/>
          <w:szCs w:val="24"/>
          <w:lang w:val="ru-RU"/>
        </w:rPr>
      </w:pPr>
      <w:r>
        <w:rPr>
          <w:sz w:val="24"/>
          <w:szCs w:val="24"/>
          <w:lang w:val="ru-RU"/>
        </w:rPr>
        <w:tab/>
      </w:r>
      <w:r w:rsidR="001C6FC1" w:rsidRPr="009A0AEA">
        <w:rPr>
          <w:sz w:val="24"/>
          <w:szCs w:val="24"/>
          <w:lang w:val="ru-RU"/>
        </w:rPr>
        <w:t xml:space="preserve">23 ноября </w:t>
      </w:r>
      <w:smartTag w:uri="urn:schemas-microsoft-com:office:smarttags" w:element="metricconverter">
        <w:smartTagPr>
          <w:attr w:name="ProductID" w:val="1993 г"/>
        </w:smartTagPr>
        <w:r w:rsidR="001C6FC1" w:rsidRPr="009A0AEA">
          <w:rPr>
            <w:sz w:val="24"/>
            <w:szCs w:val="24"/>
            <w:lang w:val="ru-RU"/>
          </w:rPr>
          <w:t>1993 г</w:t>
        </w:r>
      </w:smartTag>
      <w:r w:rsidR="001C6FC1" w:rsidRPr="009A0AEA">
        <w:rPr>
          <w:sz w:val="24"/>
          <w:szCs w:val="24"/>
          <w:lang w:val="ru-RU"/>
        </w:rPr>
        <w:t>. Государственный комитет Российской Федерации по государственному имуществу утвердил план приватизации Научно-производственного предприятия "Наука", преобразовав его в Открытое Акционерное Общество Научно-производственное Объединение "Наука".</w:t>
      </w:r>
    </w:p>
    <w:p w:rsidR="001C6FC1" w:rsidRPr="009A0AEA" w:rsidRDefault="001C6FC1" w:rsidP="000B7359">
      <w:pPr>
        <w:jc w:val="both"/>
        <w:rPr>
          <w:sz w:val="24"/>
          <w:szCs w:val="24"/>
          <w:lang w:val="ru-RU"/>
        </w:rPr>
      </w:pPr>
      <w:r w:rsidRPr="009A0AEA">
        <w:rPr>
          <w:sz w:val="24"/>
          <w:szCs w:val="24"/>
        </w:rPr>
        <w:t> </w:t>
      </w:r>
      <w:r w:rsidR="004951B9">
        <w:rPr>
          <w:sz w:val="24"/>
          <w:szCs w:val="24"/>
          <w:lang w:val="ru-RU"/>
        </w:rPr>
        <w:tab/>
      </w:r>
      <w:r w:rsidRPr="009A0AEA">
        <w:rPr>
          <w:sz w:val="24"/>
          <w:szCs w:val="24"/>
          <w:lang w:val="ru-RU"/>
        </w:rPr>
        <w:t>К настоящему времени коллективом ОАО НПО "Наука" разработано, изготовлено, испытано и находится в эксплуатации более 7000 наименований систем и агрегатов. Изделия изготавливаются на 48 серийных заводах, общее количество изделий разработки "Науки" и находящихся в эксплуатации, на данное время превышает 250 тыс. единиц.</w:t>
      </w:r>
      <w:r w:rsidRPr="009A0AEA">
        <w:rPr>
          <w:sz w:val="24"/>
          <w:szCs w:val="24"/>
        </w:rPr>
        <w:t>    </w:t>
      </w:r>
      <w:r w:rsidRPr="009A0AEA">
        <w:rPr>
          <w:sz w:val="24"/>
          <w:szCs w:val="24"/>
          <w:lang w:val="ru-RU"/>
        </w:rPr>
        <w:t>Системами и изделиями ОАО НПО "Н</w:t>
      </w:r>
      <w:r w:rsidR="002213DE">
        <w:rPr>
          <w:sz w:val="24"/>
          <w:szCs w:val="24"/>
          <w:lang w:val="ru-RU"/>
        </w:rPr>
        <w:t>аука" снабжены практически все р</w:t>
      </w:r>
      <w:r w:rsidRPr="009A0AEA">
        <w:rPr>
          <w:sz w:val="24"/>
          <w:szCs w:val="24"/>
          <w:lang w:val="ru-RU"/>
        </w:rPr>
        <w:t>оссийские самолеты и обитаемые космические объекты.</w:t>
      </w:r>
    </w:p>
    <w:p w:rsidR="001C6FC1" w:rsidRPr="009A0AEA" w:rsidRDefault="004951B9" w:rsidP="000B7359">
      <w:pPr>
        <w:jc w:val="both"/>
        <w:rPr>
          <w:sz w:val="24"/>
          <w:szCs w:val="24"/>
          <w:lang w:val="ru-RU"/>
        </w:rPr>
      </w:pPr>
      <w:r>
        <w:rPr>
          <w:sz w:val="24"/>
          <w:szCs w:val="24"/>
          <w:lang w:val="ru-RU"/>
        </w:rPr>
        <w:tab/>
      </w:r>
      <w:r w:rsidR="001C6FC1" w:rsidRPr="009A0AEA">
        <w:rPr>
          <w:sz w:val="24"/>
          <w:szCs w:val="24"/>
          <w:lang w:val="ru-RU"/>
        </w:rPr>
        <w:t>Общество зарегистрировано по адресу:  125124,г.</w:t>
      </w:r>
      <w:r w:rsidR="009A0AEA" w:rsidRPr="009A0AEA">
        <w:rPr>
          <w:sz w:val="24"/>
          <w:szCs w:val="24"/>
          <w:lang w:val="ru-RU"/>
        </w:rPr>
        <w:t xml:space="preserve"> </w:t>
      </w:r>
      <w:r w:rsidR="001C6FC1" w:rsidRPr="009A0AEA">
        <w:rPr>
          <w:sz w:val="24"/>
          <w:szCs w:val="24"/>
          <w:lang w:val="ru-RU"/>
        </w:rPr>
        <w:t xml:space="preserve">Москва, </w:t>
      </w:r>
      <w:r w:rsidR="002213DE">
        <w:rPr>
          <w:sz w:val="24"/>
          <w:szCs w:val="24"/>
          <w:lang w:val="ru-RU"/>
        </w:rPr>
        <w:t xml:space="preserve">3-я улица Ямского поля, владение </w:t>
      </w:r>
      <w:r w:rsidR="001C6FC1" w:rsidRPr="009A0AEA">
        <w:rPr>
          <w:sz w:val="24"/>
          <w:szCs w:val="24"/>
          <w:lang w:val="ru-RU"/>
        </w:rPr>
        <w:t>2</w:t>
      </w:r>
      <w:r w:rsidR="002213DE">
        <w:rPr>
          <w:sz w:val="24"/>
          <w:szCs w:val="24"/>
          <w:lang w:val="ru-RU"/>
        </w:rPr>
        <w:t>.</w:t>
      </w:r>
    </w:p>
    <w:p w:rsidR="006E54BC" w:rsidRPr="009A0AEA" w:rsidRDefault="006E54BC">
      <w:pPr>
        <w:rPr>
          <w:sz w:val="24"/>
          <w:szCs w:val="24"/>
          <w:lang w:val="ru-RU"/>
        </w:rPr>
      </w:pPr>
    </w:p>
    <w:p w:rsidR="006E54BC" w:rsidRPr="009A0AEA" w:rsidRDefault="006E54BC" w:rsidP="00F60D00">
      <w:pPr>
        <w:pStyle w:val="2"/>
        <w:numPr>
          <w:ilvl w:val="0"/>
          <w:numId w:val="5"/>
        </w:numPr>
        <w:tabs>
          <w:tab w:val="left" w:pos="360"/>
        </w:tabs>
        <w:jc w:val="center"/>
        <w:rPr>
          <w:szCs w:val="24"/>
        </w:rPr>
      </w:pPr>
      <w:bookmarkStart w:id="2" w:name="_Toc321724034"/>
      <w:r w:rsidRPr="009A0AEA">
        <w:rPr>
          <w:szCs w:val="24"/>
        </w:rPr>
        <w:t>Филиалы (структурные подразделения)</w:t>
      </w:r>
      <w:bookmarkEnd w:id="2"/>
    </w:p>
    <w:p w:rsidR="006E54BC" w:rsidRPr="009A0AEA" w:rsidRDefault="006E54BC">
      <w:pPr>
        <w:jc w:val="both"/>
        <w:rPr>
          <w:sz w:val="24"/>
          <w:szCs w:val="24"/>
          <w:lang w:val="ru-RU"/>
        </w:rPr>
      </w:pPr>
    </w:p>
    <w:p w:rsidR="001C6FC1" w:rsidRPr="009A0AEA" w:rsidRDefault="00597564" w:rsidP="000B7359">
      <w:pPr>
        <w:jc w:val="both"/>
        <w:rPr>
          <w:bCs/>
          <w:iCs/>
          <w:sz w:val="24"/>
          <w:szCs w:val="24"/>
          <w:lang w:val="ru-RU"/>
        </w:rPr>
      </w:pPr>
      <w:r>
        <w:rPr>
          <w:bCs/>
          <w:iCs/>
          <w:sz w:val="24"/>
          <w:szCs w:val="24"/>
          <w:lang w:val="ru-RU"/>
        </w:rPr>
        <w:tab/>
      </w:r>
      <w:r w:rsidR="001C6FC1" w:rsidRPr="009A0AEA">
        <w:rPr>
          <w:bCs/>
          <w:iCs/>
          <w:sz w:val="24"/>
          <w:szCs w:val="24"/>
          <w:lang w:val="ru-RU"/>
        </w:rPr>
        <w:t>Общество имеет обособленные подразделения, не выделенные на отдельный баланс:</w:t>
      </w:r>
    </w:p>
    <w:p w:rsidR="001C6FC1" w:rsidRPr="009A0AEA" w:rsidRDefault="001C6FC1" w:rsidP="000B7359">
      <w:pPr>
        <w:jc w:val="both"/>
        <w:rPr>
          <w:bCs/>
          <w:iCs/>
          <w:sz w:val="24"/>
          <w:szCs w:val="24"/>
          <w:lang w:val="ru-RU"/>
        </w:rPr>
      </w:pPr>
      <w:r w:rsidRPr="009A0AEA">
        <w:rPr>
          <w:bCs/>
          <w:iCs/>
          <w:sz w:val="24"/>
          <w:szCs w:val="24"/>
          <w:lang w:val="ru-RU"/>
        </w:rPr>
        <w:t xml:space="preserve">Чкаловская экспериментальная база – Московская область, </w:t>
      </w:r>
      <w:proofErr w:type="gramStart"/>
      <w:r w:rsidRPr="009A0AEA">
        <w:rPr>
          <w:bCs/>
          <w:iCs/>
          <w:sz w:val="24"/>
          <w:szCs w:val="24"/>
          <w:lang w:val="ru-RU"/>
        </w:rPr>
        <w:t>г</w:t>
      </w:r>
      <w:proofErr w:type="gramEnd"/>
      <w:r w:rsidRPr="009A0AEA">
        <w:rPr>
          <w:bCs/>
          <w:iCs/>
          <w:sz w:val="24"/>
          <w:szCs w:val="24"/>
          <w:lang w:val="ru-RU"/>
        </w:rPr>
        <w:t>. Щелково</w:t>
      </w:r>
    </w:p>
    <w:p w:rsidR="001C6FC1" w:rsidRPr="009A0AEA" w:rsidRDefault="001C6FC1" w:rsidP="000B7359">
      <w:pPr>
        <w:jc w:val="both"/>
        <w:rPr>
          <w:bCs/>
          <w:iCs/>
          <w:sz w:val="24"/>
          <w:szCs w:val="24"/>
          <w:lang w:val="ru-RU"/>
        </w:rPr>
      </w:pPr>
      <w:proofErr w:type="spellStart"/>
      <w:r w:rsidRPr="009A0AEA">
        <w:rPr>
          <w:bCs/>
          <w:iCs/>
          <w:sz w:val="24"/>
          <w:szCs w:val="24"/>
          <w:lang w:val="ru-RU"/>
        </w:rPr>
        <w:t>Першинский</w:t>
      </w:r>
      <w:proofErr w:type="spellEnd"/>
      <w:r w:rsidRPr="009A0AEA">
        <w:rPr>
          <w:bCs/>
          <w:iCs/>
          <w:sz w:val="24"/>
          <w:szCs w:val="24"/>
          <w:lang w:val="ru-RU"/>
        </w:rPr>
        <w:t xml:space="preserve"> филиал, Владимирская область, </w:t>
      </w:r>
      <w:proofErr w:type="spellStart"/>
      <w:r w:rsidRPr="009A0AEA">
        <w:rPr>
          <w:bCs/>
          <w:iCs/>
          <w:sz w:val="24"/>
          <w:szCs w:val="24"/>
          <w:lang w:val="ru-RU"/>
        </w:rPr>
        <w:t>Киржачский</w:t>
      </w:r>
      <w:proofErr w:type="spellEnd"/>
      <w:r w:rsidRPr="009A0AEA">
        <w:rPr>
          <w:bCs/>
          <w:iCs/>
          <w:sz w:val="24"/>
          <w:szCs w:val="24"/>
          <w:lang w:val="ru-RU"/>
        </w:rPr>
        <w:t xml:space="preserve"> район, п.</w:t>
      </w:r>
      <w:r w:rsidR="009A0AEA" w:rsidRPr="009A0AEA">
        <w:rPr>
          <w:bCs/>
          <w:iCs/>
          <w:sz w:val="24"/>
          <w:szCs w:val="24"/>
          <w:lang w:val="ru-RU"/>
        </w:rPr>
        <w:t xml:space="preserve"> </w:t>
      </w:r>
      <w:proofErr w:type="spellStart"/>
      <w:r w:rsidRPr="009A0AEA">
        <w:rPr>
          <w:bCs/>
          <w:iCs/>
          <w:sz w:val="24"/>
          <w:szCs w:val="24"/>
          <w:lang w:val="ru-RU"/>
        </w:rPr>
        <w:t>Першино</w:t>
      </w:r>
      <w:proofErr w:type="spellEnd"/>
      <w:r w:rsidRPr="009A0AEA">
        <w:rPr>
          <w:bCs/>
          <w:iCs/>
          <w:sz w:val="24"/>
          <w:szCs w:val="24"/>
          <w:lang w:val="ru-RU"/>
        </w:rPr>
        <w:t>.</w:t>
      </w:r>
    </w:p>
    <w:p w:rsidR="001C6FC1" w:rsidRPr="009A0AEA" w:rsidRDefault="00F60D00" w:rsidP="000B7359">
      <w:pPr>
        <w:jc w:val="both"/>
        <w:rPr>
          <w:sz w:val="24"/>
          <w:szCs w:val="24"/>
          <w:lang w:val="ru-RU"/>
        </w:rPr>
      </w:pPr>
      <w:r>
        <w:rPr>
          <w:sz w:val="24"/>
          <w:szCs w:val="24"/>
          <w:lang w:val="ru-RU"/>
        </w:rPr>
        <w:tab/>
      </w:r>
      <w:r>
        <w:rPr>
          <w:sz w:val="24"/>
          <w:szCs w:val="24"/>
          <w:lang w:val="ru-RU"/>
        </w:rPr>
        <w:tab/>
      </w:r>
      <w:r w:rsidR="001C6FC1" w:rsidRPr="009A0AEA">
        <w:rPr>
          <w:sz w:val="24"/>
          <w:szCs w:val="24"/>
          <w:lang w:val="ru-RU"/>
        </w:rPr>
        <w:t xml:space="preserve">Предприятие имеет представительство, расположенное на территории Украина, город Киев, ул. Академика Туполева, д.8. Представительство действует на основании Положения, утвержденного решением Совета директоров  Общества от 27.12.2010г. </w:t>
      </w:r>
      <w:r w:rsidR="009A0AEA" w:rsidRPr="009A0AEA">
        <w:rPr>
          <w:sz w:val="24"/>
          <w:szCs w:val="24"/>
          <w:lang w:val="ru-RU"/>
        </w:rPr>
        <w:t>(</w:t>
      </w:r>
      <w:r w:rsidR="001C6FC1" w:rsidRPr="009A0AEA">
        <w:rPr>
          <w:sz w:val="24"/>
          <w:szCs w:val="24"/>
          <w:lang w:val="ru-RU"/>
        </w:rPr>
        <w:t>Протокол №162</w:t>
      </w:r>
      <w:r w:rsidR="009A0AEA" w:rsidRPr="009A0AEA">
        <w:rPr>
          <w:sz w:val="24"/>
          <w:szCs w:val="24"/>
          <w:lang w:val="ru-RU"/>
        </w:rPr>
        <w:t xml:space="preserve">) </w:t>
      </w:r>
      <w:r w:rsidR="001C6FC1" w:rsidRPr="009A0AEA">
        <w:rPr>
          <w:sz w:val="24"/>
          <w:szCs w:val="24"/>
          <w:lang w:val="ru-RU"/>
        </w:rPr>
        <w:t>в порядке, установленном Уставом.</w:t>
      </w:r>
    </w:p>
    <w:p w:rsidR="006E54BC" w:rsidRPr="009A0AEA" w:rsidRDefault="006E54BC">
      <w:pPr>
        <w:jc w:val="both"/>
        <w:rPr>
          <w:sz w:val="24"/>
          <w:szCs w:val="24"/>
          <w:lang w:val="ru-RU"/>
        </w:rPr>
      </w:pPr>
    </w:p>
    <w:p w:rsidR="006E54BC" w:rsidRPr="009A0AEA" w:rsidRDefault="006E54BC" w:rsidP="00F60D00">
      <w:pPr>
        <w:pStyle w:val="2"/>
        <w:numPr>
          <w:ilvl w:val="0"/>
          <w:numId w:val="5"/>
        </w:numPr>
        <w:tabs>
          <w:tab w:val="left" w:pos="360"/>
        </w:tabs>
        <w:jc w:val="center"/>
        <w:rPr>
          <w:szCs w:val="24"/>
        </w:rPr>
      </w:pPr>
      <w:bookmarkStart w:id="3" w:name="_Toc321724035"/>
      <w:r w:rsidRPr="009A0AEA">
        <w:rPr>
          <w:szCs w:val="24"/>
        </w:rPr>
        <w:t>Основные виды деятельности</w:t>
      </w:r>
      <w:bookmarkEnd w:id="3"/>
    </w:p>
    <w:p w:rsidR="006E54BC" w:rsidRPr="009A0AEA" w:rsidRDefault="006E54BC">
      <w:pPr>
        <w:rPr>
          <w:sz w:val="24"/>
          <w:szCs w:val="24"/>
          <w:lang w:val="ru-RU"/>
        </w:rPr>
      </w:pPr>
    </w:p>
    <w:p w:rsidR="001C6FC1" w:rsidRPr="009A0AEA" w:rsidRDefault="001A20FA" w:rsidP="000B7359">
      <w:pPr>
        <w:jc w:val="both"/>
        <w:rPr>
          <w:sz w:val="24"/>
          <w:szCs w:val="24"/>
          <w:lang w:val="ru-RU"/>
        </w:rPr>
      </w:pPr>
      <w:r>
        <w:rPr>
          <w:sz w:val="24"/>
          <w:szCs w:val="24"/>
          <w:lang w:val="ru-RU"/>
        </w:rPr>
        <w:tab/>
      </w:r>
      <w:r w:rsidR="001C6FC1" w:rsidRPr="009A0AEA">
        <w:rPr>
          <w:sz w:val="24"/>
          <w:szCs w:val="24"/>
          <w:lang w:val="ru-RU"/>
        </w:rPr>
        <w:t>Основными видами деятельности ОАО НПО «НАУКА» в 2011 году являлись:</w:t>
      </w:r>
    </w:p>
    <w:p w:rsidR="001C6FC1" w:rsidRPr="009A0AEA" w:rsidRDefault="001C6FC1" w:rsidP="000B7359">
      <w:pPr>
        <w:jc w:val="both"/>
        <w:rPr>
          <w:sz w:val="24"/>
          <w:szCs w:val="24"/>
          <w:lang w:val="ru-RU"/>
        </w:rPr>
      </w:pPr>
      <w:r w:rsidRPr="009A0AEA">
        <w:rPr>
          <w:sz w:val="24"/>
          <w:szCs w:val="24"/>
          <w:lang w:val="ru-RU"/>
        </w:rPr>
        <w:t>-</w:t>
      </w:r>
      <w:r w:rsidRPr="009A0AEA">
        <w:rPr>
          <w:sz w:val="24"/>
          <w:szCs w:val="24"/>
        </w:rPr>
        <w:t>    </w:t>
      </w:r>
      <w:r w:rsidRPr="009A0AEA">
        <w:rPr>
          <w:sz w:val="24"/>
          <w:szCs w:val="24"/>
          <w:lang w:val="ru-RU"/>
        </w:rPr>
        <w:t>разработка передовых технологий, проведение научно-технических исследований и опытно-конструкторских работ;</w:t>
      </w:r>
    </w:p>
    <w:p w:rsidR="001C6FC1" w:rsidRPr="009A0AEA" w:rsidRDefault="001C6FC1" w:rsidP="000B7359">
      <w:pPr>
        <w:jc w:val="both"/>
        <w:rPr>
          <w:sz w:val="24"/>
          <w:szCs w:val="24"/>
          <w:lang w:val="ru-RU"/>
        </w:rPr>
      </w:pPr>
      <w:r w:rsidRPr="009A0AEA">
        <w:rPr>
          <w:sz w:val="24"/>
          <w:szCs w:val="24"/>
          <w:lang w:val="ru-RU"/>
        </w:rPr>
        <w:t>-</w:t>
      </w:r>
      <w:r w:rsidRPr="009A0AEA">
        <w:rPr>
          <w:sz w:val="24"/>
          <w:szCs w:val="24"/>
        </w:rPr>
        <w:t>   </w:t>
      </w:r>
      <w:r w:rsidRPr="009A0AEA">
        <w:rPr>
          <w:sz w:val="24"/>
          <w:szCs w:val="24"/>
          <w:lang w:val="ru-RU"/>
        </w:rPr>
        <w:t>производство продукции промышленного назначения;</w:t>
      </w:r>
    </w:p>
    <w:p w:rsidR="001C6FC1" w:rsidRPr="009A0AEA" w:rsidRDefault="001C6FC1" w:rsidP="000B7359">
      <w:pPr>
        <w:jc w:val="both"/>
        <w:rPr>
          <w:sz w:val="24"/>
          <w:szCs w:val="24"/>
          <w:lang w:val="ru-RU"/>
        </w:rPr>
      </w:pPr>
      <w:r w:rsidRPr="009A0AEA">
        <w:rPr>
          <w:sz w:val="24"/>
          <w:szCs w:val="24"/>
          <w:lang w:val="ru-RU"/>
        </w:rPr>
        <w:lastRenderedPageBreak/>
        <w:t>-</w:t>
      </w:r>
      <w:r w:rsidRPr="009A0AEA">
        <w:rPr>
          <w:sz w:val="24"/>
          <w:szCs w:val="24"/>
        </w:rPr>
        <w:t>   </w:t>
      </w:r>
      <w:r w:rsidRPr="009A0AEA">
        <w:rPr>
          <w:sz w:val="24"/>
          <w:szCs w:val="24"/>
          <w:lang w:val="ru-RU"/>
        </w:rPr>
        <w:t>проектирование, производство и испытание агрегатов и изделий для систем кондиционирования воздуха, жизнеобеспечения, охлаждения и обогрева, терморегулирования для наземного, морского и воздушного транспорта и установок по жизнеобеспечению;</w:t>
      </w:r>
    </w:p>
    <w:p w:rsidR="001C6FC1" w:rsidRPr="009A0AEA" w:rsidRDefault="001C6FC1" w:rsidP="000B7359">
      <w:pPr>
        <w:jc w:val="both"/>
        <w:rPr>
          <w:sz w:val="24"/>
          <w:szCs w:val="24"/>
          <w:lang w:val="ru-RU"/>
        </w:rPr>
      </w:pPr>
      <w:r w:rsidRPr="009A0AEA">
        <w:rPr>
          <w:sz w:val="24"/>
          <w:szCs w:val="24"/>
          <w:lang w:val="ru-RU"/>
        </w:rPr>
        <w:t>-</w:t>
      </w:r>
      <w:r w:rsidRPr="009A0AEA">
        <w:rPr>
          <w:sz w:val="24"/>
          <w:szCs w:val="24"/>
        </w:rPr>
        <w:t>   </w:t>
      </w:r>
      <w:r w:rsidRPr="009A0AEA">
        <w:rPr>
          <w:sz w:val="24"/>
          <w:szCs w:val="24"/>
          <w:lang w:val="ru-RU"/>
        </w:rPr>
        <w:t>проектирование, производство и испытание агрегатов и изделий систем,</w:t>
      </w:r>
      <w:r w:rsidRPr="009A0AEA">
        <w:rPr>
          <w:sz w:val="24"/>
          <w:szCs w:val="24"/>
        </w:rPr>
        <w:t> </w:t>
      </w:r>
      <w:r w:rsidRPr="009A0AEA">
        <w:rPr>
          <w:sz w:val="24"/>
          <w:szCs w:val="24"/>
          <w:lang w:val="ru-RU"/>
        </w:rPr>
        <w:t xml:space="preserve"> газового состава объектов ракетно-космического назначения</w:t>
      </w:r>
      <w:r w:rsidRPr="009A0AEA">
        <w:rPr>
          <w:sz w:val="24"/>
          <w:szCs w:val="24"/>
        </w:rPr>
        <w:t> </w:t>
      </w:r>
      <w:r w:rsidRPr="009A0AEA">
        <w:rPr>
          <w:sz w:val="24"/>
          <w:szCs w:val="24"/>
          <w:lang w:val="ru-RU"/>
        </w:rPr>
        <w:t xml:space="preserve"> стартовых и пусковых комплекс</w:t>
      </w:r>
      <w:r w:rsidR="00FF5D15" w:rsidRPr="009A0AEA">
        <w:rPr>
          <w:sz w:val="24"/>
          <w:szCs w:val="24"/>
          <w:lang w:val="ru-RU"/>
        </w:rPr>
        <w:t>ов.</w:t>
      </w:r>
    </w:p>
    <w:p w:rsidR="006E54BC" w:rsidRPr="009A0AEA" w:rsidRDefault="006E54BC" w:rsidP="000B7359">
      <w:pPr>
        <w:ind w:left="360"/>
        <w:jc w:val="both"/>
        <w:rPr>
          <w:i/>
          <w:sz w:val="24"/>
          <w:szCs w:val="24"/>
          <w:lang w:val="ru-RU"/>
        </w:rPr>
      </w:pPr>
    </w:p>
    <w:p w:rsidR="006E54BC" w:rsidRPr="009A0AEA" w:rsidRDefault="006E54BC" w:rsidP="00F60D00">
      <w:pPr>
        <w:pStyle w:val="2"/>
        <w:numPr>
          <w:ilvl w:val="0"/>
          <w:numId w:val="5"/>
        </w:numPr>
        <w:tabs>
          <w:tab w:val="left" w:pos="360"/>
        </w:tabs>
        <w:jc w:val="center"/>
        <w:rPr>
          <w:szCs w:val="24"/>
        </w:rPr>
      </w:pPr>
      <w:bookmarkStart w:id="4" w:name="_Toc321724036"/>
      <w:r w:rsidRPr="009A0AEA">
        <w:rPr>
          <w:szCs w:val="24"/>
        </w:rPr>
        <w:t>Информация об исполнительных и контрольных органах</w:t>
      </w:r>
      <w:bookmarkEnd w:id="4"/>
    </w:p>
    <w:p w:rsidR="006E54BC" w:rsidRPr="009A0AEA" w:rsidRDefault="006E54BC">
      <w:pPr>
        <w:jc w:val="both"/>
        <w:rPr>
          <w:sz w:val="24"/>
          <w:szCs w:val="24"/>
          <w:lang w:val="ru-RU"/>
        </w:rPr>
      </w:pPr>
    </w:p>
    <w:p w:rsidR="00B91A84" w:rsidRPr="009A0AEA" w:rsidRDefault="001A20FA" w:rsidP="00B91A84">
      <w:pPr>
        <w:jc w:val="both"/>
        <w:rPr>
          <w:sz w:val="24"/>
          <w:szCs w:val="24"/>
          <w:lang w:val="ru-RU"/>
        </w:rPr>
      </w:pPr>
      <w:r>
        <w:rPr>
          <w:sz w:val="24"/>
          <w:szCs w:val="24"/>
          <w:lang w:val="ru-RU"/>
        </w:rPr>
        <w:tab/>
      </w:r>
      <w:r w:rsidR="00B91A84" w:rsidRPr="009A0AEA">
        <w:rPr>
          <w:sz w:val="24"/>
          <w:szCs w:val="24"/>
          <w:lang w:val="ru-RU"/>
        </w:rPr>
        <w:t xml:space="preserve">Генеральный директор - </w:t>
      </w:r>
      <w:r w:rsidR="00B91A84" w:rsidRPr="009A0AEA">
        <w:rPr>
          <w:b/>
          <w:bCs/>
          <w:i/>
          <w:iCs/>
          <w:sz w:val="24"/>
          <w:szCs w:val="24"/>
          <w:lang w:val="ru-RU"/>
        </w:rPr>
        <w:t xml:space="preserve">Меркулов Евгений Владиславович. </w:t>
      </w:r>
      <w:r w:rsidR="00B91A84" w:rsidRPr="009A0AEA">
        <w:rPr>
          <w:sz w:val="24"/>
          <w:szCs w:val="24"/>
          <w:lang w:val="ru-RU"/>
        </w:rPr>
        <w:t>Родился в 1965 г. Образование высшее. С 2002 по 2005 год - Заместитель генерального директор</w:t>
      </w:r>
      <w:proofErr w:type="gramStart"/>
      <w:r w:rsidR="00B91A84" w:rsidRPr="009A0AEA">
        <w:rPr>
          <w:sz w:val="24"/>
          <w:szCs w:val="24"/>
          <w:lang w:val="ru-RU"/>
        </w:rPr>
        <w:t>а ООО</w:t>
      </w:r>
      <w:proofErr w:type="gramEnd"/>
      <w:r w:rsidR="00B91A84" w:rsidRPr="009A0AEA">
        <w:rPr>
          <w:sz w:val="24"/>
          <w:szCs w:val="24"/>
          <w:lang w:val="ru-RU"/>
        </w:rPr>
        <w:t xml:space="preserve"> «Наука-Связь». С 2005 по 2006 год - Начальник департамента государственного заказа Тверской области. С 2006 года по настоящее время - Генеральный директор ОАО НПО «Наука».</w:t>
      </w:r>
    </w:p>
    <w:p w:rsidR="00B91A84" w:rsidRPr="009A0AEA" w:rsidRDefault="00B91A84" w:rsidP="00B91A84">
      <w:pPr>
        <w:jc w:val="both"/>
        <w:rPr>
          <w:sz w:val="24"/>
          <w:szCs w:val="24"/>
          <w:lang w:val="ru-RU"/>
        </w:rPr>
      </w:pPr>
    </w:p>
    <w:p w:rsidR="00B91A84" w:rsidRPr="009A0AEA" w:rsidRDefault="001A20FA" w:rsidP="00B91A84">
      <w:pPr>
        <w:jc w:val="both"/>
        <w:rPr>
          <w:sz w:val="24"/>
          <w:szCs w:val="24"/>
          <w:lang w:val="ru-RU"/>
        </w:rPr>
      </w:pPr>
      <w:r>
        <w:rPr>
          <w:sz w:val="24"/>
          <w:szCs w:val="24"/>
          <w:lang w:val="ru-RU"/>
        </w:rPr>
        <w:tab/>
      </w:r>
      <w:r w:rsidR="00B91A84" w:rsidRPr="009A0AEA">
        <w:rPr>
          <w:sz w:val="24"/>
          <w:szCs w:val="24"/>
          <w:lang w:val="ru-RU"/>
        </w:rPr>
        <w:t>На годовом общем собрании акционеров ОАО НПО «Наука», проведение которого состоялось 20.06.2011г. (Протокол №32 от 23.06.2011г.)</w:t>
      </w:r>
      <w:r>
        <w:rPr>
          <w:sz w:val="24"/>
          <w:szCs w:val="24"/>
          <w:lang w:val="ru-RU"/>
        </w:rPr>
        <w:t xml:space="preserve">, </w:t>
      </w:r>
      <w:r w:rsidR="00B91A84" w:rsidRPr="009A0AEA">
        <w:rPr>
          <w:sz w:val="24"/>
          <w:szCs w:val="24"/>
          <w:lang w:val="ru-RU"/>
        </w:rPr>
        <w:t>были приняты следующие решения:</w:t>
      </w:r>
    </w:p>
    <w:p w:rsidR="00B91A84" w:rsidRPr="009A0AEA" w:rsidRDefault="00B91A84" w:rsidP="00B91A84">
      <w:pPr>
        <w:numPr>
          <w:ilvl w:val="0"/>
          <w:numId w:val="27"/>
        </w:numPr>
        <w:jc w:val="both"/>
        <w:rPr>
          <w:sz w:val="24"/>
          <w:szCs w:val="24"/>
          <w:lang w:val="ru-RU"/>
        </w:rPr>
      </w:pPr>
      <w:r w:rsidRPr="009A0AEA">
        <w:rPr>
          <w:sz w:val="24"/>
          <w:szCs w:val="24"/>
          <w:lang w:val="ru-RU"/>
        </w:rPr>
        <w:t>Количественный состав Совета Директоров – 9 человек;</w:t>
      </w:r>
    </w:p>
    <w:p w:rsidR="00B91A84" w:rsidRPr="009A0AEA" w:rsidRDefault="00B91A84" w:rsidP="00B91A84">
      <w:pPr>
        <w:numPr>
          <w:ilvl w:val="0"/>
          <w:numId w:val="27"/>
        </w:numPr>
        <w:jc w:val="both"/>
        <w:rPr>
          <w:sz w:val="24"/>
          <w:szCs w:val="24"/>
        </w:rPr>
      </w:pPr>
      <w:proofErr w:type="spellStart"/>
      <w:r w:rsidRPr="009A0AEA">
        <w:rPr>
          <w:sz w:val="24"/>
          <w:szCs w:val="24"/>
        </w:rPr>
        <w:t>Члены</w:t>
      </w:r>
      <w:proofErr w:type="spellEnd"/>
      <w:r w:rsidRPr="009A0AEA">
        <w:rPr>
          <w:sz w:val="24"/>
          <w:szCs w:val="24"/>
        </w:rPr>
        <w:t xml:space="preserve"> </w:t>
      </w:r>
      <w:proofErr w:type="spellStart"/>
      <w:r w:rsidRPr="009A0AEA">
        <w:rPr>
          <w:sz w:val="24"/>
          <w:szCs w:val="24"/>
        </w:rPr>
        <w:t>Совета</w:t>
      </w:r>
      <w:proofErr w:type="spellEnd"/>
      <w:r w:rsidRPr="009A0AEA">
        <w:rPr>
          <w:sz w:val="24"/>
          <w:szCs w:val="24"/>
        </w:rPr>
        <w:t xml:space="preserve"> </w:t>
      </w:r>
      <w:proofErr w:type="spellStart"/>
      <w:r w:rsidRPr="009A0AEA">
        <w:rPr>
          <w:sz w:val="24"/>
          <w:szCs w:val="24"/>
        </w:rPr>
        <w:t>Директоров</w:t>
      </w:r>
      <w:proofErr w:type="spellEnd"/>
      <w:r w:rsidRPr="009A0AEA">
        <w:rPr>
          <w:sz w:val="24"/>
          <w:szCs w:val="24"/>
        </w:rPr>
        <w:t>:</w:t>
      </w:r>
    </w:p>
    <w:p w:rsidR="00B91A84" w:rsidRPr="009A0AEA" w:rsidRDefault="00B91A84" w:rsidP="00B91A84">
      <w:pPr>
        <w:jc w:val="both"/>
        <w:rPr>
          <w:i/>
          <w:iCs/>
          <w:sz w:val="24"/>
          <w:szCs w:val="24"/>
        </w:rPr>
      </w:pPr>
      <w:proofErr w:type="spellStart"/>
      <w:proofErr w:type="gramStart"/>
      <w:r w:rsidRPr="009A0AEA">
        <w:rPr>
          <w:i/>
          <w:iCs/>
          <w:sz w:val="24"/>
          <w:szCs w:val="24"/>
        </w:rPr>
        <w:t>Бейрит</w:t>
      </w:r>
      <w:proofErr w:type="spellEnd"/>
      <w:r w:rsidRPr="009A0AEA">
        <w:rPr>
          <w:i/>
          <w:iCs/>
          <w:sz w:val="24"/>
          <w:szCs w:val="24"/>
        </w:rPr>
        <w:t xml:space="preserve"> </w:t>
      </w:r>
      <w:proofErr w:type="spellStart"/>
      <w:r w:rsidRPr="009A0AEA">
        <w:rPr>
          <w:i/>
          <w:iCs/>
          <w:sz w:val="24"/>
          <w:szCs w:val="24"/>
        </w:rPr>
        <w:t>Константин</w:t>
      </w:r>
      <w:proofErr w:type="spellEnd"/>
      <w:r w:rsidRPr="009A0AEA">
        <w:rPr>
          <w:i/>
          <w:iCs/>
          <w:sz w:val="24"/>
          <w:szCs w:val="24"/>
        </w:rPr>
        <w:t xml:space="preserve"> Александрович.</w:t>
      </w:r>
      <w:proofErr w:type="gramEnd"/>
    </w:p>
    <w:p w:rsidR="00B91A84" w:rsidRPr="009A0AEA" w:rsidRDefault="00B91A84" w:rsidP="00B91A84">
      <w:pPr>
        <w:jc w:val="both"/>
        <w:rPr>
          <w:i/>
          <w:iCs/>
          <w:sz w:val="24"/>
          <w:szCs w:val="24"/>
        </w:rPr>
      </w:pPr>
      <w:proofErr w:type="spellStart"/>
      <w:r w:rsidRPr="009A0AEA">
        <w:rPr>
          <w:i/>
          <w:iCs/>
          <w:sz w:val="24"/>
          <w:szCs w:val="24"/>
        </w:rPr>
        <w:t>Бялошицкий</w:t>
      </w:r>
      <w:proofErr w:type="spellEnd"/>
      <w:r w:rsidRPr="009A0AEA">
        <w:rPr>
          <w:i/>
          <w:iCs/>
          <w:sz w:val="24"/>
          <w:szCs w:val="24"/>
        </w:rPr>
        <w:t xml:space="preserve"> </w:t>
      </w:r>
      <w:proofErr w:type="spellStart"/>
      <w:r w:rsidRPr="009A0AEA">
        <w:rPr>
          <w:i/>
          <w:iCs/>
          <w:sz w:val="24"/>
          <w:szCs w:val="24"/>
        </w:rPr>
        <w:t>Олег</w:t>
      </w:r>
      <w:proofErr w:type="spellEnd"/>
      <w:r w:rsidRPr="009A0AEA">
        <w:rPr>
          <w:i/>
          <w:iCs/>
          <w:sz w:val="24"/>
          <w:szCs w:val="24"/>
        </w:rPr>
        <w:t xml:space="preserve"> </w:t>
      </w:r>
      <w:proofErr w:type="spellStart"/>
      <w:r w:rsidRPr="009A0AEA">
        <w:rPr>
          <w:i/>
          <w:iCs/>
          <w:sz w:val="24"/>
          <w:szCs w:val="24"/>
        </w:rPr>
        <w:t>Анатольевич</w:t>
      </w:r>
      <w:proofErr w:type="spellEnd"/>
    </w:p>
    <w:p w:rsidR="00B91A84" w:rsidRPr="009A0AEA" w:rsidRDefault="00B91A84" w:rsidP="00B91A84">
      <w:pPr>
        <w:jc w:val="both"/>
        <w:rPr>
          <w:i/>
          <w:iCs/>
          <w:sz w:val="24"/>
          <w:szCs w:val="24"/>
        </w:rPr>
      </w:pPr>
      <w:r w:rsidRPr="009A0AEA">
        <w:rPr>
          <w:i/>
          <w:iCs/>
          <w:sz w:val="24"/>
          <w:szCs w:val="24"/>
        </w:rPr>
        <w:t>Воронин Георгий Валентинович</w:t>
      </w:r>
    </w:p>
    <w:p w:rsidR="00B91A84" w:rsidRPr="009A0AEA" w:rsidRDefault="00B91A84" w:rsidP="00B91A84">
      <w:pPr>
        <w:jc w:val="both"/>
        <w:rPr>
          <w:i/>
          <w:iCs/>
          <w:sz w:val="24"/>
          <w:szCs w:val="24"/>
        </w:rPr>
      </w:pPr>
      <w:proofErr w:type="spellStart"/>
      <w:r w:rsidRPr="009A0AEA">
        <w:rPr>
          <w:i/>
          <w:iCs/>
          <w:sz w:val="24"/>
          <w:szCs w:val="24"/>
        </w:rPr>
        <w:t>Мазин</w:t>
      </w:r>
      <w:proofErr w:type="spellEnd"/>
      <w:r w:rsidRPr="009A0AEA">
        <w:rPr>
          <w:i/>
          <w:iCs/>
          <w:sz w:val="24"/>
          <w:szCs w:val="24"/>
        </w:rPr>
        <w:t xml:space="preserve"> </w:t>
      </w:r>
      <w:proofErr w:type="spellStart"/>
      <w:r w:rsidRPr="009A0AEA">
        <w:rPr>
          <w:i/>
          <w:iCs/>
          <w:sz w:val="24"/>
          <w:szCs w:val="24"/>
        </w:rPr>
        <w:t>Леонид</w:t>
      </w:r>
      <w:proofErr w:type="spellEnd"/>
      <w:r w:rsidRPr="009A0AEA">
        <w:rPr>
          <w:i/>
          <w:iCs/>
          <w:sz w:val="24"/>
          <w:szCs w:val="24"/>
        </w:rPr>
        <w:t xml:space="preserve"> Борисович</w:t>
      </w:r>
    </w:p>
    <w:p w:rsidR="00B91A84" w:rsidRPr="009A0AEA" w:rsidRDefault="00B91A84" w:rsidP="00B91A84">
      <w:pPr>
        <w:jc w:val="both"/>
        <w:rPr>
          <w:i/>
          <w:iCs/>
          <w:sz w:val="24"/>
          <w:szCs w:val="24"/>
        </w:rPr>
      </w:pPr>
      <w:r w:rsidRPr="009A0AEA">
        <w:rPr>
          <w:i/>
          <w:iCs/>
          <w:sz w:val="24"/>
          <w:szCs w:val="24"/>
        </w:rPr>
        <w:t>Меркулов Евгений Владиславович</w:t>
      </w:r>
    </w:p>
    <w:p w:rsidR="00B91A84" w:rsidRPr="009A0AEA" w:rsidRDefault="00B91A84" w:rsidP="00B91A84">
      <w:pPr>
        <w:jc w:val="both"/>
        <w:rPr>
          <w:i/>
          <w:iCs/>
          <w:sz w:val="24"/>
          <w:szCs w:val="24"/>
          <w:lang w:val="ru-RU"/>
        </w:rPr>
      </w:pPr>
      <w:proofErr w:type="spellStart"/>
      <w:r w:rsidRPr="009A0AEA">
        <w:rPr>
          <w:i/>
          <w:iCs/>
          <w:sz w:val="24"/>
          <w:szCs w:val="24"/>
          <w:lang w:val="ru-RU"/>
        </w:rPr>
        <w:t>Никашкин</w:t>
      </w:r>
      <w:proofErr w:type="spellEnd"/>
      <w:r w:rsidRPr="009A0AEA">
        <w:rPr>
          <w:i/>
          <w:iCs/>
          <w:sz w:val="24"/>
          <w:szCs w:val="24"/>
          <w:lang w:val="ru-RU"/>
        </w:rPr>
        <w:t xml:space="preserve"> Дмитрий Викторович</w:t>
      </w:r>
    </w:p>
    <w:p w:rsidR="00B91A84" w:rsidRPr="009A0AEA" w:rsidRDefault="00B91A84" w:rsidP="00B91A84">
      <w:pPr>
        <w:jc w:val="both"/>
        <w:rPr>
          <w:i/>
          <w:iCs/>
          <w:sz w:val="24"/>
          <w:szCs w:val="24"/>
          <w:lang w:val="ru-RU"/>
        </w:rPr>
      </w:pPr>
      <w:r w:rsidRPr="009A0AEA">
        <w:rPr>
          <w:i/>
          <w:iCs/>
          <w:sz w:val="24"/>
          <w:szCs w:val="24"/>
          <w:lang w:val="ru-RU"/>
        </w:rPr>
        <w:t>Татуев Андрей Иванович</w:t>
      </w:r>
    </w:p>
    <w:p w:rsidR="00B91A84" w:rsidRPr="009A0AEA" w:rsidRDefault="00B91A84" w:rsidP="00B91A84">
      <w:pPr>
        <w:jc w:val="both"/>
        <w:rPr>
          <w:i/>
          <w:iCs/>
          <w:sz w:val="24"/>
          <w:szCs w:val="24"/>
          <w:lang w:val="ru-RU"/>
        </w:rPr>
      </w:pPr>
      <w:r w:rsidRPr="009A0AEA">
        <w:rPr>
          <w:i/>
          <w:iCs/>
          <w:sz w:val="24"/>
          <w:szCs w:val="24"/>
          <w:lang w:val="ru-RU"/>
        </w:rPr>
        <w:t>Фильков Андрей Николаевич</w:t>
      </w:r>
    </w:p>
    <w:p w:rsidR="00B91A84" w:rsidRPr="009A0AEA" w:rsidRDefault="00B91A84" w:rsidP="00B91A84">
      <w:pPr>
        <w:jc w:val="both"/>
        <w:rPr>
          <w:sz w:val="24"/>
          <w:szCs w:val="24"/>
          <w:lang w:val="ru-RU"/>
        </w:rPr>
      </w:pPr>
      <w:r w:rsidRPr="009A0AEA">
        <w:rPr>
          <w:i/>
          <w:iCs/>
          <w:sz w:val="24"/>
          <w:szCs w:val="24"/>
          <w:lang w:val="ru-RU"/>
        </w:rPr>
        <w:t>Якименко Александр Андреевич</w:t>
      </w:r>
    </w:p>
    <w:p w:rsidR="00B91A84" w:rsidRPr="009A0AEA" w:rsidRDefault="00B91A84" w:rsidP="00B91A84">
      <w:pPr>
        <w:jc w:val="both"/>
        <w:rPr>
          <w:sz w:val="24"/>
          <w:szCs w:val="24"/>
          <w:lang w:val="ru-RU"/>
        </w:rPr>
      </w:pPr>
    </w:p>
    <w:p w:rsidR="00B91A84" w:rsidRPr="009A0AEA" w:rsidRDefault="00B91A84" w:rsidP="00B91A84">
      <w:pPr>
        <w:jc w:val="both"/>
        <w:rPr>
          <w:sz w:val="24"/>
          <w:szCs w:val="24"/>
          <w:lang w:val="ru-RU"/>
        </w:rPr>
      </w:pPr>
      <w:r w:rsidRPr="009A0AEA">
        <w:rPr>
          <w:sz w:val="24"/>
          <w:szCs w:val="24"/>
          <w:lang w:val="ru-RU"/>
        </w:rPr>
        <w:t xml:space="preserve">В состав Совета Директоров Общества по состоянию на 31 декабря 2011 г. входят: </w:t>
      </w:r>
    </w:p>
    <w:p w:rsidR="00B91A84" w:rsidRPr="009A0AEA" w:rsidRDefault="00B91A84" w:rsidP="00095DAA">
      <w:pPr>
        <w:jc w:val="both"/>
        <w:rPr>
          <w:sz w:val="24"/>
          <w:szCs w:val="24"/>
          <w:lang w:val="ru-RU"/>
        </w:rPr>
      </w:pPr>
    </w:p>
    <w:p w:rsidR="00B91A84" w:rsidRPr="009A0AEA" w:rsidRDefault="00B91A84" w:rsidP="00095DAA">
      <w:pPr>
        <w:jc w:val="both"/>
        <w:rPr>
          <w:sz w:val="24"/>
          <w:szCs w:val="24"/>
          <w:lang w:val="ru-RU"/>
        </w:rPr>
      </w:pPr>
      <w:r w:rsidRPr="009A0AEA">
        <w:rPr>
          <w:sz w:val="24"/>
          <w:szCs w:val="24"/>
          <w:lang w:val="ru-RU"/>
        </w:rPr>
        <w:t>1. ФИО:</w:t>
      </w:r>
      <w:r w:rsidRPr="009A0AEA">
        <w:rPr>
          <w:b/>
          <w:bCs/>
          <w:i/>
          <w:iCs/>
          <w:sz w:val="24"/>
          <w:szCs w:val="24"/>
          <w:lang w:val="ru-RU"/>
        </w:rPr>
        <w:t xml:space="preserve"> </w:t>
      </w:r>
      <w:proofErr w:type="spellStart"/>
      <w:r w:rsidRPr="009A0AEA">
        <w:rPr>
          <w:b/>
          <w:bCs/>
          <w:i/>
          <w:iCs/>
          <w:sz w:val="24"/>
          <w:szCs w:val="24"/>
          <w:lang w:val="ru-RU"/>
        </w:rPr>
        <w:t>Бейрит</w:t>
      </w:r>
      <w:proofErr w:type="spellEnd"/>
      <w:r w:rsidRPr="009A0AEA">
        <w:rPr>
          <w:b/>
          <w:bCs/>
          <w:i/>
          <w:iCs/>
          <w:sz w:val="24"/>
          <w:szCs w:val="24"/>
          <w:lang w:val="ru-RU"/>
        </w:rPr>
        <w:t xml:space="preserve"> Константин Александрович (председатель)</w:t>
      </w:r>
    </w:p>
    <w:p w:rsidR="00B91A84" w:rsidRPr="009A0AEA" w:rsidRDefault="00B91A84" w:rsidP="00B91A84">
      <w:pPr>
        <w:pStyle w:val="ThinDelim"/>
        <w:rPr>
          <w:sz w:val="24"/>
          <w:szCs w:val="24"/>
        </w:rPr>
      </w:pPr>
    </w:p>
    <w:tbl>
      <w:tblPr>
        <w:tblW w:w="0" w:type="auto"/>
        <w:tblLayout w:type="fixed"/>
        <w:tblCellMar>
          <w:left w:w="72" w:type="dxa"/>
          <w:right w:w="72" w:type="dxa"/>
        </w:tblCellMar>
        <w:tblLook w:val="0000"/>
      </w:tblPr>
      <w:tblGrid>
        <w:gridCol w:w="1332"/>
        <w:gridCol w:w="1260"/>
        <w:gridCol w:w="3980"/>
        <w:gridCol w:w="2680"/>
      </w:tblGrid>
      <w:tr w:rsidR="00B91A84" w:rsidRPr="009A0AEA" w:rsidTr="00095DAA">
        <w:tc>
          <w:tcPr>
            <w:tcW w:w="2592" w:type="dxa"/>
            <w:gridSpan w:val="2"/>
            <w:tcBorders>
              <w:top w:val="double" w:sz="6" w:space="0" w:color="auto"/>
              <w:left w:val="double" w:sz="6" w:space="0" w:color="auto"/>
              <w:bottom w:val="single" w:sz="6" w:space="0" w:color="auto"/>
              <w:right w:val="single" w:sz="6" w:space="0" w:color="auto"/>
            </w:tcBorders>
          </w:tcPr>
          <w:p w:rsidR="00B91A84" w:rsidRPr="009A0AEA" w:rsidRDefault="00B91A84" w:rsidP="00095DAA">
            <w:pPr>
              <w:jc w:val="center"/>
              <w:rPr>
                <w:sz w:val="24"/>
                <w:szCs w:val="24"/>
              </w:rPr>
            </w:pPr>
            <w:proofErr w:type="spellStart"/>
            <w:r w:rsidRPr="009A0AEA">
              <w:rPr>
                <w:sz w:val="24"/>
                <w:szCs w:val="24"/>
              </w:rPr>
              <w:t>Период</w:t>
            </w:r>
            <w:proofErr w:type="spellEnd"/>
          </w:p>
        </w:tc>
        <w:tc>
          <w:tcPr>
            <w:tcW w:w="3980" w:type="dxa"/>
            <w:tcBorders>
              <w:top w:val="double" w:sz="6" w:space="0" w:color="auto"/>
              <w:left w:val="single" w:sz="6" w:space="0" w:color="auto"/>
              <w:bottom w:val="single" w:sz="6" w:space="0" w:color="auto"/>
              <w:right w:val="single" w:sz="6" w:space="0" w:color="auto"/>
            </w:tcBorders>
          </w:tcPr>
          <w:p w:rsidR="00B91A84" w:rsidRPr="009A0AEA" w:rsidRDefault="00B91A84" w:rsidP="00095DAA">
            <w:pPr>
              <w:jc w:val="center"/>
              <w:rPr>
                <w:sz w:val="24"/>
                <w:szCs w:val="24"/>
              </w:rPr>
            </w:pPr>
            <w:proofErr w:type="spellStart"/>
            <w:r w:rsidRPr="009A0AEA">
              <w:rPr>
                <w:sz w:val="24"/>
                <w:szCs w:val="24"/>
              </w:rPr>
              <w:t>Наименование</w:t>
            </w:r>
            <w:proofErr w:type="spellEnd"/>
            <w:r w:rsidRPr="009A0AEA">
              <w:rPr>
                <w:sz w:val="24"/>
                <w:szCs w:val="24"/>
              </w:rPr>
              <w:t xml:space="preserve"> </w:t>
            </w:r>
            <w:proofErr w:type="spellStart"/>
            <w:r w:rsidRPr="009A0AEA">
              <w:rPr>
                <w:sz w:val="24"/>
                <w:szCs w:val="24"/>
              </w:rPr>
              <w:t>организации</w:t>
            </w:r>
            <w:proofErr w:type="spellEnd"/>
          </w:p>
        </w:tc>
        <w:tc>
          <w:tcPr>
            <w:tcW w:w="2680" w:type="dxa"/>
            <w:tcBorders>
              <w:top w:val="double" w:sz="6" w:space="0" w:color="auto"/>
              <w:left w:val="single" w:sz="6" w:space="0" w:color="auto"/>
              <w:bottom w:val="single" w:sz="6" w:space="0" w:color="auto"/>
              <w:right w:val="double" w:sz="6" w:space="0" w:color="auto"/>
            </w:tcBorders>
          </w:tcPr>
          <w:p w:rsidR="00B91A84" w:rsidRPr="009A0AEA" w:rsidRDefault="00B91A84" w:rsidP="00095DAA">
            <w:pPr>
              <w:jc w:val="center"/>
              <w:rPr>
                <w:sz w:val="24"/>
                <w:szCs w:val="24"/>
              </w:rPr>
            </w:pPr>
            <w:proofErr w:type="spellStart"/>
            <w:r w:rsidRPr="009A0AEA">
              <w:rPr>
                <w:sz w:val="24"/>
                <w:szCs w:val="24"/>
              </w:rPr>
              <w:t>Должность</w:t>
            </w:r>
            <w:proofErr w:type="spellEnd"/>
          </w:p>
        </w:tc>
      </w:tr>
      <w:tr w:rsidR="00B91A84" w:rsidRPr="009A0AEA" w:rsidTr="00095DAA">
        <w:tc>
          <w:tcPr>
            <w:tcW w:w="1332" w:type="dxa"/>
            <w:tcBorders>
              <w:top w:val="single" w:sz="6" w:space="0" w:color="auto"/>
              <w:left w:val="double" w:sz="6" w:space="0" w:color="auto"/>
              <w:bottom w:val="single" w:sz="6" w:space="0" w:color="auto"/>
              <w:right w:val="single" w:sz="6" w:space="0" w:color="auto"/>
            </w:tcBorders>
          </w:tcPr>
          <w:p w:rsidR="00B91A84" w:rsidRPr="009A0AEA" w:rsidRDefault="00B91A84" w:rsidP="00095DAA">
            <w:pPr>
              <w:jc w:val="center"/>
              <w:rPr>
                <w:sz w:val="24"/>
                <w:szCs w:val="24"/>
              </w:rPr>
            </w:pPr>
            <w:r w:rsidRPr="009A0AEA">
              <w:rPr>
                <w:sz w:val="24"/>
                <w:szCs w:val="24"/>
              </w:rPr>
              <w:t>с</w:t>
            </w:r>
          </w:p>
        </w:tc>
        <w:tc>
          <w:tcPr>
            <w:tcW w:w="126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jc w:val="center"/>
              <w:rPr>
                <w:sz w:val="24"/>
                <w:szCs w:val="24"/>
              </w:rPr>
            </w:pPr>
            <w:proofErr w:type="spellStart"/>
            <w:r w:rsidRPr="009A0AEA">
              <w:rPr>
                <w:sz w:val="24"/>
                <w:szCs w:val="24"/>
              </w:rPr>
              <w:t>по</w:t>
            </w:r>
            <w:proofErr w:type="spellEnd"/>
          </w:p>
        </w:tc>
        <w:tc>
          <w:tcPr>
            <w:tcW w:w="398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p>
        </w:tc>
        <w:tc>
          <w:tcPr>
            <w:tcW w:w="2680" w:type="dxa"/>
            <w:tcBorders>
              <w:top w:val="single" w:sz="6" w:space="0" w:color="auto"/>
              <w:left w:val="single" w:sz="6" w:space="0" w:color="auto"/>
              <w:bottom w:val="single" w:sz="6" w:space="0" w:color="auto"/>
              <w:right w:val="double" w:sz="6" w:space="0" w:color="auto"/>
            </w:tcBorders>
          </w:tcPr>
          <w:p w:rsidR="00B91A84" w:rsidRPr="009A0AEA" w:rsidRDefault="00B91A84" w:rsidP="00095DAA">
            <w:pPr>
              <w:rPr>
                <w:sz w:val="24"/>
                <w:szCs w:val="24"/>
              </w:rPr>
            </w:pPr>
          </w:p>
        </w:tc>
      </w:tr>
      <w:tr w:rsidR="00B91A84" w:rsidRPr="009A0AEA" w:rsidTr="00095DAA">
        <w:tc>
          <w:tcPr>
            <w:tcW w:w="1332" w:type="dxa"/>
            <w:tcBorders>
              <w:top w:val="single" w:sz="6" w:space="0" w:color="auto"/>
              <w:left w:val="doub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2001</w:t>
            </w:r>
          </w:p>
        </w:tc>
        <w:tc>
          <w:tcPr>
            <w:tcW w:w="126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2010</w:t>
            </w:r>
          </w:p>
        </w:tc>
        <w:tc>
          <w:tcPr>
            <w:tcW w:w="398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lang w:val="ru-RU"/>
              </w:rPr>
            </w:pPr>
            <w:r w:rsidRPr="009A0AEA">
              <w:rPr>
                <w:sz w:val="24"/>
                <w:szCs w:val="24"/>
                <w:lang w:val="ru-RU"/>
              </w:rPr>
              <w:t>НПФ "Первый национальный пенсионный фонд"</w:t>
            </w:r>
          </w:p>
        </w:tc>
        <w:tc>
          <w:tcPr>
            <w:tcW w:w="2680" w:type="dxa"/>
            <w:tcBorders>
              <w:top w:val="single" w:sz="6" w:space="0" w:color="auto"/>
              <w:left w:val="single" w:sz="6" w:space="0" w:color="auto"/>
              <w:bottom w:val="single" w:sz="6" w:space="0" w:color="auto"/>
              <w:right w:val="double" w:sz="6" w:space="0" w:color="auto"/>
            </w:tcBorders>
          </w:tcPr>
          <w:p w:rsidR="00B91A84" w:rsidRPr="009A0AEA" w:rsidRDefault="00B91A84" w:rsidP="00095DAA">
            <w:pPr>
              <w:rPr>
                <w:sz w:val="24"/>
                <w:szCs w:val="24"/>
              </w:rPr>
            </w:pPr>
            <w:proofErr w:type="spellStart"/>
            <w:r w:rsidRPr="009A0AEA">
              <w:rPr>
                <w:sz w:val="24"/>
                <w:szCs w:val="24"/>
              </w:rPr>
              <w:t>Заместитель</w:t>
            </w:r>
            <w:proofErr w:type="spellEnd"/>
            <w:r w:rsidRPr="009A0AEA">
              <w:rPr>
                <w:sz w:val="24"/>
                <w:szCs w:val="24"/>
              </w:rPr>
              <w:t xml:space="preserve"> </w:t>
            </w:r>
            <w:proofErr w:type="spellStart"/>
            <w:r w:rsidRPr="009A0AEA">
              <w:rPr>
                <w:sz w:val="24"/>
                <w:szCs w:val="24"/>
              </w:rPr>
              <w:t>Председателя</w:t>
            </w:r>
            <w:proofErr w:type="spellEnd"/>
            <w:r w:rsidRPr="009A0AEA">
              <w:rPr>
                <w:sz w:val="24"/>
                <w:szCs w:val="24"/>
              </w:rPr>
              <w:t xml:space="preserve"> </w:t>
            </w:r>
            <w:proofErr w:type="spellStart"/>
            <w:r w:rsidRPr="009A0AEA">
              <w:rPr>
                <w:sz w:val="24"/>
                <w:szCs w:val="24"/>
              </w:rPr>
              <w:t>Совета</w:t>
            </w:r>
            <w:proofErr w:type="spellEnd"/>
          </w:p>
        </w:tc>
      </w:tr>
      <w:tr w:rsidR="00B91A84" w:rsidRPr="009A0AEA" w:rsidTr="00095DAA">
        <w:tc>
          <w:tcPr>
            <w:tcW w:w="1332" w:type="dxa"/>
            <w:tcBorders>
              <w:top w:val="single" w:sz="6" w:space="0" w:color="auto"/>
              <w:left w:val="doub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2003</w:t>
            </w:r>
          </w:p>
        </w:tc>
        <w:tc>
          <w:tcPr>
            <w:tcW w:w="126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proofErr w:type="spellStart"/>
            <w:r w:rsidRPr="009A0AEA">
              <w:rPr>
                <w:sz w:val="24"/>
                <w:szCs w:val="24"/>
              </w:rPr>
              <w:t>настоящее</w:t>
            </w:r>
            <w:proofErr w:type="spellEnd"/>
            <w:r w:rsidRPr="009A0AEA">
              <w:rPr>
                <w:sz w:val="24"/>
                <w:szCs w:val="24"/>
              </w:rPr>
              <w:t xml:space="preserve"> </w:t>
            </w:r>
            <w:proofErr w:type="spellStart"/>
            <w:r w:rsidRPr="009A0AEA">
              <w:rPr>
                <w:sz w:val="24"/>
                <w:szCs w:val="24"/>
              </w:rPr>
              <w:t>время</w:t>
            </w:r>
            <w:proofErr w:type="spellEnd"/>
          </w:p>
        </w:tc>
        <w:tc>
          <w:tcPr>
            <w:tcW w:w="398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ЗАО "</w:t>
            </w:r>
            <w:proofErr w:type="spellStart"/>
            <w:r w:rsidRPr="009A0AEA">
              <w:rPr>
                <w:sz w:val="24"/>
                <w:szCs w:val="24"/>
              </w:rPr>
              <w:t>Русские</w:t>
            </w:r>
            <w:proofErr w:type="spellEnd"/>
            <w:r w:rsidRPr="009A0AEA">
              <w:rPr>
                <w:sz w:val="24"/>
                <w:szCs w:val="24"/>
              </w:rPr>
              <w:t xml:space="preserve"> </w:t>
            </w:r>
            <w:proofErr w:type="spellStart"/>
            <w:r w:rsidRPr="009A0AEA">
              <w:rPr>
                <w:sz w:val="24"/>
                <w:szCs w:val="24"/>
              </w:rPr>
              <w:t>Фонды</w:t>
            </w:r>
            <w:proofErr w:type="spellEnd"/>
            <w:r w:rsidRPr="009A0AEA">
              <w:rPr>
                <w:sz w:val="24"/>
                <w:szCs w:val="24"/>
              </w:rPr>
              <w:t>"</w:t>
            </w:r>
          </w:p>
        </w:tc>
        <w:tc>
          <w:tcPr>
            <w:tcW w:w="2680" w:type="dxa"/>
            <w:tcBorders>
              <w:top w:val="single" w:sz="6" w:space="0" w:color="auto"/>
              <w:left w:val="single" w:sz="6" w:space="0" w:color="auto"/>
              <w:bottom w:val="single" w:sz="6" w:space="0" w:color="auto"/>
              <w:right w:val="double" w:sz="6" w:space="0" w:color="auto"/>
            </w:tcBorders>
          </w:tcPr>
          <w:p w:rsidR="00B91A84" w:rsidRPr="009A0AEA" w:rsidRDefault="00B91A84" w:rsidP="00095DAA">
            <w:pPr>
              <w:rPr>
                <w:sz w:val="24"/>
                <w:szCs w:val="24"/>
              </w:rPr>
            </w:pPr>
            <w:proofErr w:type="spellStart"/>
            <w:r w:rsidRPr="009A0AEA">
              <w:rPr>
                <w:sz w:val="24"/>
                <w:szCs w:val="24"/>
              </w:rPr>
              <w:t>Член</w:t>
            </w:r>
            <w:proofErr w:type="spellEnd"/>
            <w:r w:rsidRPr="009A0AEA">
              <w:rPr>
                <w:sz w:val="24"/>
                <w:szCs w:val="24"/>
              </w:rPr>
              <w:t xml:space="preserve"> </w:t>
            </w:r>
            <w:proofErr w:type="spellStart"/>
            <w:r w:rsidRPr="009A0AEA">
              <w:rPr>
                <w:sz w:val="24"/>
                <w:szCs w:val="24"/>
              </w:rPr>
              <w:t>Совета</w:t>
            </w:r>
            <w:proofErr w:type="spellEnd"/>
            <w:r w:rsidRPr="009A0AEA">
              <w:rPr>
                <w:sz w:val="24"/>
                <w:szCs w:val="24"/>
              </w:rPr>
              <w:t xml:space="preserve"> </w:t>
            </w:r>
            <w:proofErr w:type="spellStart"/>
            <w:r w:rsidRPr="009A0AEA">
              <w:rPr>
                <w:sz w:val="24"/>
                <w:szCs w:val="24"/>
              </w:rPr>
              <w:t>директоров</w:t>
            </w:r>
            <w:proofErr w:type="spellEnd"/>
          </w:p>
        </w:tc>
      </w:tr>
      <w:tr w:rsidR="00B91A84" w:rsidRPr="009A0AEA" w:rsidTr="00095DAA">
        <w:tc>
          <w:tcPr>
            <w:tcW w:w="1332" w:type="dxa"/>
            <w:tcBorders>
              <w:top w:val="single" w:sz="6" w:space="0" w:color="auto"/>
              <w:left w:val="doub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2006</w:t>
            </w:r>
          </w:p>
        </w:tc>
        <w:tc>
          <w:tcPr>
            <w:tcW w:w="126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proofErr w:type="spellStart"/>
            <w:r w:rsidRPr="009A0AEA">
              <w:rPr>
                <w:sz w:val="24"/>
                <w:szCs w:val="24"/>
              </w:rPr>
              <w:t>настоящее</w:t>
            </w:r>
            <w:proofErr w:type="spellEnd"/>
            <w:r w:rsidRPr="009A0AEA">
              <w:rPr>
                <w:sz w:val="24"/>
                <w:szCs w:val="24"/>
              </w:rPr>
              <w:t xml:space="preserve"> </w:t>
            </w:r>
            <w:proofErr w:type="spellStart"/>
            <w:r w:rsidRPr="009A0AEA">
              <w:rPr>
                <w:sz w:val="24"/>
                <w:szCs w:val="24"/>
              </w:rPr>
              <w:t>время</w:t>
            </w:r>
            <w:proofErr w:type="spellEnd"/>
          </w:p>
        </w:tc>
        <w:tc>
          <w:tcPr>
            <w:tcW w:w="398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ООО "</w:t>
            </w:r>
            <w:proofErr w:type="spellStart"/>
            <w:r w:rsidRPr="009A0AEA">
              <w:rPr>
                <w:sz w:val="24"/>
                <w:szCs w:val="24"/>
              </w:rPr>
              <w:t>Наука-Связь</w:t>
            </w:r>
            <w:proofErr w:type="spellEnd"/>
            <w:r w:rsidRPr="009A0AEA">
              <w:rPr>
                <w:sz w:val="24"/>
                <w:szCs w:val="24"/>
              </w:rPr>
              <w:t>"</w:t>
            </w:r>
          </w:p>
        </w:tc>
        <w:tc>
          <w:tcPr>
            <w:tcW w:w="2680" w:type="dxa"/>
            <w:tcBorders>
              <w:top w:val="single" w:sz="6" w:space="0" w:color="auto"/>
              <w:left w:val="single" w:sz="6" w:space="0" w:color="auto"/>
              <w:bottom w:val="single" w:sz="6" w:space="0" w:color="auto"/>
              <w:right w:val="double" w:sz="6" w:space="0" w:color="auto"/>
            </w:tcBorders>
          </w:tcPr>
          <w:p w:rsidR="00B91A84" w:rsidRPr="009A0AEA" w:rsidRDefault="00B91A84" w:rsidP="00095DAA">
            <w:pPr>
              <w:rPr>
                <w:sz w:val="24"/>
                <w:szCs w:val="24"/>
              </w:rPr>
            </w:pPr>
            <w:proofErr w:type="spellStart"/>
            <w:r w:rsidRPr="009A0AEA">
              <w:rPr>
                <w:sz w:val="24"/>
                <w:szCs w:val="24"/>
              </w:rPr>
              <w:t>Член</w:t>
            </w:r>
            <w:proofErr w:type="spellEnd"/>
            <w:r w:rsidRPr="009A0AEA">
              <w:rPr>
                <w:sz w:val="24"/>
                <w:szCs w:val="24"/>
              </w:rPr>
              <w:t xml:space="preserve"> </w:t>
            </w:r>
            <w:proofErr w:type="spellStart"/>
            <w:r w:rsidRPr="009A0AEA">
              <w:rPr>
                <w:sz w:val="24"/>
                <w:szCs w:val="24"/>
              </w:rPr>
              <w:t>Совета</w:t>
            </w:r>
            <w:proofErr w:type="spellEnd"/>
            <w:r w:rsidRPr="009A0AEA">
              <w:rPr>
                <w:sz w:val="24"/>
                <w:szCs w:val="24"/>
              </w:rPr>
              <w:t xml:space="preserve"> </w:t>
            </w:r>
            <w:proofErr w:type="spellStart"/>
            <w:r w:rsidRPr="009A0AEA">
              <w:rPr>
                <w:sz w:val="24"/>
                <w:szCs w:val="24"/>
              </w:rPr>
              <w:t>директоров</w:t>
            </w:r>
            <w:proofErr w:type="spellEnd"/>
          </w:p>
        </w:tc>
      </w:tr>
      <w:tr w:rsidR="00B91A84" w:rsidRPr="009A0AEA" w:rsidTr="00095DAA">
        <w:tc>
          <w:tcPr>
            <w:tcW w:w="1332" w:type="dxa"/>
            <w:tcBorders>
              <w:top w:val="single" w:sz="6" w:space="0" w:color="auto"/>
              <w:left w:val="doub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2006</w:t>
            </w:r>
          </w:p>
        </w:tc>
        <w:tc>
          <w:tcPr>
            <w:tcW w:w="126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proofErr w:type="spellStart"/>
            <w:r w:rsidRPr="009A0AEA">
              <w:rPr>
                <w:sz w:val="24"/>
                <w:szCs w:val="24"/>
              </w:rPr>
              <w:t>настоящее</w:t>
            </w:r>
            <w:proofErr w:type="spellEnd"/>
            <w:r w:rsidRPr="009A0AEA">
              <w:rPr>
                <w:sz w:val="24"/>
                <w:szCs w:val="24"/>
              </w:rPr>
              <w:t xml:space="preserve"> </w:t>
            </w:r>
            <w:proofErr w:type="spellStart"/>
            <w:r w:rsidRPr="009A0AEA">
              <w:rPr>
                <w:sz w:val="24"/>
                <w:szCs w:val="24"/>
              </w:rPr>
              <w:t>время</w:t>
            </w:r>
            <w:proofErr w:type="spellEnd"/>
          </w:p>
        </w:tc>
        <w:tc>
          <w:tcPr>
            <w:tcW w:w="398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ЗАО "</w:t>
            </w:r>
            <w:proofErr w:type="spellStart"/>
            <w:r w:rsidRPr="009A0AEA">
              <w:rPr>
                <w:sz w:val="24"/>
                <w:szCs w:val="24"/>
              </w:rPr>
              <w:t>Русские</w:t>
            </w:r>
            <w:proofErr w:type="spellEnd"/>
            <w:r w:rsidRPr="009A0AEA">
              <w:rPr>
                <w:sz w:val="24"/>
                <w:szCs w:val="24"/>
              </w:rPr>
              <w:t xml:space="preserve"> </w:t>
            </w:r>
            <w:proofErr w:type="spellStart"/>
            <w:r w:rsidRPr="009A0AEA">
              <w:rPr>
                <w:sz w:val="24"/>
                <w:szCs w:val="24"/>
              </w:rPr>
              <w:t>Фонды</w:t>
            </w:r>
            <w:proofErr w:type="spellEnd"/>
            <w:r w:rsidRPr="009A0AEA">
              <w:rPr>
                <w:sz w:val="24"/>
                <w:szCs w:val="24"/>
              </w:rPr>
              <w:t>"</w:t>
            </w:r>
          </w:p>
        </w:tc>
        <w:tc>
          <w:tcPr>
            <w:tcW w:w="2680" w:type="dxa"/>
            <w:tcBorders>
              <w:top w:val="single" w:sz="6" w:space="0" w:color="auto"/>
              <w:left w:val="single" w:sz="6" w:space="0" w:color="auto"/>
              <w:bottom w:val="single" w:sz="6" w:space="0" w:color="auto"/>
              <w:right w:val="double" w:sz="6" w:space="0" w:color="auto"/>
            </w:tcBorders>
          </w:tcPr>
          <w:p w:rsidR="00B91A84" w:rsidRPr="009A0AEA" w:rsidRDefault="00B91A84" w:rsidP="00095DAA">
            <w:pPr>
              <w:rPr>
                <w:sz w:val="24"/>
                <w:szCs w:val="24"/>
              </w:rPr>
            </w:pPr>
            <w:proofErr w:type="spellStart"/>
            <w:r w:rsidRPr="009A0AEA">
              <w:rPr>
                <w:sz w:val="24"/>
                <w:szCs w:val="24"/>
              </w:rPr>
              <w:t>Заместитель</w:t>
            </w:r>
            <w:proofErr w:type="spellEnd"/>
            <w:r w:rsidRPr="009A0AEA">
              <w:rPr>
                <w:sz w:val="24"/>
                <w:szCs w:val="24"/>
              </w:rPr>
              <w:t xml:space="preserve"> </w:t>
            </w:r>
            <w:proofErr w:type="spellStart"/>
            <w:r w:rsidRPr="009A0AEA">
              <w:rPr>
                <w:sz w:val="24"/>
                <w:szCs w:val="24"/>
              </w:rPr>
              <w:t>Генерального</w:t>
            </w:r>
            <w:proofErr w:type="spellEnd"/>
            <w:r w:rsidRPr="009A0AEA">
              <w:rPr>
                <w:sz w:val="24"/>
                <w:szCs w:val="24"/>
              </w:rPr>
              <w:t xml:space="preserve"> </w:t>
            </w:r>
            <w:proofErr w:type="spellStart"/>
            <w:r w:rsidRPr="009A0AEA">
              <w:rPr>
                <w:sz w:val="24"/>
                <w:szCs w:val="24"/>
              </w:rPr>
              <w:t>директора</w:t>
            </w:r>
            <w:proofErr w:type="spellEnd"/>
          </w:p>
        </w:tc>
      </w:tr>
      <w:tr w:rsidR="00B91A84" w:rsidRPr="009A0AEA" w:rsidTr="00095DAA">
        <w:tc>
          <w:tcPr>
            <w:tcW w:w="1332" w:type="dxa"/>
            <w:tcBorders>
              <w:top w:val="single" w:sz="6" w:space="0" w:color="auto"/>
              <w:left w:val="doub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2007</w:t>
            </w:r>
          </w:p>
        </w:tc>
        <w:tc>
          <w:tcPr>
            <w:tcW w:w="126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proofErr w:type="spellStart"/>
            <w:r w:rsidRPr="009A0AEA">
              <w:rPr>
                <w:sz w:val="24"/>
                <w:szCs w:val="24"/>
              </w:rPr>
              <w:t>настоящее</w:t>
            </w:r>
            <w:proofErr w:type="spellEnd"/>
            <w:r w:rsidRPr="009A0AEA">
              <w:rPr>
                <w:sz w:val="24"/>
                <w:szCs w:val="24"/>
              </w:rPr>
              <w:t xml:space="preserve"> </w:t>
            </w:r>
            <w:proofErr w:type="spellStart"/>
            <w:r w:rsidRPr="009A0AEA">
              <w:rPr>
                <w:sz w:val="24"/>
                <w:szCs w:val="24"/>
              </w:rPr>
              <w:t>время</w:t>
            </w:r>
            <w:proofErr w:type="spellEnd"/>
          </w:p>
        </w:tc>
        <w:tc>
          <w:tcPr>
            <w:tcW w:w="398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ОАО "</w:t>
            </w:r>
            <w:proofErr w:type="spellStart"/>
            <w:r w:rsidRPr="009A0AEA">
              <w:rPr>
                <w:sz w:val="24"/>
                <w:szCs w:val="24"/>
              </w:rPr>
              <w:t>Наука-Связь</w:t>
            </w:r>
            <w:proofErr w:type="spellEnd"/>
            <w:r w:rsidRPr="009A0AEA">
              <w:rPr>
                <w:sz w:val="24"/>
                <w:szCs w:val="24"/>
              </w:rPr>
              <w:t>"</w:t>
            </w:r>
          </w:p>
        </w:tc>
        <w:tc>
          <w:tcPr>
            <w:tcW w:w="2680" w:type="dxa"/>
            <w:tcBorders>
              <w:top w:val="single" w:sz="6" w:space="0" w:color="auto"/>
              <w:left w:val="single" w:sz="6" w:space="0" w:color="auto"/>
              <w:bottom w:val="single" w:sz="6" w:space="0" w:color="auto"/>
              <w:right w:val="double" w:sz="6" w:space="0" w:color="auto"/>
            </w:tcBorders>
          </w:tcPr>
          <w:p w:rsidR="00B91A84" w:rsidRPr="009A0AEA" w:rsidRDefault="00B91A84" w:rsidP="00095DAA">
            <w:pPr>
              <w:rPr>
                <w:sz w:val="24"/>
                <w:szCs w:val="24"/>
              </w:rPr>
            </w:pPr>
            <w:proofErr w:type="spellStart"/>
            <w:r w:rsidRPr="009A0AEA">
              <w:rPr>
                <w:sz w:val="24"/>
                <w:szCs w:val="24"/>
              </w:rPr>
              <w:t>Член</w:t>
            </w:r>
            <w:proofErr w:type="spellEnd"/>
            <w:r w:rsidRPr="009A0AEA">
              <w:rPr>
                <w:sz w:val="24"/>
                <w:szCs w:val="24"/>
              </w:rPr>
              <w:t xml:space="preserve"> </w:t>
            </w:r>
            <w:proofErr w:type="spellStart"/>
            <w:r w:rsidRPr="009A0AEA">
              <w:rPr>
                <w:sz w:val="24"/>
                <w:szCs w:val="24"/>
              </w:rPr>
              <w:t>Совета</w:t>
            </w:r>
            <w:proofErr w:type="spellEnd"/>
            <w:r w:rsidRPr="009A0AEA">
              <w:rPr>
                <w:sz w:val="24"/>
                <w:szCs w:val="24"/>
              </w:rPr>
              <w:t xml:space="preserve"> </w:t>
            </w:r>
            <w:proofErr w:type="spellStart"/>
            <w:r w:rsidRPr="009A0AEA">
              <w:rPr>
                <w:sz w:val="24"/>
                <w:szCs w:val="24"/>
              </w:rPr>
              <w:t>директоров</w:t>
            </w:r>
            <w:proofErr w:type="spellEnd"/>
          </w:p>
        </w:tc>
      </w:tr>
      <w:tr w:rsidR="00B91A84" w:rsidRPr="009A0AEA" w:rsidTr="00095DAA">
        <w:tc>
          <w:tcPr>
            <w:tcW w:w="1332" w:type="dxa"/>
            <w:tcBorders>
              <w:top w:val="single" w:sz="6" w:space="0" w:color="auto"/>
              <w:left w:val="doub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2009</w:t>
            </w:r>
          </w:p>
        </w:tc>
        <w:tc>
          <w:tcPr>
            <w:tcW w:w="126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proofErr w:type="spellStart"/>
            <w:r w:rsidRPr="009A0AEA">
              <w:rPr>
                <w:sz w:val="24"/>
                <w:szCs w:val="24"/>
              </w:rPr>
              <w:t>настоящее</w:t>
            </w:r>
            <w:proofErr w:type="spellEnd"/>
            <w:r w:rsidRPr="009A0AEA">
              <w:rPr>
                <w:sz w:val="24"/>
                <w:szCs w:val="24"/>
              </w:rPr>
              <w:t xml:space="preserve"> </w:t>
            </w:r>
            <w:proofErr w:type="spellStart"/>
            <w:r w:rsidRPr="009A0AEA">
              <w:rPr>
                <w:sz w:val="24"/>
                <w:szCs w:val="24"/>
              </w:rPr>
              <w:t>время</w:t>
            </w:r>
            <w:proofErr w:type="spellEnd"/>
          </w:p>
        </w:tc>
        <w:tc>
          <w:tcPr>
            <w:tcW w:w="398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ЗАО "</w:t>
            </w:r>
            <w:proofErr w:type="spellStart"/>
            <w:r w:rsidRPr="009A0AEA">
              <w:rPr>
                <w:sz w:val="24"/>
                <w:szCs w:val="24"/>
              </w:rPr>
              <w:t>Лунное</w:t>
            </w:r>
            <w:proofErr w:type="spellEnd"/>
            <w:r w:rsidRPr="009A0AEA">
              <w:rPr>
                <w:sz w:val="24"/>
                <w:szCs w:val="24"/>
              </w:rPr>
              <w:t>"</w:t>
            </w:r>
          </w:p>
        </w:tc>
        <w:tc>
          <w:tcPr>
            <w:tcW w:w="2680" w:type="dxa"/>
            <w:tcBorders>
              <w:top w:val="single" w:sz="6" w:space="0" w:color="auto"/>
              <w:left w:val="single" w:sz="6" w:space="0" w:color="auto"/>
              <w:bottom w:val="single" w:sz="6" w:space="0" w:color="auto"/>
              <w:right w:val="double" w:sz="6" w:space="0" w:color="auto"/>
            </w:tcBorders>
          </w:tcPr>
          <w:p w:rsidR="00B91A84" w:rsidRPr="009A0AEA" w:rsidRDefault="00B91A84" w:rsidP="00095DAA">
            <w:pPr>
              <w:rPr>
                <w:sz w:val="24"/>
                <w:szCs w:val="24"/>
              </w:rPr>
            </w:pPr>
            <w:proofErr w:type="spellStart"/>
            <w:r w:rsidRPr="009A0AEA">
              <w:rPr>
                <w:sz w:val="24"/>
                <w:szCs w:val="24"/>
              </w:rPr>
              <w:t>Член</w:t>
            </w:r>
            <w:proofErr w:type="spellEnd"/>
            <w:r w:rsidRPr="009A0AEA">
              <w:rPr>
                <w:sz w:val="24"/>
                <w:szCs w:val="24"/>
              </w:rPr>
              <w:t xml:space="preserve"> </w:t>
            </w:r>
            <w:proofErr w:type="spellStart"/>
            <w:r w:rsidRPr="009A0AEA">
              <w:rPr>
                <w:sz w:val="24"/>
                <w:szCs w:val="24"/>
              </w:rPr>
              <w:t>Совета</w:t>
            </w:r>
            <w:proofErr w:type="spellEnd"/>
            <w:r w:rsidRPr="009A0AEA">
              <w:rPr>
                <w:sz w:val="24"/>
                <w:szCs w:val="24"/>
              </w:rPr>
              <w:t xml:space="preserve"> </w:t>
            </w:r>
            <w:proofErr w:type="spellStart"/>
            <w:r w:rsidRPr="009A0AEA">
              <w:rPr>
                <w:sz w:val="24"/>
                <w:szCs w:val="24"/>
              </w:rPr>
              <w:t>директоров</w:t>
            </w:r>
            <w:proofErr w:type="spellEnd"/>
          </w:p>
        </w:tc>
      </w:tr>
      <w:tr w:rsidR="00B91A84" w:rsidRPr="009A0AEA" w:rsidTr="00095DAA">
        <w:tc>
          <w:tcPr>
            <w:tcW w:w="1332" w:type="dxa"/>
            <w:tcBorders>
              <w:top w:val="single" w:sz="6" w:space="0" w:color="auto"/>
              <w:left w:val="doub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2010</w:t>
            </w:r>
          </w:p>
        </w:tc>
        <w:tc>
          <w:tcPr>
            <w:tcW w:w="126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proofErr w:type="spellStart"/>
            <w:r w:rsidRPr="009A0AEA">
              <w:rPr>
                <w:sz w:val="24"/>
                <w:szCs w:val="24"/>
              </w:rPr>
              <w:t>настоящее</w:t>
            </w:r>
            <w:proofErr w:type="spellEnd"/>
            <w:r w:rsidRPr="009A0AEA">
              <w:rPr>
                <w:sz w:val="24"/>
                <w:szCs w:val="24"/>
              </w:rPr>
              <w:t xml:space="preserve"> </w:t>
            </w:r>
            <w:proofErr w:type="spellStart"/>
            <w:r w:rsidRPr="009A0AEA">
              <w:rPr>
                <w:sz w:val="24"/>
                <w:szCs w:val="24"/>
              </w:rPr>
              <w:t>время</w:t>
            </w:r>
            <w:proofErr w:type="spellEnd"/>
          </w:p>
        </w:tc>
        <w:tc>
          <w:tcPr>
            <w:tcW w:w="398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ОАО НПО "</w:t>
            </w:r>
            <w:proofErr w:type="spellStart"/>
            <w:r w:rsidRPr="009A0AEA">
              <w:rPr>
                <w:sz w:val="24"/>
                <w:szCs w:val="24"/>
              </w:rPr>
              <w:t>Наука</w:t>
            </w:r>
            <w:proofErr w:type="spellEnd"/>
            <w:r w:rsidRPr="009A0AEA">
              <w:rPr>
                <w:sz w:val="24"/>
                <w:szCs w:val="24"/>
              </w:rPr>
              <w:t>"</w:t>
            </w:r>
          </w:p>
        </w:tc>
        <w:tc>
          <w:tcPr>
            <w:tcW w:w="2680" w:type="dxa"/>
            <w:tcBorders>
              <w:top w:val="single" w:sz="6" w:space="0" w:color="auto"/>
              <w:left w:val="single" w:sz="6" w:space="0" w:color="auto"/>
              <w:bottom w:val="single" w:sz="6" w:space="0" w:color="auto"/>
              <w:right w:val="double" w:sz="6" w:space="0" w:color="auto"/>
            </w:tcBorders>
          </w:tcPr>
          <w:p w:rsidR="00B91A84" w:rsidRPr="009A0AEA" w:rsidRDefault="00B91A84" w:rsidP="00095DAA">
            <w:pPr>
              <w:rPr>
                <w:sz w:val="24"/>
                <w:szCs w:val="24"/>
              </w:rPr>
            </w:pPr>
            <w:proofErr w:type="spellStart"/>
            <w:r w:rsidRPr="009A0AEA">
              <w:rPr>
                <w:sz w:val="24"/>
                <w:szCs w:val="24"/>
              </w:rPr>
              <w:t>Председатель</w:t>
            </w:r>
            <w:proofErr w:type="spellEnd"/>
            <w:r w:rsidRPr="009A0AEA">
              <w:rPr>
                <w:sz w:val="24"/>
                <w:szCs w:val="24"/>
              </w:rPr>
              <w:t xml:space="preserve"> </w:t>
            </w:r>
            <w:proofErr w:type="spellStart"/>
            <w:r w:rsidRPr="009A0AEA">
              <w:rPr>
                <w:sz w:val="24"/>
                <w:szCs w:val="24"/>
              </w:rPr>
              <w:t>Совета</w:t>
            </w:r>
            <w:proofErr w:type="spellEnd"/>
            <w:r w:rsidRPr="009A0AEA">
              <w:rPr>
                <w:sz w:val="24"/>
                <w:szCs w:val="24"/>
              </w:rPr>
              <w:t xml:space="preserve"> </w:t>
            </w:r>
            <w:proofErr w:type="spellStart"/>
            <w:r w:rsidRPr="009A0AEA">
              <w:rPr>
                <w:sz w:val="24"/>
                <w:szCs w:val="24"/>
              </w:rPr>
              <w:t>директоров</w:t>
            </w:r>
            <w:proofErr w:type="spellEnd"/>
          </w:p>
        </w:tc>
      </w:tr>
      <w:tr w:rsidR="00B91A84" w:rsidRPr="009A0AEA" w:rsidTr="00095DAA">
        <w:tc>
          <w:tcPr>
            <w:tcW w:w="1332" w:type="dxa"/>
            <w:tcBorders>
              <w:top w:val="single" w:sz="6" w:space="0" w:color="auto"/>
              <w:left w:val="doub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lastRenderedPageBreak/>
              <w:t>2010</w:t>
            </w:r>
          </w:p>
        </w:tc>
        <w:tc>
          <w:tcPr>
            <w:tcW w:w="126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proofErr w:type="spellStart"/>
            <w:r w:rsidRPr="009A0AEA">
              <w:rPr>
                <w:sz w:val="24"/>
                <w:szCs w:val="24"/>
              </w:rPr>
              <w:t>настоящее</w:t>
            </w:r>
            <w:proofErr w:type="spellEnd"/>
            <w:r w:rsidRPr="009A0AEA">
              <w:rPr>
                <w:sz w:val="24"/>
                <w:szCs w:val="24"/>
              </w:rPr>
              <w:t xml:space="preserve"> </w:t>
            </w:r>
            <w:proofErr w:type="spellStart"/>
            <w:r w:rsidRPr="009A0AEA">
              <w:rPr>
                <w:sz w:val="24"/>
                <w:szCs w:val="24"/>
              </w:rPr>
              <w:t>время</w:t>
            </w:r>
            <w:proofErr w:type="spellEnd"/>
          </w:p>
        </w:tc>
        <w:tc>
          <w:tcPr>
            <w:tcW w:w="398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ОАО "ИНВЕСТИЦИОННАЯ КОМПАНИЯ "ПРОСПЕКТ"</w:t>
            </w:r>
          </w:p>
        </w:tc>
        <w:tc>
          <w:tcPr>
            <w:tcW w:w="2680" w:type="dxa"/>
            <w:tcBorders>
              <w:top w:val="single" w:sz="6" w:space="0" w:color="auto"/>
              <w:left w:val="single" w:sz="6" w:space="0" w:color="auto"/>
              <w:bottom w:val="single" w:sz="6" w:space="0" w:color="auto"/>
              <w:right w:val="double" w:sz="6" w:space="0" w:color="auto"/>
            </w:tcBorders>
          </w:tcPr>
          <w:p w:rsidR="00B91A84" w:rsidRPr="009A0AEA" w:rsidRDefault="00B91A84" w:rsidP="00095DAA">
            <w:pPr>
              <w:rPr>
                <w:sz w:val="24"/>
                <w:szCs w:val="24"/>
              </w:rPr>
            </w:pPr>
            <w:proofErr w:type="spellStart"/>
            <w:r w:rsidRPr="009A0AEA">
              <w:rPr>
                <w:sz w:val="24"/>
                <w:szCs w:val="24"/>
              </w:rPr>
              <w:t>Председатель</w:t>
            </w:r>
            <w:proofErr w:type="spellEnd"/>
            <w:r w:rsidRPr="009A0AEA">
              <w:rPr>
                <w:sz w:val="24"/>
                <w:szCs w:val="24"/>
              </w:rPr>
              <w:t xml:space="preserve"> </w:t>
            </w:r>
            <w:proofErr w:type="spellStart"/>
            <w:r w:rsidRPr="009A0AEA">
              <w:rPr>
                <w:sz w:val="24"/>
                <w:szCs w:val="24"/>
              </w:rPr>
              <w:t>Совета</w:t>
            </w:r>
            <w:proofErr w:type="spellEnd"/>
            <w:r w:rsidRPr="009A0AEA">
              <w:rPr>
                <w:sz w:val="24"/>
                <w:szCs w:val="24"/>
              </w:rPr>
              <w:t xml:space="preserve"> </w:t>
            </w:r>
            <w:proofErr w:type="spellStart"/>
            <w:r w:rsidRPr="009A0AEA">
              <w:rPr>
                <w:sz w:val="24"/>
                <w:szCs w:val="24"/>
              </w:rPr>
              <w:t>директоров</w:t>
            </w:r>
            <w:proofErr w:type="spellEnd"/>
          </w:p>
        </w:tc>
      </w:tr>
      <w:tr w:rsidR="00B91A84" w:rsidRPr="009A0AEA" w:rsidTr="00095DAA">
        <w:tc>
          <w:tcPr>
            <w:tcW w:w="1332" w:type="dxa"/>
            <w:tcBorders>
              <w:top w:val="single" w:sz="6" w:space="0" w:color="auto"/>
              <w:left w:val="doub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2010</w:t>
            </w:r>
          </w:p>
        </w:tc>
        <w:tc>
          <w:tcPr>
            <w:tcW w:w="126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proofErr w:type="spellStart"/>
            <w:r w:rsidRPr="009A0AEA">
              <w:rPr>
                <w:sz w:val="24"/>
                <w:szCs w:val="24"/>
              </w:rPr>
              <w:t>настоящее</w:t>
            </w:r>
            <w:proofErr w:type="spellEnd"/>
            <w:r w:rsidRPr="009A0AEA">
              <w:rPr>
                <w:sz w:val="24"/>
                <w:szCs w:val="24"/>
              </w:rPr>
              <w:t xml:space="preserve"> </w:t>
            </w:r>
            <w:proofErr w:type="spellStart"/>
            <w:r w:rsidRPr="009A0AEA">
              <w:rPr>
                <w:sz w:val="24"/>
                <w:szCs w:val="24"/>
              </w:rPr>
              <w:t>время</w:t>
            </w:r>
            <w:proofErr w:type="spellEnd"/>
          </w:p>
        </w:tc>
        <w:tc>
          <w:tcPr>
            <w:tcW w:w="398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lang w:val="ru-RU"/>
              </w:rPr>
            </w:pPr>
            <w:r w:rsidRPr="009A0AEA">
              <w:rPr>
                <w:sz w:val="24"/>
                <w:szCs w:val="24"/>
                <w:lang w:val="ru-RU"/>
              </w:rPr>
              <w:t>НПФ</w:t>
            </w:r>
            <w:r w:rsidR="009A0AEA" w:rsidRPr="009A0AEA">
              <w:rPr>
                <w:sz w:val="24"/>
                <w:szCs w:val="24"/>
                <w:lang w:val="ru-RU"/>
              </w:rPr>
              <w:t xml:space="preserve"> </w:t>
            </w:r>
            <w:r w:rsidRPr="009A0AEA">
              <w:rPr>
                <w:sz w:val="24"/>
                <w:szCs w:val="24"/>
                <w:lang w:val="ru-RU"/>
              </w:rPr>
              <w:t>"Первый национальный пенсионный фонд"</w:t>
            </w:r>
          </w:p>
        </w:tc>
        <w:tc>
          <w:tcPr>
            <w:tcW w:w="2680" w:type="dxa"/>
            <w:tcBorders>
              <w:top w:val="single" w:sz="6" w:space="0" w:color="auto"/>
              <w:left w:val="single" w:sz="6" w:space="0" w:color="auto"/>
              <w:bottom w:val="single" w:sz="6" w:space="0" w:color="auto"/>
              <w:right w:val="double" w:sz="6" w:space="0" w:color="auto"/>
            </w:tcBorders>
          </w:tcPr>
          <w:p w:rsidR="00B91A84" w:rsidRPr="009A0AEA" w:rsidRDefault="00B91A84" w:rsidP="00095DAA">
            <w:pPr>
              <w:rPr>
                <w:sz w:val="24"/>
                <w:szCs w:val="24"/>
              </w:rPr>
            </w:pPr>
            <w:proofErr w:type="spellStart"/>
            <w:r w:rsidRPr="009A0AEA">
              <w:rPr>
                <w:sz w:val="24"/>
                <w:szCs w:val="24"/>
              </w:rPr>
              <w:t>Председатель</w:t>
            </w:r>
            <w:proofErr w:type="spellEnd"/>
            <w:r w:rsidRPr="009A0AEA">
              <w:rPr>
                <w:sz w:val="24"/>
                <w:szCs w:val="24"/>
              </w:rPr>
              <w:t xml:space="preserve"> </w:t>
            </w:r>
            <w:proofErr w:type="spellStart"/>
            <w:r w:rsidRPr="009A0AEA">
              <w:rPr>
                <w:sz w:val="24"/>
                <w:szCs w:val="24"/>
              </w:rPr>
              <w:t>Совета</w:t>
            </w:r>
            <w:proofErr w:type="spellEnd"/>
          </w:p>
        </w:tc>
      </w:tr>
      <w:tr w:rsidR="00B91A84" w:rsidRPr="009A0AEA" w:rsidTr="00095DAA">
        <w:tc>
          <w:tcPr>
            <w:tcW w:w="1332" w:type="dxa"/>
            <w:tcBorders>
              <w:top w:val="single" w:sz="6" w:space="0" w:color="auto"/>
              <w:left w:val="doub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2010</w:t>
            </w:r>
          </w:p>
        </w:tc>
        <w:tc>
          <w:tcPr>
            <w:tcW w:w="126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proofErr w:type="spellStart"/>
            <w:r w:rsidRPr="009A0AEA">
              <w:rPr>
                <w:sz w:val="24"/>
                <w:szCs w:val="24"/>
              </w:rPr>
              <w:t>настоящее</w:t>
            </w:r>
            <w:proofErr w:type="spellEnd"/>
            <w:r w:rsidRPr="009A0AEA">
              <w:rPr>
                <w:sz w:val="24"/>
                <w:szCs w:val="24"/>
              </w:rPr>
              <w:t xml:space="preserve"> </w:t>
            </w:r>
            <w:proofErr w:type="spellStart"/>
            <w:r w:rsidRPr="009A0AEA">
              <w:rPr>
                <w:sz w:val="24"/>
                <w:szCs w:val="24"/>
              </w:rPr>
              <w:t>время</w:t>
            </w:r>
            <w:proofErr w:type="spellEnd"/>
          </w:p>
        </w:tc>
        <w:tc>
          <w:tcPr>
            <w:tcW w:w="398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ОАО "</w:t>
            </w:r>
            <w:proofErr w:type="spellStart"/>
            <w:r w:rsidRPr="009A0AEA">
              <w:rPr>
                <w:sz w:val="24"/>
                <w:szCs w:val="24"/>
              </w:rPr>
              <w:t>Новосибирский</w:t>
            </w:r>
            <w:proofErr w:type="spellEnd"/>
            <w:r w:rsidRPr="009A0AEA">
              <w:rPr>
                <w:sz w:val="24"/>
                <w:szCs w:val="24"/>
              </w:rPr>
              <w:t xml:space="preserve"> </w:t>
            </w:r>
            <w:proofErr w:type="spellStart"/>
            <w:r w:rsidRPr="009A0AEA">
              <w:rPr>
                <w:sz w:val="24"/>
                <w:szCs w:val="24"/>
              </w:rPr>
              <w:t>оловянный</w:t>
            </w:r>
            <w:proofErr w:type="spellEnd"/>
            <w:r w:rsidRPr="009A0AEA">
              <w:rPr>
                <w:sz w:val="24"/>
                <w:szCs w:val="24"/>
              </w:rPr>
              <w:t xml:space="preserve"> </w:t>
            </w:r>
            <w:proofErr w:type="spellStart"/>
            <w:r w:rsidRPr="009A0AEA">
              <w:rPr>
                <w:sz w:val="24"/>
                <w:szCs w:val="24"/>
              </w:rPr>
              <w:t>комбинат</w:t>
            </w:r>
            <w:proofErr w:type="spellEnd"/>
            <w:r w:rsidRPr="009A0AEA">
              <w:rPr>
                <w:sz w:val="24"/>
                <w:szCs w:val="24"/>
              </w:rPr>
              <w:t>"</w:t>
            </w:r>
          </w:p>
        </w:tc>
        <w:tc>
          <w:tcPr>
            <w:tcW w:w="2680" w:type="dxa"/>
            <w:tcBorders>
              <w:top w:val="single" w:sz="6" w:space="0" w:color="auto"/>
              <w:left w:val="single" w:sz="6" w:space="0" w:color="auto"/>
              <w:bottom w:val="single" w:sz="6" w:space="0" w:color="auto"/>
              <w:right w:val="double" w:sz="6" w:space="0" w:color="auto"/>
            </w:tcBorders>
          </w:tcPr>
          <w:p w:rsidR="00B91A84" w:rsidRPr="009A0AEA" w:rsidRDefault="00B91A84" w:rsidP="00095DAA">
            <w:pPr>
              <w:rPr>
                <w:sz w:val="24"/>
                <w:szCs w:val="24"/>
              </w:rPr>
            </w:pPr>
            <w:proofErr w:type="spellStart"/>
            <w:r w:rsidRPr="009A0AEA">
              <w:rPr>
                <w:sz w:val="24"/>
                <w:szCs w:val="24"/>
              </w:rPr>
              <w:t>Член</w:t>
            </w:r>
            <w:proofErr w:type="spellEnd"/>
            <w:r w:rsidRPr="009A0AEA">
              <w:rPr>
                <w:sz w:val="24"/>
                <w:szCs w:val="24"/>
              </w:rPr>
              <w:t xml:space="preserve"> </w:t>
            </w:r>
            <w:proofErr w:type="spellStart"/>
            <w:r w:rsidRPr="009A0AEA">
              <w:rPr>
                <w:sz w:val="24"/>
                <w:szCs w:val="24"/>
              </w:rPr>
              <w:t>Совета</w:t>
            </w:r>
            <w:proofErr w:type="spellEnd"/>
            <w:r w:rsidRPr="009A0AEA">
              <w:rPr>
                <w:sz w:val="24"/>
                <w:szCs w:val="24"/>
              </w:rPr>
              <w:t xml:space="preserve"> </w:t>
            </w:r>
            <w:proofErr w:type="spellStart"/>
            <w:r w:rsidRPr="009A0AEA">
              <w:rPr>
                <w:sz w:val="24"/>
                <w:szCs w:val="24"/>
              </w:rPr>
              <w:t>директоров</w:t>
            </w:r>
            <w:proofErr w:type="spellEnd"/>
          </w:p>
        </w:tc>
      </w:tr>
      <w:tr w:rsidR="00B91A84" w:rsidRPr="009A0AEA" w:rsidTr="00095DAA">
        <w:tc>
          <w:tcPr>
            <w:tcW w:w="1332" w:type="dxa"/>
            <w:tcBorders>
              <w:top w:val="single" w:sz="6" w:space="0" w:color="auto"/>
              <w:left w:val="doub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2010</w:t>
            </w:r>
          </w:p>
        </w:tc>
        <w:tc>
          <w:tcPr>
            <w:tcW w:w="126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proofErr w:type="spellStart"/>
            <w:r w:rsidRPr="009A0AEA">
              <w:rPr>
                <w:sz w:val="24"/>
                <w:szCs w:val="24"/>
              </w:rPr>
              <w:t>настоящее</w:t>
            </w:r>
            <w:proofErr w:type="spellEnd"/>
            <w:r w:rsidRPr="009A0AEA">
              <w:rPr>
                <w:sz w:val="24"/>
                <w:szCs w:val="24"/>
              </w:rPr>
              <w:t xml:space="preserve"> </w:t>
            </w:r>
            <w:proofErr w:type="spellStart"/>
            <w:r w:rsidRPr="009A0AEA">
              <w:rPr>
                <w:sz w:val="24"/>
                <w:szCs w:val="24"/>
              </w:rPr>
              <w:t>время</w:t>
            </w:r>
            <w:proofErr w:type="spellEnd"/>
          </w:p>
        </w:tc>
        <w:tc>
          <w:tcPr>
            <w:tcW w:w="398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lang w:val="ru-RU"/>
              </w:rPr>
            </w:pPr>
            <w:r w:rsidRPr="009A0AEA">
              <w:rPr>
                <w:sz w:val="24"/>
                <w:szCs w:val="24"/>
                <w:lang w:val="ru-RU"/>
              </w:rPr>
              <w:t>Негосударственный пенсионный фонд "Социальная защита старости"</w:t>
            </w:r>
          </w:p>
        </w:tc>
        <w:tc>
          <w:tcPr>
            <w:tcW w:w="2680" w:type="dxa"/>
            <w:tcBorders>
              <w:top w:val="single" w:sz="6" w:space="0" w:color="auto"/>
              <w:left w:val="single" w:sz="6" w:space="0" w:color="auto"/>
              <w:bottom w:val="single" w:sz="6" w:space="0" w:color="auto"/>
              <w:right w:val="double" w:sz="6" w:space="0" w:color="auto"/>
            </w:tcBorders>
          </w:tcPr>
          <w:p w:rsidR="00B91A84" w:rsidRPr="009A0AEA" w:rsidRDefault="00B91A84" w:rsidP="00095DAA">
            <w:pPr>
              <w:rPr>
                <w:sz w:val="24"/>
                <w:szCs w:val="24"/>
              </w:rPr>
            </w:pPr>
            <w:proofErr w:type="spellStart"/>
            <w:r w:rsidRPr="009A0AEA">
              <w:rPr>
                <w:sz w:val="24"/>
                <w:szCs w:val="24"/>
              </w:rPr>
              <w:t>Заместитель</w:t>
            </w:r>
            <w:proofErr w:type="spellEnd"/>
            <w:r w:rsidRPr="009A0AEA">
              <w:rPr>
                <w:sz w:val="24"/>
                <w:szCs w:val="24"/>
              </w:rPr>
              <w:t xml:space="preserve"> </w:t>
            </w:r>
            <w:proofErr w:type="spellStart"/>
            <w:r w:rsidRPr="009A0AEA">
              <w:rPr>
                <w:sz w:val="24"/>
                <w:szCs w:val="24"/>
              </w:rPr>
              <w:t>Председателя</w:t>
            </w:r>
            <w:proofErr w:type="spellEnd"/>
            <w:r w:rsidRPr="009A0AEA">
              <w:rPr>
                <w:sz w:val="24"/>
                <w:szCs w:val="24"/>
              </w:rPr>
              <w:t xml:space="preserve"> </w:t>
            </w:r>
            <w:proofErr w:type="spellStart"/>
            <w:r w:rsidRPr="009A0AEA">
              <w:rPr>
                <w:sz w:val="24"/>
                <w:szCs w:val="24"/>
              </w:rPr>
              <w:t>Совета</w:t>
            </w:r>
            <w:proofErr w:type="spellEnd"/>
          </w:p>
        </w:tc>
      </w:tr>
      <w:tr w:rsidR="00B91A84" w:rsidRPr="009A0AEA" w:rsidTr="00095DAA">
        <w:tc>
          <w:tcPr>
            <w:tcW w:w="1332" w:type="dxa"/>
            <w:tcBorders>
              <w:top w:val="single" w:sz="6" w:space="0" w:color="auto"/>
              <w:left w:val="double" w:sz="6" w:space="0" w:color="auto"/>
              <w:bottom w:val="double" w:sz="6" w:space="0" w:color="auto"/>
              <w:right w:val="single" w:sz="6" w:space="0" w:color="auto"/>
            </w:tcBorders>
          </w:tcPr>
          <w:p w:rsidR="00B91A84" w:rsidRPr="009A0AEA" w:rsidRDefault="00B91A84" w:rsidP="00095DAA">
            <w:pPr>
              <w:rPr>
                <w:sz w:val="24"/>
                <w:szCs w:val="24"/>
              </w:rPr>
            </w:pPr>
            <w:r w:rsidRPr="009A0AEA">
              <w:rPr>
                <w:sz w:val="24"/>
                <w:szCs w:val="24"/>
              </w:rPr>
              <w:t>2011</w:t>
            </w:r>
          </w:p>
        </w:tc>
        <w:tc>
          <w:tcPr>
            <w:tcW w:w="1260" w:type="dxa"/>
            <w:tcBorders>
              <w:top w:val="single" w:sz="6" w:space="0" w:color="auto"/>
              <w:left w:val="single" w:sz="6" w:space="0" w:color="auto"/>
              <w:bottom w:val="double" w:sz="6" w:space="0" w:color="auto"/>
              <w:right w:val="single" w:sz="6" w:space="0" w:color="auto"/>
            </w:tcBorders>
          </w:tcPr>
          <w:p w:rsidR="00B91A84" w:rsidRPr="009A0AEA" w:rsidRDefault="00B91A84" w:rsidP="00095DAA">
            <w:pPr>
              <w:rPr>
                <w:sz w:val="24"/>
                <w:szCs w:val="24"/>
              </w:rPr>
            </w:pPr>
            <w:proofErr w:type="spellStart"/>
            <w:r w:rsidRPr="009A0AEA">
              <w:rPr>
                <w:sz w:val="24"/>
                <w:szCs w:val="24"/>
              </w:rPr>
              <w:t>настоящее</w:t>
            </w:r>
            <w:proofErr w:type="spellEnd"/>
            <w:r w:rsidRPr="009A0AEA">
              <w:rPr>
                <w:sz w:val="24"/>
                <w:szCs w:val="24"/>
              </w:rPr>
              <w:t xml:space="preserve"> </w:t>
            </w:r>
            <w:proofErr w:type="spellStart"/>
            <w:r w:rsidRPr="009A0AEA">
              <w:rPr>
                <w:sz w:val="24"/>
                <w:szCs w:val="24"/>
              </w:rPr>
              <w:t>время</w:t>
            </w:r>
            <w:proofErr w:type="spellEnd"/>
          </w:p>
        </w:tc>
        <w:tc>
          <w:tcPr>
            <w:tcW w:w="3980" w:type="dxa"/>
            <w:tcBorders>
              <w:top w:val="single" w:sz="6" w:space="0" w:color="auto"/>
              <w:left w:val="single" w:sz="6" w:space="0" w:color="auto"/>
              <w:bottom w:val="double" w:sz="6" w:space="0" w:color="auto"/>
              <w:right w:val="single" w:sz="6" w:space="0" w:color="auto"/>
            </w:tcBorders>
          </w:tcPr>
          <w:p w:rsidR="00B91A84" w:rsidRPr="009A0AEA" w:rsidRDefault="00B91A84" w:rsidP="00095DAA">
            <w:pPr>
              <w:rPr>
                <w:sz w:val="24"/>
                <w:szCs w:val="24"/>
              </w:rPr>
            </w:pPr>
            <w:r w:rsidRPr="009A0AEA">
              <w:rPr>
                <w:sz w:val="24"/>
                <w:szCs w:val="24"/>
              </w:rPr>
              <w:t>ЗАО "ПРОСПЕКТ ОНЛАЙН"</w:t>
            </w:r>
          </w:p>
        </w:tc>
        <w:tc>
          <w:tcPr>
            <w:tcW w:w="2680" w:type="dxa"/>
            <w:tcBorders>
              <w:top w:val="single" w:sz="6" w:space="0" w:color="auto"/>
              <w:left w:val="single" w:sz="6" w:space="0" w:color="auto"/>
              <w:bottom w:val="double" w:sz="6" w:space="0" w:color="auto"/>
              <w:right w:val="double" w:sz="6" w:space="0" w:color="auto"/>
            </w:tcBorders>
          </w:tcPr>
          <w:p w:rsidR="00B91A84" w:rsidRPr="009A0AEA" w:rsidRDefault="00B91A84" w:rsidP="00095DAA">
            <w:pPr>
              <w:rPr>
                <w:sz w:val="24"/>
                <w:szCs w:val="24"/>
              </w:rPr>
            </w:pPr>
            <w:proofErr w:type="spellStart"/>
            <w:r w:rsidRPr="009A0AEA">
              <w:rPr>
                <w:sz w:val="24"/>
                <w:szCs w:val="24"/>
              </w:rPr>
              <w:t>Член</w:t>
            </w:r>
            <w:proofErr w:type="spellEnd"/>
            <w:r w:rsidRPr="009A0AEA">
              <w:rPr>
                <w:sz w:val="24"/>
                <w:szCs w:val="24"/>
              </w:rPr>
              <w:t xml:space="preserve"> </w:t>
            </w:r>
            <w:proofErr w:type="spellStart"/>
            <w:r w:rsidRPr="009A0AEA">
              <w:rPr>
                <w:sz w:val="24"/>
                <w:szCs w:val="24"/>
              </w:rPr>
              <w:t>Совета</w:t>
            </w:r>
            <w:proofErr w:type="spellEnd"/>
            <w:r w:rsidRPr="009A0AEA">
              <w:rPr>
                <w:sz w:val="24"/>
                <w:szCs w:val="24"/>
              </w:rPr>
              <w:t xml:space="preserve"> </w:t>
            </w:r>
            <w:proofErr w:type="spellStart"/>
            <w:r w:rsidRPr="009A0AEA">
              <w:rPr>
                <w:sz w:val="24"/>
                <w:szCs w:val="24"/>
              </w:rPr>
              <w:t>директоров</w:t>
            </w:r>
            <w:proofErr w:type="spellEnd"/>
          </w:p>
        </w:tc>
      </w:tr>
    </w:tbl>
    <w:p w:rsidR="00B91A84" w:rsidRPr="009A0AEA" w:rsidRDefault="00B91A84" w:rsidP="00B91A84">
      <w:pPr>
        <w:rPr>
          <w:sz w:val="24"/>
          <w:szCs w:val="24"/>
        </w:rPr>
      </w:pPr>
    </w:p>
    <w:p w:rsidR="00B91A84" w:rsidRPr="009A0AEA" w:rsidRDefault="00B91A84" w:rsidP="00B91A84">
      <w:pPr>
        <w:pStyle w:val="ThinDelim"/>
        <w:rPr>
          <w:sz w:val="24"/>
          <w:szCs w:val="24"/>
        </w:rPr>
      </w:pPr>
    </w:p>
    <w:p w:rsidR="00B91A84" w:rsidRPr="009A0AEA" w:rsidRDefault="00B91A84" w:rsidP="00B91A84">
      <w:pPr>
        <w:ind w:left="200"/>
        <w:rPr>
          <w:sz w:val="24"/>
          <w:szCs w:val="24"/>
        </w:rPr>
      </w:pPr>
    </w:p>
    <w:p w:rsidR="00B91A84" w:rsidRPr="009A0AEA" w:rsidRDefault="00B91A84" w:rsidP="00095DAA">
      <w:pPr>
        <w:jc w:val="both"/>
        <w:rPr>
          <w:sz w:val="24"/>
          <w:szCs w:val="24"/>
          <w:lang w:val="ru-RU"/>
        </w:rPr>
      </w:pPr>
      <w:r w:rsidRPr="009A0AEA">
        <w:rPr>
          <w:sz w:val="24"/>
          <w:szCs w:val="24"/>
          <w:lang w:val="ru-RU"/>
        </w:rPr>
        <w:t>2. ФИО:</w:t>
      </w:r>
      <w:r w:rsidRPr="009A0AEA">
        <w:rPr>
          <w:b/>
          <w:bCs/>
          <w:i/>
          <w:iCs/>
          <w:sz w:val="24"/>
          <w:szCs w:val="24"/>
          <w:lang w:val="ru-RU"/>
        </w:rPr>
        <w:t xml:space="preserve"> </w:t>
      </w:r>
      <w:proofErr w:type="spellStart"/>
      <w:r w:rsidRPr="009A0AEA">
        <w:rPr>
          <w:b/>
          <w:bCs/>
          <w:i/>
          <w:iCs/>
          <w:sz w:val="24"/>
          <w:szCs w:val="24"/>
          <w:lang w:val="ru-RU"/>
        </w:rPr>
        <w:t>Бялошицкий</w:t>
      </w:r>
      <w:proofErr w:type="spellEnd"/>
      <w:r w:rsidRPr="009A0AEA">
        <w:rPr>
          <w:b/>
          <w:bCs/>
          <w:i/>
          <w:iCs/>
          <w:sz w:val="24"/>
          <w:szCs w:val="24"/>
          <w:lang w:val="ru-RU"/>
        </w:rPr>
        <w:t xml:space="preserve"> Олег Анатольевич</w:t>
      </w:r>
    </w:p>
    <w:p w:rsidR="00B91A84" w:rsidRPr="009A0AEA" w:rsidRDefault="00B91A84" w:rsidP="00B91A84">
      <w:pPr>
        <w:ind w:left="200"/>
        <w:rPr>
          <w:sz w:val="24"/>
          <w:szCs w:val="24"/>
        </w:rPr>
      </w:pPr>
      <w:proofErr w:type="spellStart"/>
      <w:r w:rsidRPr="009A0AEA">
        <w:rPr>
          <w:sz w:val="24"/>
          <w:szCs w:val="24"/>
        </w:rPr>
        <w:t>Год</w:t>
      </w:r>
      <w:proofErr w:type="spellEnd"/>
      <w:r w:rsidRPr="009A0AEA">
        <w:rPr>
          <w:sz w:val="24"/>
          <w:szCs w:val="24"/>
        </w:rPr>
        <w:t xml:space="preserve"> </w:t>
      </w:r>
      <w:proofErr w:type="spellStart"/>
      <w:r w:rsidRPr="009A0AEA">
        <w:rPr>
          <w:sz w:val="24"/>
          <w:szCs w:val="24"/>
        </w:rPr>
        <w:t>рождения</w:t>
      </w:r>
      <w:proofErr w:type="spellEnd"/>
      <w:r w:rsidRPr="009A0AEA">
        <w:rPr>
          <w:sz w:val="24"/>
          <w:szCs w:val="24"/>
        </w:rPr>
        <w:t>:</w:t>
      </w:r>
      <w:r w:rsidRPr="009A0AEA">
        <w:rPr>
          <w:rStyle w:val="Subst"/>
          <w:sz w:val="24"/>
          <w:szCs w:val="24"/>
        </w:rPr>
        <w:t xml:space="preserve"> 1963</w:t>
      </w:r>
    </w:p>
    <w:p w:rsidR="00B91A84" w:rsidRPr="009A0AEA" w:rsidRDefault="00B91A84" w:rsidP="00B91A84">
      <w:pPr>
        <w:pStyle w:val="ThinDelim"/>
        <w:rPr>
          <w:sz w:val="24"/>
          <w:szCs w:val="24"/>
        </w:rPr>
      </w:pPr>
    </w:p>
    <w:tbl>
      <w:tblPr>
        <w:tblW w:w="0" w:type="auto"/>
        <w:tblLayout w:type="fixed"/>
        <w:tblCellMar>
          <w:left w:w="72" w:type="dxa"/>
          <w:right w:w="72" w:type="dxa"/>
        </w:tblCellMar>
        <w:tblLook w:val="0000"/>
      </w:tblPr>
      <w:tblGrid>
        <w:gridCol w:w="1332"/>
        <w:gridCol w:w="1260"/>
        <w:gridCol w:w="3980"/>
        <w:gridCol w:w="2680"/>
      </w:tblGrid>
      <w:tr w:rsidR="00B91A84" w:rsidRPr="009A0AEA" w:rsidTr="00095DAA">
        <w:tc>
          <w:tcPr>
            <w:tcW w:w="2592" w:type="dxa"/>
            <w:gridSpan w:val="2"/>
            <w:tcBorders>
              <w:top w:val="double" w:sz="6" w:space="0" w:color="auto"/>
              <w:left w:val="double" w:sz="6" w:space="0" w:color="auto"/>
              <w:bottom w:val="single" w:sz="6" w:space="0" w:color="auto"/>
              <w:right w:val="single" w:sz="6" w:space="0" w:color="auto"/>
            </w:tcBorders>
          </w:tcPr>
          <w:p w:rsidR="00B91A84" w:rsidRPr="009A0AEA" w:rsidRDefault="00B91A84" w:rsidP="00095DAA">
            <w:pPr>
              <w:jc w:val="center"/>
              <w:rPr>
                <w:sz w:val="24"/>
                <w:szCs w:val="24"/>
              </w:rPr>
            </w:pPr>
            <w:proofErr w:type="spellStart"/>
            <w:r w:rsidRPr="009A0AEA">
              <w:rPr>
                <w:sz w:val="24"/>
                <w:szCs w:val="24"/>
              </w:rPr>
              <w:t>Период</w:t>
            </w:r>
            <w:proofErr w:type="spellEnd"/>
          </w:p>
        </w:tc>
        <w:tc>
          <w:tcPr>
            <w:tcW w:w="3980" w:type="dxa"/>
            <w:tcBorders>
              <w:top w:val="double" w:sz="6" w:space="0" w:color="auto"/>
              <w:left w:val="single" w:sz="6" w:space="0" w:color="auto"/>
              <w:bottom w:val="single" w:sz="6" w:space="0" w:color="auto"/>
              <w:right w:val="single" w:sz="6" w:space="0" w:color="auto"/>
            </w:tcBorders>
          </w:tcPr>
          <w:p w:rsidR="00B91A84" w:rsidRPr="009A0AEA" w:rsidRDefault="00B91A84" w:rsidP="00095DAA">
            <w:pPr>
              <w:jc w:val="center"/>
              <w:rPr>
                <w:sz w:val="24"/>
                <w:szCs w:val="24"/>
              </w:rPr>
            </w:pPr>
            <w:proofErr w:type="spellStart"/>
            <w:r w:rsidRPr="009A0AEA">
              <w:rPr>
                <w:sz w:val="24"/>
                <w:szCs w:val="24"/>
              </w:rPr>
              <w:t>Наименование</w:t>
            </w:r>
            <w:proofErr w:type="spellEnd"/>
            <w:r w:rsidRPr="009A0AEA">
              <w:rPr>
                <w:sz w:val="24"/>
                <w:szCs w:val="24"/>
              </w:rPr>
              <w:t xml:space="preserve"> </w:t>
            </w:r>
            <w:proofErr w:type="spellStart"/>
            <w:r w:rsidRPr="009A0AEA">
              <w:rPr>
                <w:sz w:val="24"/>
                <w:szCs w:val="24"/>
              </w:rPr>
              <w:t>организации</w:t>
            </w:r>
            <w:proofErr w:type="spellEnd"/>
          </w:p>
        </w:tc>
        <w:tc>
          <w:tcPr>
            <w:tcW w:w="2680" w:type="dxa"/>
            <w:tcBorders>
              <w:top w:val="double" w:sz="6" w:space="0" w:color="auto"/>
              <w:left w:val="single" w:sz="6" w:space="0" w:color="auto"/>
              <w:bottom w:val="single" w:sz="6" w:space="0" w:color="auto"/>
              <w:right w:val="double" w:sz="6" w:space="0" w:color="auto"/>
            </w:tcBorders>
          </w:tcPr>
          <w:p w:rsidR="00B91A84" w:rsidRPr="009A0AEA" w:rsidRDefault="00B91A84" w:rsidP="00095DAA">
            <w:pPr>
              <w:jc w:val="center"/>
              <w:rPr>
                <w:sz w:val="24"/>
                <w:szCs w:val="24"/>
              </w:rPr>
            </w:pPr>
            <w:proofErr w:type="spellStart"/>
            <w:r w:rsidRPr="009A0AEA">
              <w:rPr>
                <w:sz w:val="24"/>
                <w:szCs w:val="24"/>
              </w:rPr>
              <w:t>Должность</w:t>
            </w:r>
            <w:proofErr w:type="spellEnd"/>
          </w:p>
        </w:tc>
      </w:tr>
      <w:tr w:rsidR="00B91A84" w:rsidRPr="009A0AEA" w:rsidTr="00095DAA">
        <w:tc>
          <w:tcPr>
            <w:tcW w:w="1332" w:type="dxa"/>
            <w:tcBorders>
              <w:top w:val="single" w:sz="6" w:space="0" w:color="auto"/>
              <w:left w:val="double" w:sz="6" w:space="0" w:color="auto"/>
              <w:bottom w:val="single" w:sz="6" w:space="0" w:color="auto"/>
              <w:right w:val="single" w:sz="6" w:space="0" w:color="auto"/>
            </w:tcBorders>
          </w:tcPr>
          <w:p w:rsidR="00B91A84" w:rsidRPr="009A0AEA" w:rsidRDefault="00B91A84" w:rsidP="00095DAA">
            <w:pPr>
              <w:jc w:val="center"/>
              <w:rPr>
                <w:sz w:val="24"/>
                <w:szCs w:val="24"/>
              </w:rPr>
            </w:pPr>
            <w:r w:rsidRPr="009A0AEA">
              <w:rPr>
                <w:sz w:val="24"/>
                <w:szCs w:val="24"/>
              </w:rPr>
              <w:t>с</w:t>
            </w:r>
          </w:p>
        </w:tc>
        <w:tc>
          <w:tcPr>
            <w:tcW w:w="126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jc w:val="center"/>
              <w:rPr>
                <w:sz w:val="24"/>
                <w:szCs w:val="24"/>
              </w:rPr>
            </w:pPr>
            <w:proofErr w:type="spellStart"/>
            <w:r w:rsidRPr="009A0AEA">
              <w:rPr>
                <w:sz w:val="24"/>
                <w:szCs w:val="24"/>
              </w:rPr>
              <w:t>по</w:t>
            </w:r>
            <w:proofErr w:type="spellEnd"/>
          </w:p>
        </w:tc>
        <w:tc>
          <w:tcPr>
            <w:tcW w:w="398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p>
        </w:tc>
        <w:tc>
          <w:tcPr>
            <w:tcW w:w="2680" w:type="dxa"/>
            <w:tcBorders>
              <w:top w:val="single" w:sz="6" w:space="0" w:color="auto"/>
              <w:left w:val="single" w:sz="6" w:space="0" w:color="auto"/>
              <w:bottom w:val="single" w:sz="6" w:space="0" w:color="auto"/>
              <w:right w:val="double" w:sz="6" w:space="0" w:color="auto"/>
            </w:tcBorders>
          </w:tcPr>
          <w:p w:rsidR="00B91A84" w:rsidRPr="009A0AEA" w:rsidRDefault="00B91A84" w:rsidP="00095DAA">
            <w:pPr>
              <w:rPr>
                <w:sz w:val="24"/>
                <w:szCs w:val="24"/>
              </w:rPr>
            </w:pPr>
          </w:p>
        </w:tc>
      </w:tr>
      <w:tr w:rsidR="00B91A84" w:rsidRPr="00BD325D" w:rsidTr="00095DAA">
        <w:tc>
          <w:tcPr>
            <w:tcW w:w="1332" w:type="dxa"/>
            <w:tcBorders>
              <w:top w:val="single" w:sz="6" w:space="0" w:color="auto"/>
              <w:left w:val="doub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2003</w:t>
            </w:r>
          </w:p>
        </w:tc>
        <w:tc>
          <w:tcPr>
            <w:tcW w:w="126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2007</w:t>
            </w:r>
          </w:p>
        </w:tc>
        <w:tc>
          <w:tcPr>
            <w:tcW w:w="398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 xml:space="preserve">"ВЭБ - </w:t>
            </w:r>
            <w:proofErr w:type="spellStart"/>
            <w:r w:rsidRPr="009A0AEA">
              <w:rPr>
                <w:sz w:val="24"/>
                <w:szCs w:val="24"/>
              </w:rPr>
              <w:t>инвест</w:t>
            </w:r>
            <w:proofErr w:type="spellEnd"/>
            <w:r w:rsidRPr="009A0AEA">
              <w:rPr>
                <w:sz w:val="24"/>
                <w:szCs w:val="24"/>
              </w:rPr>
              <w:t xml:space="preserve"> </w:t>
            </w:r>
            <w:proofErr w:type="spellStart"/>
            <w:r w:rsidRPr="009A0AEA">
              <w:rPr>
                <w:sz w:val="24"/>
                <w:szCs w:val="24"/>
              </w:rPr>
              <w:t>банк</w:t>
            </w:r>
            <w:proofErr w:type="spellEnd"/>
            <w:r w:rsidRPr="009A0AEA">
              <w:rPr>
                <w:sz w:val="24"/>
                <w:szCs w:val="24"/>
              </w:rPr>
              <w:t>"</w:t>
            </w:r>
          </w:p>
        </w:tc>
        <w:tc>
          <w:tcPr>
            <w:tcW w:w="2680" w:type="dxa"/>
            <w:tcBorders>
              <w:top w:val="single" w:sz="6" w:space="0" w:color="auto"/>
              <w:left w:val="single" w:sz="6" w:space="0" w:color="auto"/>
              <w:bottom w:val="single" w:sz="6" w:space="0" w:color="auto"/>
              <w:right w:val="double" w:sz="6" w:space="0" w:color="auto"/>
            </w:tcBorders>
          </w:tcPr>
          <w:p w:rsidR="00B91A84" w:rsidRPr="009A0AEA" w:rsidRDefault="00B91A84" w:rsidP="00095DAA">
            <w:pPr>
              <w:rPr>
                <w:sz w:val="24"/>
                <w:szCs w:val="24"/>
                <w:lang w:val="ru-RU"/>
              </w:rPr>
            </w:pPr>
            <w:r w:rsidRPr="009A0AEA">
              <w:rPr>
                <w:sz w:val="24"/>
                <w:szCs w:val="24"/>
                <w:lang w:val="ru-RU"/>
              </w:rPr>
              <w:t>Заместитель председателя правления, Директор филиала</w:t>
            </w:r>
          </w:p>
        </w:tc>
      </w:tr>
      <w:tr w:rsidR="00B91A84" w:rsidRPr="009A0AEA" w:rsidTr="00095DAA">
        <w:tc>
          <w:tcPr>
            <w:tcW w:w="1332" w:type="dxa"/>
            <w:tcBorders>
              <w:top w:val="single" w:sz="6" w:space="0" w:color="auto"/>
              <w:left w:val="doub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2007</w:t>
            </w:r>
          </w:p>
        </w:tc>
        <w:tc>
          <w:tcPr>
            <w:tcW w:w="126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2008</w:t>
            </w:r>
          </w:p>
        </w:tc>
        <w:tc>
          <w:tcPr>
            <w:tcW w:w="398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lang w:val="ru-RU"/>
              </w:rPr>
            </w:pPr>
            <w:r w:rsidRPr="009A0AEA">
              <w:rPr>
                <w:sz w:val="24"/>
                <w:szCs w:val="24"/>
                <w:lang w:val="ru-RU"/>
              </w:rPr>
              <w:t xml:space="preserve">КИТ </w:t>
            </w:r>
            <w:proofErr w:type="spellStart"/>
            <w:r w:rsidRPr="009A0AEA">
              <w:rPr>
                <w:sz w:val="24"/>
                <w:szCs w:val="24"/>
                <w:lang w:val="ru-RU"/>
              </w:rPr>
              <w:t>Финанс</w:t>
            </w:r>
            <w:proofErr w:type="spellEnd"/>
            <w:r w:rsidRPr="009A0AEA">
              <w:rPr>
                <w:sz w:val="24"/>
                <w:szCs w:val="24"/>
                <w:lang w:val="ru-RU"/>
              </w:rPr>
              <w:t xml:space="preserve"> Инвестиционный банк (ОАО)</w:t>
            </w:r>
          </w:p>
        </w:tc>
        <w:tc>
          <w:tcPr>
            <w:tcW w:w="2680" w:type="dxa"/>
            <w:tcBorders>
              <w:top w:val="single" w:sz="6" w:space="0" w:color="auto"/>
              <w:left w:val="single" w:sz="6" w:space="0" w:color="auto"/>
              <w:bottom w:val="single" w:sz="6" w:space="0" w:color="auto"/>
              <w:right w:val="double" w:sz="6" w:space="0" w:color="auto"/>
            </w:tcBorders>
          </w:tcPr>
          <w:p w:rsidR="00B91A84" w:rsidRPr="009A0AEA" w:rsidRDefault="00B91A84" w:rsidP="00095DAA">
            <w:pPr>
              <w:rPr>
                <w:sz w:val="24"/>
                <w:szCs w:val="24"/>
              </w:rPr>
            </w:pPr>
            <w:proofErr w:type="spellStart"/>
            <w:r w:rsidRPr="009A0AEA">
              <w:rPr>
                <w:sz w:val="24"/>
                <w:szCs w:val="24"/>
              </w:rPr>
              <w:t>Заместитель</w:t>
            </w:r>
            <w:proofErr w:type="spellEnd"/>
            <w:r w:rsidRPr="009A0AEA">
              <w:rPr>
                <w:sz w:val="24"/>
                <w:szCs w:val="24"/>
              </w:rPr>
              <w:t xml:space="preserve"> </w:t>
            </w:r>
            <w:proofErr w:type="spellStart"/>
            <w:r w:rsidRPr="009A0AEA">
              <w:rPr>
                <w:sz w:val="24"/>
                <w:szCs w:val="24"/>
              </w:rPr>
              <w:t>Генерального</w:t>
            </w:r>
            <w:proofErr w:type="spellEnd"/>
            <w:r w:rsidRPr="009A0AEA">
              <w:rPr>
                <w:sz w:val="24"/>
                <w:szCs w:val="24"/>
              </w:rPr>
              <w:t xml:space="preserve"> </w:t>
            </w:r>
            <w:proofErr w:type="spellStart"/>
            <w:r w:rsidRPr="009A0AEA">
              <w:rPr>
                <w:sz w:val="24"/>
                <w:szCs w:val="24"/>
              </w:rPr>
              <w:t>директора</w:t>
            </w:r>
            <w:proofErr w:type="spellEnd"/>
          </w:p>
        </w:tc>
      </w:tr>
      <w:tr w:rsidR="00B91A84" w:rsidRPr="009A0AEA" w:rsidTr="00095DAA">
        <w:tc>
          <w:tcPr>
            <w:tcW w:w="1332" w:type="dxa"/>
            <w:tcBorders>
              <w:top w:val="single" w:sz="6" w:space="0" w:color="auto"/>
              <w:left w:val="doub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2008</w:t>
            </w:r>
          </w:p>
        </w:tc>
        <w:tc>
          <w:tcPr>
            <w:tcW w:w="126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proofErr w:type="spellStart"/>
            <w:r w:rsidRPr="009A0AEA">
              <w:rPr>
                <w:sz w:val="24"/>
                <w:szCs w:val="24"/>
              </w:rPr>
              <w:t>настоящее</w:t>
            </w:r>
            <w:proofErr w:type="spellEnd"/>
            <w:r w:rsidRPr="009A0AEA">
              <w:rPr>
                <w:sz w:val="24"/>
                <w:szCs w:val="24"/>
              </w:rPr>
              <w:t xml:space="preserve"> </w:t>
            </w:r>
            <w:proofErr w:type="spellStart"/>
            <w:r w:rsidRPr="009A0AEA">
              <w:rPr>
                <w:sz w:val="24"/>
                <w:szCs w:val="24"/>
              </w:rPr>
              <w:t>время</w:t>
            </w:r>
            <w:proofErr w:type="spellEnd"/>
          </w:p>
        </w:tc>
        <w:tc>
          <w:tcPr>
            <w:tcW w:w="398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lang w:val="ru-RU"/>
              </w:rPr>
            </w:pPr>
            <w:r w:rsidRPr="009A0AEA">
              <w:rPr>
                <w:sz w:val="24"/>
                <w:szCs w:val="24"/>
                <w:lang w:val="ru-RU"/>
              </w:rPr>
              <w:t xml:space="preserve">КИТ </w:t>
            </w:r>
            <w:proofErr w:type="spellStart"/>
            <w:r w:rsidRPr="009A0AEA">
              <w:rPr>
                <w:sz w:val="24"/>
                <w:szCs w:val="24"/>
                <w:lang w:val="ru-RU"/>
              </w:rPr>
              <w:t>Финанс</w:t>
            </w:r>
            <w:proofErr w:type="spellEnd"/>
            <w:r w:rsidRPr="009A0AEA">
              <w:rPr>
                <w:sz w:val="24"/>
                <w:szCs w:val="24"/>
                <w:lang w:val="ru-RU"/>
              </w:rPr>
              <w:t xml:space="preserve"> Пенсионный администратор (ООО)</w:t>
            </w:r>
          </w:p>
        </w:tc>
        <w:tc>
          <w:tcPr>
            <w:tcW w:w="2680" w:type="dxa"/>
            <w:tcBorders>
              <w:top w:val="single" w:sz="6" w:space="0" w:color="auto"/>
              <w:left w:val="single" w:sz="6" w:space="0" w:color="auto"/>
              <w:bottom w:val="single" w:sz="6" w:space="0" w:color="auto"/>
              <w:right w:val="double" w:sz="6" w:space="0" w:color="auto"/>
            </w:tcBorders>
          </w:tcPr>
          <w:p w:rsidR="00B91A84" w:rsidRPr="009A0AEA" w:rsidRDefault="00B91A84" w:rsidP="00095DAA">
            <w:pPr>
              <w:rPr>
                <w:sz w:val="24"/>
                <w:szCs w:val="24"/>
              </w:rPr>
            </w:pPr>
            <w:proofErr w:type="spellStart"/>
            <w:r w:rsidRPr="009A0AEA">
              <w:rPr>
                <w:sz w:val="24"/>
                <w:szCs w:val="24"/>
              </w:rPr>
              <w:t>Генеральный</w:t>
            </w:r>
            <w:proofErr w:type="spellEnd"/>
            <w:r w:rsidRPr="009A0AEA">
              <w:rPr>
                <w:sz w:val="24"/>
                <w:szCs w:val="24"/>
              </w:rPr>
              <w:t xml:space="preserve"> </w:t>
            </w:r>
            <w:proofErr w:type="spellStart"/>
            <w:r w:rsidRPr="009A0AEA">
              <w:rPr>
                <w:sz w:val="24"/>
                <w:szCs w:val="24"/>
              </w:rPr>
              <w:t>директор</w:t>
            </w:r>
            <w:proofErr w:type="spellEnd"/>
          </w:p>
        </w:tc>
      </w:tr>
      <w:tr w:rsidR="00B91A84" w:rsidRPr="009A0AEA" w:rsidTr="00095DAA">
        <w:tc>
          <w:tcPr>
            <w:tcW w:w="1332" w:type="dxa"/>
            <w:tcBorders>
              <w:top w:val="single" w:sz="6" w:space="0" w:color="auto"/>
              <w:left w:val="doub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2009</w:t>
            </w:r>
          </w:p>
        </w:tc>
        <w:tc>
          <w:tcPr>
            <w:tcW w:w="126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proofErr w:type="spellStart"/>
            <w:r w:rsidRPr="009A0AEA">
              <w:rPr>
                <w:sz w:val="24"/>
                <w:szCs w:val="24"/>
              </w:rPr>
              <w:t>настоящее</w:t>
            </w:r>
            <w:proofErr w:type="spellEnd"/>
            <w:r w:rsidRPr="009A0AEA">
              <w:rPr>
                <w:sz w:val="24"/>
                <w:szCs w:val="24"/>
              </w:rPr>
              <w:t xml:space="preserve"> </w:t>
            </w:r>
            <w:proofErr w:type="spellStart"/>
            <w:r w:rsidRPr="009A0AEA">
              <w:rPr>
                <w:sz w:val="24"/>
                <w:szCs w:val="24"/>
              </w:rPr>
              <w:t>время</w:t>
            </w:r>
            <w:proofErr w:type="spellEnd"/>
          </w:p>
        </w:tc>
        <w:tc>
          <w:tcPr>
            <w:tcW w:w="398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ОАО НПО "</w:t>
            </w:r>
            <w:proofErr w:type="spellStart"/>
            <w:r w:rsidRPr="009A0AEA">
              <w:rPr>
                <w:sz w:val="24"/>
                <w:szCs w:val="24"/>
              </w:rPr>
              <w:t>Наука</w:t>
            </w:r>
            <w:proofErr w:type="spellEnd"/>
            <w:r w:rsidRPr="009A0AEA">
              <w:rPr>
                <w:sz w:val="24"/>
                <w:szCs w:val="24"/>
              </w:rPr>
              <w:t>"</w:t>
            </w:r>
          </w:p>
        </w:tc>
        <w:tc>
          <w:tcPr>
            <w:tcW w:w="2680" w:type="dxa"/>
            <w:tcBorders>
              <w:top w:val="single" w:sz="6" w:space="0" w:color="auto"/>
              <w:left w:val="single" w:sz="6" w:space="0" w:color="auto"/>
              <w:bottom w:val="single" w:sz="6" w:space="0" w:color="auto"/>
              <w:right w:val="double" w:sz="6" w:space="0" w:color="auto"/>
            </w:tcBorders>
          </w:tcPr>
          <w:p w:rsidR="00B91A84" w:rsidRPr="009A0AEA" w:rsidRDefault="00B91A84" w:rsidP="00095DAA">
            <w:pPr>
              <w:rPr>
                <w:sz w:val="24"/>
                <w:szCs w:val="24"/>
              </w:rPr>
            </w:pPr>
            <w:proofErr w:type="spellStart"/>
            <w:r w:rsidRPr="009A0AEA">
              <w:rPr>
                <w:sz w:val="24"/>
                <w:szCs w:val="24"/>
              </w:rPr>
              <w:t>Член</w:t>
            </w:r>
            <w:proofErr w:type="spellEnd"/>
            <w:r w:rsidRPr="009A0AEA">
              <w:rPr>
                <w:sz w:val="24"/>
                <w:szCs w:val="24"/>
              </w:rPr>
              <w:t xml:space="preserve"> </w:t>
            </w:r>
            <w:proofErr w:type="spellStart"/>
            <w:r w:rsidRPr="009A0AEA">
              <w:rPr>
                <w:sz w:val="24"/>
                <w:szCs w:val="24"/>
              </w:rPr>
              <w:t>Совета</w:t>
            </w:r>
            <w:proofErr w:type="spellEnd"/>
            <w:r w:rsidRPr="009A0AEA">
              <w:rPr>
                <w:sz w:val="24"/>
                <w:szCs w:val="24"/>
              </w:rPr>
              <w:t xml:space="preserve"> </w:t>
            </w:r>
            <w:proofErr w:type="spellStart"/>
            <w:r w:rsidRPr="009A0AEA">
              <w:rPr>
                <w:sz w:val="24"/>
                <w:szCs w:val="24"/>
              </w:rPr>
              <w:t>директоров</w:t>
            </w:r>
            <w:proofErr w:type="spellEnd"/>
          </w:p>
        </w:tc>
      </w:tr>
      <w:tr w:rsidR="00B91A84" w:rsidRPr="009A0AEA" w:rsidTr="00095DAA">
        <w:tc>
          <w:tcPr>
            <w:tcW w:w="1332" w:type="dxa"/>
            <w:tcBorders>
              <w:top w:val="single" w:sz="6" w:space="0" w:color="auto"/>
              <w:left w:val="double" w:sz="6" w:space="0" w:color="auto"/>
              <w:bottom w:val="double" w:sz="6" w:space="0" w:color="auto"/>
              <w:right w:val="single" w:sz="6" w:space="0" w:color="auto"/>
            </w:tcBorders>
          </w:tcPr>
          <w:p w:rsidR="00B91A84" w:rsidRPr="009A0AEA" w:rsidRDefault="00B91A84" w:rsidP="00095DAA">
            <w:pPr>
              <w:rPr>
                <w:sz w:val="24"/>
                <w:szCs w:val="24"/>
              </w:rPr>
            </w:pPr>
            <w:r w:rsidRPr="009A0AEA">
              <w:rPr>
                <w:sz w:val="24"/>
                <w:szCs w:val="24"/>
              </w:rPr>
              <w:t>2010</w:t>
            </w:r>
          </w:p>
        </w:tc>
        <w:tc>
          <w:tcPr>
            <w:tcW w:w="1260" w:type="dxa"/>
            <w:tcBorders>
              <w:top w:val="single" w:sz="6" w:space="0" w:color="auto"/>
              <w:left w:val="single" w:sz="6" w:space="0" w:color="auto"/>
              <w:bottom w:val="double" w:sz="6" w:space="0" w:color="auto"/>
              <w:right w:val="single" w:sz="6" w:space="0" w:color="auto"/>
            </w:tcBorders>
          </w:tcPr>
          <w:p w:rsidR="00B91A84" w:rsidRPr="009A0AEA" w:rsidRDefault="00B91A84" w:rsidP="00095DAA">
            <w:pPr>
              <w:rPr>
                <w:sz w:val="24"/>
                <w:szCs w:val="24"/>
              </w:rPr>
            </w:pPr>
            <w:r w:rsidRPr="009A0AEA">
              <w:rPr>
                <w:sz w:val="24"/>
                <w:szCs w:val="24"/>
              </w:rPr>
              <w:t>2011</w:t>
            </w:r>
          </w:p>
        </w:tc>
        <w:tc>
          <w:tcPr>
            <w:tcW w:w="3980" w:type="dxa"/>
            <w:tcBorders>
              <w:top w:val="single" w:sz="6" w:space="0" w:color="auto"/>
              <w:left w:val="single" w:sz="6" w:space="0" w:color="auto"/>
              <w:bottom w:val="double" w:sz="6" w:space="0" w:color="auto"/>
              <w:right w:val="single" w:sz="6" w:space="0" w:color="auto"/>
            </w:tcBorders>
          </w:tcPr>
          <w:p w:rsidR="00B91A84" w:rsidRPr="009A0AEA" w:rsidRDefault="00B91A84" w:rsidP="00095DAA">
            <w:pPr>
              <w:rPr>
                <w:sz w:val="24"/>
                <w:szCs w:val="24"/>
              </w:rPr>
            </w:pPr>
            <w:r w:rsidRPr="009A0AEA">
              <w:rPr>
                <w:sz w:val="24"/>
                <w:szCs w:val="24"/>
              </w:rPr>
              <w:t>ОАО "</w:t>
            </w:r>
            <w:proofErr w:type="spellStart"/>
            <w:r w:rsidRPr="009A0AEA">
              <w:rPr>
                <w:sz w:val="24"/>
                <w:szCs w:val="24"/>
              </w:rPr>
              <w:t>Ямское</w:t>
            </w:r>
            <w:proofErr w:type="spellEnd"/>
            <w:r w:rsidRPr="009A0AEA">
              <w:rPr>
                <w:sz w:val="24"/>
                <w:szCs w:val="24"/>
              </w:rPr>
              <w:t xml:space="preserve"> </w:t>
            </w:r>
            <w:proofErr w:type="spellStart"/>
            <w:r w:rsidRPr="009A0AEA">
              <w:rPr>
                <w:sz w:val="24"/>
                <w:szCs w:val="24"/>
              </w:rPr>
              <w:t>поле</w:t>
            </w:r>
            <w:proofErr w:type="spellEnd"/>
            <w:r w:rsidRPr="009A0AEA">
              <w:rPr>
                <w:sz w:val="24"/>
                <w:szCs w:val="24"/>
              </w:rPr>
              <w:t>"</w:t>
            </w:r>
          </w:p>
        </w:tc>
        <w:tc>
          <w:tcPr>
            <w:tcW w:w="2680" w:type="dxa"/>
            <w:tcBorders>
              <w:top w:val="single" w:sz="6" w:space="0" w:color="auto"/>
              <w:left w:val="single" w:sz="6" w:space="0" w:color="auto"/>
              <w:bottom w:val="double" w:sz="6" w:space="0" w:color="auto"/>
              <w:right w:val="double" w:sz="6" w:space="0" w:color="auto"/>
            </w:tcBorders>
          </w:tcPr>
          <w:p w:rsidR="00B91A84" w:rsidRPr="009A0AEA" w:rsidRDefault="00B91A84" w:rsidP="00095DAA">
            <w:pPr>
              <w:rPr>
                <w:sz w:val="24"/>
                <w:szCs w:val="24"/>
              </w:rPr>
            </w:pPr>
            <w:proofErr w:type="spellStart"/>
            <w:r w:rsidRPr="009A0AEA">
              <w:rPr>
                <w:sz w:val="24"/>
                <w:szCs w:val="24"/>
              </w:rPr>
              <w:t>Председатель</w:t>
            </w:r>
            <w:proofErr w:type="spellEnd"/>
            <w:r w:rsidRPr="009A0AEA">
              <w:rPr>
                <w:sz w:val="24"/>
                <w:szCs w:val="24"/>
              </w:rPr>
              <w:t xml:space="preserve"> </w:t>
            </w:r>
            <w:proofErr w:type="spellStart"/>
            <w:r w:rsidRPr="009A0AEA">
              <w:rPr>
                <w:sz w:val="24"/>
                <w:szCs w:val="24"/>
              </w:rPr>
              <w:t>Совета</w:t>
            </w:r>
            <w:proofErr w:type="spellEnd"/>
            <w:r w:rsidRPr="009A0AEA">
              <w:rPr>
                <w:sz w:val="24"/>
                <w:szCs w:val="24"/>
              </w:rPr>
              <w:t xml:space="preserve"> </w:t>
            </w:r>
            <w:proofErr w:type="spellStart"/>
            <w:r w:rsidRPr="009A0AEA">
              <w:rPr>
                <w:sz w:val="24"/>
                <w:szCs w:val="24"/>
              </w:rPr>
              <w:t>директоров</w:t>
            </w:r>
            <w:proofErr w:type="spellEnd"/>
          </w:p>
        </w:tc>
      </w:tr>
    </w:tbl>
    <w:p w:rsidR="00B91A84" w:rsidRPr="009A0AEA" w:rsidRDefault="00B91A84" w:rsidP="00B91A84">
      <w:pPr>
        <w:rPr>
          <w:sz w:val="24"/>
          <w:szCs w:val="24"/>
        </w:rPr>
      </w:pPr>
    </w:p>
    <w:p w:rsidR="00B91A84" w:rsidRPr="009A0AEA" w:rsidRDefault="00B91A84" w:rsidP="00B91A84">
      <w:pPr>
        <w:pStyle w:val="ThinDelim"/>
        <w:rPr>
          <w:sz w:val="24"/>
          <w:szCs w:val="24"/>
        </w:rPr>
      </w:pPr>
    </w:p>
    <w:p w:rsidR="00B91A84" w:rsidRPr="009A0AEA" w:rsidRDefault="00B91A84" w:rsidP="00095DAA">
      <w:pPr>
        <w:jc w:val="both"/>
        <w:rPr>
          <w:sz w:val="24"/>
          <w:szCs w:val="24"/>
          <w:lang w:val="ru-RU"/>
        </w:rPr>
      </w:pPr>
      <w:r w:rsidRPr="009A0AEA">
        <w:rPr>
          <w:sz w:val="24"/>
          <w:szCs w:val="24"/>
          <w:lang w:val="ru-RU"/>
        </w:rPr>
        <w:t>3. ФИО:</w:t>
      </w:r>
      <w:r w:rsidRPr="009A0AEA">
        <w:rPr>
          <w:b/>
          <w:bCs/>
          <w:i/>
          <w:iCs/>
          <w:sz w:val="24"/>
          <w:szCs w:val="24"/>
          <w:lang w:val="ru-RU"/>
        </w:rPr>
        <w:t xml:space="preserve"> Воронин Георгий Валентинович</w:t>
      </w:r>
    </w:p>
    <w:p w:rsidR="00B91A84" w:rsidRPr="009A0AEA" w:rsidRDefault="00B91A84" w:rsidP="00B91A84">
      <w:pPr>
        <w:pStyle w:val="ThinDelim"/>
        <w:rPr>
          <w:sz w:val="24"/>
          <w:szCs w:val="24"/>
        </w:rPr>
      </w:pPr>
    </w:p>
    <w:tbl>
      <w:tblPr>
        <w:tblW w:w="0" w:type="auto"/>
        <w:tblLayout w:type="fixed"/>
        <w:tblCellMar>
          <w:left w:w="72" w:type="dxa"/>
          <w:right w:w="72" w:type="dxa"/>
        </w:tblCellMar>
        <w:tblLook w:val="0000"/>
      </w:tblPr>
      <w:tblGrid>
        <w:gridCol w:w="1332"/>
        <w:gridCol w:w="1260"/>
        <w:gridCol w:w="3980"/>
        <w:gridCol w:w="2680"/>
      </w:tblGrid>
      <w:tr w:rsidR="00B91A84" w:rsidRPr="009A0AEA" w:rsidTr="00095DAA">
        <w:tc>
          <w:tcPr>
            <w:tcW w:w="2592" w:type="dxa"/>
            <w:gridSpan w:val="2"/>
            <w:tcBorders>
              <w:top w:val="double" w:sz="6" w:space="0" w:color="auto"/>
              <w:left w:val="double" w:sz="6" w:space="0" w:color="auto"/>
              <w:bottom w:val="single" w:sz="6" w:space="0" w:color="auto"/>
              <w:right w:val="single" w:sz="6" w:space="0" w:color="auto"/>
            </w:tcBorders>
          </w:tcPr>
          <w:p w:rsidR="00B91A84" w:rsidRPr="009A0AEA" w:rsidRDefault="00B91A84" w:rsidP="00095DAA">
            <w:pPr>
              <w:jc w:val="center"/>
              <w:rPr>
                <w:sz w:val="24"/>
                <w:szCs w:val="24"/>
              </w:rPr>
            </w:pPr>
            <w:proofErr w:type="spellStart"/>
            <w:r w:rsidRPr="009A0AEA">
              <w:rPr>
                <w:sz w:val="24"/>
                <w:szCs w:val="24"/>
              </w:rPr>
              <w:t>Период</w:t>
            </w:r>
            <w:proofErr w:type="spellEnd"/>
          </w:p>
        </w:tc>
        <w:tc>
          <w:tcPr>
            <w:tcW w:w="3980" w:type="dxa"/>
            <w:tcBorders>
              <w:top w:val="double" w:sz="6" w:space="0" w:color="auto"/>
              <w:left w:val="single" w:sz="6" w:space="0" w:color="auto"/>
              <w:bottom w:val="single" w:sz="6" w:space="0" w:color="auto"/>
              <w:right w:val="single" w:sz="6" w:space="0" w:color="auto"/>
            </w:tcBorders>
          </w:tcPr>
          <w:p w:rsidR="00B91A84" w:rsidRPr="009A0AEA" w:rsidRDefault="00B91A84" w:rsidP="00095DAA">
            <w:pPr>
              <w:jc w:val="center"/>
              <w:rPr>
                <w:sz w:val="24"/>
                <w:szCs w:val="24"/>
              </w:rPr>
            </w:pPr>
            <w:proofErr w:type="spellStart"/>
            <w:r w:rsidRPr="009A0AEA">
              <w:rPr>
                <w:sz w:val="24"/>
                <w:szCs w:val="24"/>
              </w:rPr>
              <w:t>Наименование</w:t>
            </w:r>
            <w:proofErr w:type="spellEnd"/>
            <w:r w:rsidRPr="009A0AEA">
              <w:rPr>
                <w:sz w:val="24"/>
                <w:szCs w:val="24"/>
              </w:rPr>
              <w:t xml:space="preserve"> </w:t>
            </w:r>
            <w:proofErr w:type="spellStart"/>
            <w:r w:rsidRPr="009A0AEA">
              <w:rPr>
                <w:sz w:val="24"/>
                <w:szCs w:val="24"/>
              </w:rPr>
              <w:t>организации</w:t>
            </w:r>
            <w:proofErr w:type="spellEnd"/>
          </w:p>
        </w:tc>
        <w:tc>
          <w:tcPr>
            <w:tcW w:w="2680" w:type="dxa"/>
            <w:tcBorders>
              <w:top w:val="double" w:sz="6" w:space="0" w:color="auto"/>
              <w:left w:val="single" w:sz="6" w:space="0" w:color="auto"/>
              <w:bottom w:val="single" w:sz="6" w:space="0" w:color="auto"/>
              <w:right w:val="double" w:sz="6" w:space="0" w:color="auto"/>
            </w:tcBorders>
          </w:tcPr>
          <w:p w:rsidR="00B91A84" w:rsidRPr="009A0AEA" w:rsidRDefault="00B91A84" w:rsidP="00095DAA">
            <w:pPr>
              <w:jc w:val="center"/>
              <w:rPr>
                <w:sz w:val="24"/>
                <w:szCs w:val="24"/>
              </w:rPr>
            </w:pPr>
            <w:proofErr w:type="spellStart"/>
            <w:r w:rsidRPr="009A0AEA">
              <w:rPr>
                <w:sz w:val="24"/>
                <w:szCs w:val="24"/>
              </w:rPr>
              <w:t>Должность</w:t>
            </w:r>
            <w:proofErr w:type="spellEnd"/>
          </w:p>
        </w:tc>
      </w:tr>
      <w:tr w:rsidR="00B91A84" w:rsidRPr="009A0AEA" w:rsidTr="00095DAA">
        <w:tc>
          <w:tcPr>
            <w:tcW w:w="1332" w:type="dxa"/>
            <w:tcBorders>
              <w:top w:val="single" w:sz="6" w:space="0" w:color="auto"/>
              <w:left w:val="double" w:sz="6" w:space="0" w:color="auto"/>
              <w:bottom w:val="single" w:sz="6" w:space="0" w:color="auto"/>
              <w:right w:val="single" w:sz="6" w:space="0" w:color="auto"/>
            </w:tcBorders>
          </w:tcPr>
          <w:p w:rsidR="00B91A84" w:rsidRPr="009A0AEA" w:rsidRDefault="00B91A84" w:rsidP="00095DAA">
            <w:pPr>
              <w:jc w:val="center"/>
              <w:rPr>
                <w:sz w:val="24"/>
                <w:szCs w:val="24"/>
              </w:rPr>
            </w:pPr>
            <w:r w:rsidRPr="009A0AEA">
              <w:rPr>
                <w:sz w:val="24"/>
                <w:szCs w:val="24"/>
              </w:rPr>
              <w:t>с</w:t>
            </w:r>
          </w:p>
        </w:tc>
        <w:tc>
          <w:tcPr>
            <w:tcW w:w="126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jc w:val="center"/>
              <w:rPr>
                <w:sz w:val="24"/>
                <w:szCs w:val="24"/>
              </w:rPr>
            </w:pPr>
            <w:proofErr w:type="spellStart"/>
            <w:r w:rsidRPr="009A0AEA">
              <w:rPr>
                <w:sz w:val="24"/>
                <w:szCs w:val="24"/>
              </w:rPr>
              <w:t>по</w:t>
            </w:r>
            <w:proofErr w:type="spellEnd"/>
          </w:p>
        </w:tc>
        <w:tc>
          <w:tcPr>
            <w:tcW w:w="398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p>
        </w:tc>
        <w:tc>
          <w:tcPr>
            <w:tcW w:w="2680" w:type="dxa"/>
            <w:tcBorders>
              <w:top w:val="single" w:sz="6" w:space="0" w:color="auto"/>
              <w:left w:val="single" w:sz="6" w:space="0" w:color="auto"/>
              <w:bottom w:val="single" w:sz="6" w:space="0" w:color="auto"/>
              <w:right w:val="double" w:sz="6" w:space="0" w:color="auto"/>
            </w:tcBorders>
          </w:tcPr>
          <w:p w:rsidR="00B91A84" w:rsidRPr="009A0AEA" w:rsidRDefault="00B91A84" w:rsidP="00095DAA">
            <w:pPr>
              <w:rPr>
                <w:sz w:val="24"/>
                <w:szCs w:val="24"/>
              </w:rPr>
            </w:pPr>
          </w:p>
        </w:tc>
      </w:tr>
      <w:tr w:rsidR="00B91A84" w:rsidRPr="009A0AEA" w:rsidTr="00095DAA">
        <w:tc>
          <w:tcPr>
            <w:tcW w:w="1332" w:type="dxa"/>
            <w:tcBorders>
              <w:top w:val="single" w:sz="6" w:space="0" w:color="auto"/>
              <w:left w:val="doub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2006</w:t>
            </w:r>
          </w:p>
        </w:tc>
        <w:tc>
          <w:tcPr>
            <w:tcW w:w="126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2009</w:t>
            </w:r>
          </w:p>
        </w:tc>
        <w:tc>
          <w:tcPr>
            <w:tcW w:w="398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ООО "</w:t>
            </w:r>
            <w:proofErr w:type="spellStart"/>
            <w:r w:rsidRPr="009A0AEA">
              <w:rPr>
                <w:sz w:val="24"/>
                <w:szCs w:val="24"/>
              </w:rPr>
              <w:t>Технопарк</w:t>
            </w:r>
            <w:proofErr w:type="spellEnd"/>
            <w:r w:rsidRPr="009A0AEA">
              <w:rPr>
                <w:sz w:val="24"/>
                <w:szCs w:val="24"/>
              </w:rPr>
              <w:t xml:space="preserve"> </w:t>
            </w:r>
            <w:proofErr w:type="spellStart"/>
            <w:r w:rsidRPr="009A0AEA">
              <w:rPr>
                <w:sz w:val="24"/>
                <w:szCs w:val="24"/>
              </w:rPr>
              <w:t>Наука</w:t>
            </w:r>
            <w:proofErr w:type="spellEnd"/>
            <w:r w:rsidRPr="009A0AEA">
              <w:rPr>
                <w:sz w:val="24"/>
                <w:szCs w:val="24"/>
              </w:rPr>
              <w:t>"</w:t>
            </w:r>
          </w:p>
        </w:tc>
        <w:tc>
          <w:tcPr>
            <w:tcW w:w="2680" w:type="dxa"/>
            <w:tcBorders>
              <w:top w:val="single" w:sz="6" w:space="0" w:color="auto"/>
              <w:left w:val="single" w:sz="6" w:space="0" w:color="auto"/>
              <w:bottom w:val="single" w:sz="6" w:space="0" w:color="auto"/>
              <w:right w:val="double" w:sz="6" w:space="0" w:color="auto"/>
            </w:tcBorders>
          </w:tcPr>
          <w:p w:rsidR="00B91A84" w:rsidRPr="009A0AEA" w:rsidRDefault="00B91A84" w:rsidP="00095DAA">
            <w:pPr>
              <w:rPr>
                <w:sz w:val="24"/>
                <w:szCs w:val="24"/>
              </w:rPr>
            </w:pPr>
            <w:proofErr w:type="spellStart"/>
            <w:r w:rsidRPr="009A0AEA">
              <w:rPr>
                <w:sz w:val="24"/>
                <w:szCs w:val="24"/>
              </w:rPr>
              <w:t>Член</w:t>
            </w:r>
            <w:proofErr w:type="spellEnd"/>
            <w:r w:rsidRPr="009A0AEA">
              <w:rPr>
                <w:sz w:val="24"/>
                <w:szCs w:val="24"/>
              </w:rPr>
              <w:t xml:space="preserve"> </w:t>
            </w:r>
            <w:proofErr w:type="spellStart"/>
            <w:r w:rsidRPr="009A0AEA">
              <w:rPr>
                <w:sz w:val="24"/>
                <w:szCs w:val="24"/>
              </w:rPr>
              <w:t>Совета</w:t>
            </w:r>
            <w:proofErr w:type="spellEnd"/>
            <w:r w:rsidRPr="009A0AEA">
              <w:rPr>
                <w:sz w:val="24"/>
                <w:szCs w:val="24"/>
              </w:rPr>
              <w:t xml:space="preserve"> </w:t>
            </w:r>
            <w:proofErr w:type="spellStart"/>
            <w:r w:rsidRPr="009A0AEA">
              <w:rPr>
                <w:sz w:val="24"/>
                <w:szCs w:val="24"/>
              </w:rPr>
              <w:t>директоров</w:t>
            </w:r>
            <w:proofErr w:type="spellEnd"/>
          </w:p>
        </w:tc>
      </w:tr>
      <w:tr w:rsidR="00B91A84" w:rsidRPr="009A0AEA" w:rsidTr="00095DAA">
        <w:tc>
          <w:tcPr>
            <w:tcW w:w="1332" w:type="dxa"/>
            <w:tcBorders>
              <w:top w:val="single" w:sz="6" w:space="0" w:color="auto"/>
              <w:left w:val="doub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2006</w:t>
            </w:r>
          </w:p>
        </w:tc>
        <w:tc>
          <w:tcPr>
            <w:tcW w:w="126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2009</w:t>
            </w:r>
          </w:p>
        </w:tc>
        <w:tc>
          <w:tcPr>
            <w:tcW w:w="398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ОАО "</w:t>
            </w:r>
            <w:proofErr w:type="spellStart"/>
            <w:r w:rsidRPr="009A0AEA">
              <w:rPr>
                <w:sz w:val="24"/>
                <w:szCs w:val="24"/>
              </w:rPr>
              <w:t>Рыбинская</w:t>
            </w:r>
            <w:proofErr w:type="spellEnd"/>
            <w:r w:rsidRPr="009A0AEA">
              <w:rPr>
                <w:sz w:val="24"/>
                <w:szCs w:val="24"/>
              </w:rPr>
              <w:t xml:space="preserve"> </w:t>
            </w:r>
            <w:proofErr w:type="spellStart"/>
            <w:r w:rsidRPr="009A0AEA">
              <w:rPr>
                <w:sz w:val="24"/>
                <w:szCs w:val="24"/>
              </w:rPr>
              <w:t>судостороительная</w:t>
            </w:r>
            <w:proofErr w:type="spellEnd"/>
            <w:r w:rsidRPr="009A0AEA">
              <w:rPr>
                <w:sz w:val="24"/>
                <w:szCs w:val="24"/>
              </w:rPr>
              <w:t xml:space="preserve"> </w:t>
            </w:r>
            <w:proofErr w:type="spellStart"/>
            <w:r w:rsidRPr="009A0AEA">
              <w:rPr>
                <w:sz w:val="24"/>
                <w:szCs w:val="24"/>
              </w:rPr>
              <w:t>верфь</w:t>
            </w:r>
            <w:proofErr w:type="spellEnd"/>
            <w:r w:rsidRPr="009A0AEA">
              <w:rPr>
                <w:sz w:val="24"/>
                <w:szCs w:val="24"/>
              </w:rPr>
              <w:t>"</w:t>
            </w:r>
          </w:p>
        </w:tc>
        <w:tc>
          <w:tcPr>
            <w:tcW w:w="2680" w:type="dxa"/>
            <w:tcBorders>
              <w:top w:val="single" w:sz="6" w:space="0" w:color="auto"/>
              <w:left w:val="single" w:sz="6" w:space="0" w:color="auto"/>
              <w:bottom w:val="single" w:sz="6" w:space="0" w:color="auto"/>
              <w:right w:val="double" w:sz="6" w:space="0" w:color="auto"/>
            </w:tcBorders>
          </w:tcPr>
          <w:p w:rsidR="00B91A84" w:rsidRPr="009A0AEA" w:rsidRDefault="00B91A84" w:rsidP="00095DAA">
            <w:pPr>
              <w:rPr>
                <w:sz w:val="24"/>
                <w:szCs w:val="24"/>
              </w:rPr>
            </w:pPr>
            <w:proofErr w:type="spellStart"/>
            <w:r w:rsidRPr="009A0AEA">
              <w:rPr>
                <w:sz w:val="24"/>
                <w:szCs w:val="24"/>
              </w:rPr>
              <w:t>Генеральный</w:t>
            </w:r>
            <w:proofErr w:type="spellEnd"/>
            <w:r w:rsidRPr="009A0AEA">
              <w:rPr>
                <w:sz w:val="24"/>
                <w:szCs w:val="24"/>
              </w:rPr>
              <w:t xml:space="preserve"> </w:t>
            </w:r>
            <w:proofErr w:type="spellStart"/>
            <w:r w:rsidRPr="009A0AEA">
              <w:rPr>
                <w:sz w:val="24"/>
                <w:szCs w:val="24"/>
              </w:rPr>
              <w:t>директор</w:t>
            </w:r>
            <w:proofErr w:type="spellEnd"/>
          </w:p>
        </w:tc>
      </w:tr>
      <w:tr w:rsidR="00B91A84" w:rsidRPr="009A0AEA" w:rsidTr="00095DAA">
        <w:tc>
          <w:tcPr>
            <w:tcW w:w="1332" w:type="dxa"/>
            <w:tcBorders>
              <w:top w:val="single" w:sz="6" w:space="0" w:color="auto"/>
              <w:left w:val="doub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2006</w:t>
            </w:r>
          </w:p>
        </w:tc>
        <w:tc>
          <w:tcPr>
            <w:tcW w:w="126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2010</w:t>
            </w:r>
          </w:p>
        </w:tc>
        <w:tc>
          <w:tcPr>
            <w:tcW w:w="398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lang w:val="ru-RU"/>
              </w:rPr>
            </w:pPr>
            <w:r w:rsidRPr="009A0AEA">
              <w:rPr>
                <w:sz w:val="24"/>
                <w:szCs w:val="24"/>
                <w:lang w:val="ru-RU"/>
              </w:rPr>
              <w:t>ЗАО "Деловой центр Ямское поле"</w:t>
            </w:r>
          </w:p>
        </w:tc>
        <w:tc>
          <w:tcPr>
            <w:tcW w:w="2680" w:type="dxa"/>
            <w:tcBorders>
              <w:top w:val="single" w:sz="6" w:space="0" w:color="auto"/>
              <w:left w:val="single" w:sz="6" w:space="0" w:color="auto"/>
              <w:bottom w:val="single" w:sz="6" w:space="0" w:color="auto"/>
              <w:right w:val="double" w:sz="6" w:space="0" w:color="auto"/>
            </w:tcBorders>
          </w:tcPr>
          <w:p w:rsidR="00B91A84" w:rsidRPr="009A0AEA" w:rsidRDefault="00B91A84" w:rsidP="00095DAA">
            <w:pPr>
              <w:rPr>
                <w:sz w:val="24"/>
                <w:szCs w:val="24"/>
              </w:rPr>
            </w:pPr>
            <w:proofErr w:type="spellStart"/>
            <w:r w:rsidRPr="009A0AEA">
              <w:rPr>
                <w:sz w:val="24"/>
                <w:szCs w:val="24"/>
              </w:rPr>
              <w:t>Член</w:t>
            </w:r>
            <w:proofErr w:type="spellEnd"/>
            <w:r w:rsidRPr="009A0AEA">
              <w:rPr>
                <w:sz w:val="24"/>
                <w:szCs w:val="24"/>
              </w:rPr>
              <w:t xml:space="preserve"> </w:t>
            </w:r>
            <w:proofErr w:type="spellStart"/>
            <w:r w:rsidRPr="009A0AEA">
              <w:rPr>
                <w:sz w:val="24"/>
                <w:szCs w:val="24"/>
              </w:rPr>
              <w:t>Совета</w:t>
            </w:r>
            <w:proofErr w:type="spellEnd"/>
            <w:r w:rsidRPr="009A0AEA">
              <w:rPr>
                <w:sz w:val="24"/>
                <w:szCs w:val="24"/>
              </w:rPr>
              <w:t xml:space="preserve"> </w:t>
            </w:r>
            <w:proofErr w:type="spellStart"/>
            <w:r w:rsidRPr="009A0AEA">
              <w:rPr>
                <w:sz w:val="24"/>
                <w:szCs w:val="24"/>
              </w:rPr>
              <w:t>директоров</w:t>
            </w:r>
            <w:proofErr w:type="spellEnd"/>
          </w:p>
        </w:tc>
      </w:tr>
      <w:tr w:rsidR="00B91A84" w:rsidRPr="009A0AEA" w:rsidTr="00095DAA">
        <w:tc>
          <w:tcPr>
            <w:tcW w:w="1332" w:type="dxa"/>
            <w:tcBorders>
              <w:top w:val="single" w:sz="6" w:space="0" w:color="auto"/>
              <w:left w:val="doub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2006</w:t>
            </w:r>
          </w:p>
        </w:tc>
        <w:tc>
          <w:tcPr>
            <w:tcW w:w="126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proofErr w:type="spellStart"/>
            <w:r w:rsidRPr="009A0AEA">
              <w:rPr>
                <w:sz w:val="24"/>
                <w:szCs w:val="24"/>
              </w:rPr>
              <w:t>настоящее</w:t>
            </w:r>
            <w:proofErr w:type="spellEnd"/>
            <w:r w:rsidRPr="009A0AEA">
              <w:rPr>
                <w:sz w:val="24"/>
                <w:szCs w:val="24"/>
              </w:rPr>
              <w:t xml:space="preserve"> </w:t>
            </w:r>
            <w:proofErr w:type="spellStart"/>
            <w:r w:rsidRPr="009A0AEA">
              <w:rPr>
                <w:sz w:val="24"/>
                <w:szCs w:val="24"/>
              </w:rPr>
              <w:t>время</w:t>
            </w:r>
            <w:proofErr w:type="spellEnd"/>
          </w:p>
        </w:tc>
        <w:tc>
          <w:tcPr>
            <w:tcW w:w="398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ОАО НПО "</w:t>
            </w:r>
            <w:proofErr w:type="spellStart"/>
            <w:r w:rsidRPr="009A0AEA">
              <w:rPr>
                <w:sz w:val="24"/>
                <w:szCs w:val="24"/>
              </w:rPr>
              <w:t>Наука</w:t>
            </w:r>
            <w:proofErr w:type="spellEnd"/>
            <w:r w:rsidRPr="009A0AEA">
              <w:rPr>
                <w:sz w:val="24"/>
                <w:szCs w:val="24"/>
              </w:rPr>
              <w:t>"</w:t>
            </w:r>
          </w:p>
        </w:tc>
        <w:tc>
          <w:tcPr>
            <w:tcW w:w="2680" w:type="dxa"/>
            <w:tcBorders>
              <w:top w:val="single" w:sz="6" w:space="0" w:color="auto"/>
              <w:left w:val="single" w:sz="6" w:space="0" w:color="auto"/>
              <w:bottom w:val="single" w:sz="6" w:space="0" w:color="auto"/>
              <w:right w:val="double" w:sz="6" w:space="0" w:color="auto"/>
            </w:tcBorders>
          </w:tcPr>
          <w:p w:rsidR="00B91A84" w:rsidRPr="009A0AEA" w:rsidRDefault="00B91A84" w:rsidP="00095DAA">
            <w:pPr>
              <w:rPr>
                <w:sz w:val="24"/>
                <w:szCs w:val="24"/>
              </w:rPr>
            </w:pPr>
            <w:proofErr w:type="spellStart"/>
            <w:r w:rsidRPr="009A0AEA">
              <w:rPr>
                <w:sz w:val="24"/>
                <w:szCs w:val="24"/>
              </w:rPr>
              <w:t>Член</w:t>
            </w:r>
            <w:proofErr w:type="spellEnd"/>
            <w:r w:rsidRPr="009A0AEA">
              <w:rPr>
                <w:sz w:val="24"/>
                <w:szCs w:val="24"/>
              </w:rPr>
              <w:t xml:space="preserve"> </w:t>
            </w:r>
            <w:proofErr w:type="spellStart"/>
            <w:r w:rsidRPr="009A0AEA">
              <w:rPr>
                <w:sz w:val="24"/>
                <w:szCs w:val="24"/>
              </w:rPr>
              <w:t>Совета</w:t>
            </w:r>
            <w:proofErr w:type="spellEnd"/>
            <w:r w:rsidRPr="009A0AEA">
              <w:rPr>
                <w:sz w:val="24"/>
                <w:szCs w:val="24"/>
              </w:rPr>
              <w:t xml:space="preserve"> </w:t>
            </w:r>
            <w:proofErr w:type="spellStart"/>
            <w:r w:rsidRPr="009A0AEA">
              <w:rPr>
                <w:sz w:val="24"/>
                <w:szCs w:val="24"/>
              </w:rPr>
              <w:t>директоров</w:t>
            </w:r>
            <w:proofErr w:type="spellEnd"/>
          </w:p>
        </w:tc>
      </w:tr>
      <w:tr w:rsidR="00B91A84" w:rsidRPr="009A0AEA" w:rsidTr="00095DAA">
        <w:tc>
          <w:tcPr>
            <w:tcW w:w="1332" w:type="dxa"/>
            <w:tcBorders>
              <w:top w:val="single" w:sz="6" w:space="0" w:color="auto"/>
              <w:left w:val="doub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2008</w:t>
            </w:r>
          </w:p>
        </w:tc>
        <w:tc>
          <w:tcPr>
            <w:tcW w:w="126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proofErr w:type="spellStart"/>
            <w:r w:rsidRPr="009A0AEA">
              <w:rPr>
                <w:sz w:val="24"/>
                <w:szCs w:val="24"/>
              </w:rPr>
              <w:t>настоящее</w:t>
            </w:r>
            <w:proofErr w:type="spellEnd"/>
            <w:r w:rsidRPr="009A0AEA">
              <w:rPr>
                <w:sz w:val="24"/>
                <w:szCs w:val="24"/>
              </w:rPr>
              <w:t xml:space="preserve"> </w:t>
            </w:r>
            <w:proofErr w:type="spellStart"/>
            <w:r w:rsidRPr="009A0AEA">
              <w:rPr>
                <w:sz w:val="24"/>
                <w:szCs w:val="24"/>
              </w:rPr>
              <w:t>время</w:t>
            </w:r>
            <w:proofErr w:type="spellEnd"/>
          </w:p>
        </w:tc>
        <w:tc>
          <w:tcPr>
            <w:tcW w:w="398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ЗАО "РЗТМ"</w:t>
            </w:r>
          </w:p>
        </w:tc>
        <w:tc>
          <w:tcPr>
            <w:tcW w:w="2680" w:type="dxa"/>
            <w:tcBorders>
              <w:top w:val="single" w:sz="6" w:space="0" w:color="auto"/>
              <w:left w:val="single" w:sz="6" w:space="0" w:color="auto"/>
              <w:bottom w:val="single" w:sz="6" w:space="0" w:color="auto"/>
              <w:right w:val="double" w:sz="6" w:space="0" w:color="auto"/>
            </w:tcBorders>
          </w:tcPr>
          <w:p w:rsidR="00B91A84" w:rsidRPr="009A0AEA" w:rsidRDefault="00B91A84" w:rsidP="00095DAA">
            <w:pPr>
              <w:rPr>
                <w:sz w:val="24"/>
                <w:szCs w:val="24"/>
              </w:rPr>
            </w:pPr>
            <w:proofErr w:type="spellStart"/>
            <w:r w:rsidRPr="009A0AEA">
              <w:rPr>
                <w:sz w:val="24"/>
                <w:szCs w:val="24"/>
              </w:rPr>
              <w:t>Советник</w:t>
            </w:r>
            <w:proofErr w:type="spellEnd"/>
            <w:r w:rsidRPr="009A0AEA">
              <w:rPr>
                <w:sz w:val="24"/>
                <w:szCs w:val="24"/>
              </w:rPr>
              <w:t xml:space="preserve"> </w:t>
            </w:r>
            <w:proofErr w:type="spellStart"/>
            <w:r w:rsidRPr="009A0AEA">
              <w:rPr>
                <w:sz w:val="24"/>
                <w:szCs w:val="24"/>
              </w:rPr>
              <w:t>Генерального</w:t>
            </w:r>
            <w:proofErr w:type="spellEnd"/>
            <w:r w:rsidRPr="009A0AEA">
              <w:rPr>
                <w:sz w:val="24"/>
                <w:szCs w:val="24"/>
              </w:rPr>
              <w:t xml:space="preserve"> </w:t>
            </w:r>
            <w:proofErr w:type="spellStart"/>
            <w:r w:rsidRPr="009A0AEA">
              <w:rPr>
                <w:sz w:val="24"/>
                <w:szCs w:val="24"/>
              </w:rPr>
              <w:t>директора</w:t>
            </w:r>
            <w:proofErr w:type="spellEnd"/>
          </w:p>
        </w:tc>
      </w:tr>
      <w:tr w:rsidR="00B91A84" w:rsidRPr="009A0AEA" w:rsidTr="00095DAA">
        <w:tc>
          <w:tcPr>
            <w:tcW w:w="1332" w:type="dxa"/>
            <w:tcBorders>
              <w:top w:val="single" w:sz="6" w:space="0" w:color="auto"/>
              <w:left w:val="doub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2009</w:t>
            </w:r>
          </w:p>
        </w:tc>
        <w:tc>
          <w:tcPr>
            <w:tcW w:w="126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2010</w:t>
            </w:r>
          </w:p>
        </w:tc>
        <w:tc>
          <w:tcPr>
            <w:tcW w:w="398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ООО "</w:t>
            </w:r>
            <w:proofErr w:type="spellStart"/>
            <w:r w:rsidRPr="009A0AEA">
              <w:rPr>
                <w:sz w:val="24"/>
                <w:szCs w:val="24"/>
              </w:rPr>
              <w:t>Технопарк</w:t>
            </w:r>
            <w:proofErr w:type="spellEnd"/>
            <w:r w:rsidRPr="009A0AEA">
              <w:rPr>
                <w:sz w:val="24"/>
                <w:szCs w:val="24"/>
              </w:rPr>
              <w:t xml:space="preserve"> </w:t>
            </w:r>
            <w:proofErr w:type="spellStart"/>
            <w:r w:rsidRPr="009A0AEA">
              <w:rPr>
                <w:sz w:val="24"/>
                <w:szCs w:val="24"/>
              </w:rPr>
              <w:t>Наука</w:t>
            </w:r>
            <w:proofErr w:type="spellEnd"/>
            <w:r w:rsidRPr="009A0AEA">
              <w:rPr>
                <w:sz w:val="24"/>
                <w:szCs w:val="24"/>
              </w:rPr>
              <w:t>"</w:t>
            </w:r>
          </w:p>
        </w:tc>
        <w:tc>
          <w:tcPr>
            <w:tcW w:w="2680" w:type="dxa"/>
            <w:tcBorders>
              <w:top w:val="single" w:sz="6" w:space="0" w:color="auto"/>
              <w:left w:val="single" w:sz="6" w:space="0" w:color="auto"/>
              <w:bottom w:val="single" w:sz="6" w:space="0" w:color="auto"/>
              <w:right w:val="double" w:sz="6" w:space="0" w:color="auto"/>
            </w:tcBorders>
          </w:tcPr>
          <w:p w:rsidR="00B91A84" w:rsidRPr="009A0AEA" w:rsidRDefault="00B91A84" w:rsidP="00095DAA">
            <w:pPr>
              <w:rPr>
                <w:sz w:val="24"/>
                <w:szCs w:val="24"/>
              </w:rPr>
            </w:pPr>
            <w:proofErr w:type="spellStart"/>
            <w:r w:rsidRPr="009A0AEA">
              <w:rPr>
                <w:sz w:val="24"/>
                <w:szCs w:val="24"/>
              </w:rPr>
              <w:t>Председатель</w:t>
            </w:r>
            <w:proofErr w:type="spellEnd"/>
            <w:r w:rsidRPr="009A0AEA">
              <w:rPr>
                <w:sz w:val="24"/>
                <w:szCs w:val="24"/>
              </w:rPr>
              <w:t xml:space="preserve"> </w:t>
            </w:r>
            <w:proofErr w:type="spellStart"/>
            <w:r w:rsidRPr="009A0AEA">
              <w:rPr>
                <w:sz w:val="24"/>
                <w:szCs w:val="24"/>
              </w:rPr>
              <w:t>Совета</w:t>
            </w:r>
            <w:proofErr w:type="spellEnd"/>
            <w:r w:rsidRPr="009A0AEA">
              <w:rPr>
                <w:sz w:val="24"/>
                <w:szCs w:val="24"/>
              </w:rPr>
              <w:t xml:space="preserve"> </w:t>
            </w:r>
            <w:proofErr w:type="spellStart"/>
            <w:r w:rsidRPr="009A0AEA">
              <w:rPr>
                <w:sz w:val="24"/>
                <w:szCs w:val="24"/>
              </w:rPr>
              <w:t>директоров</w:t>
            </w:r>
            <w:proofErr w:type="spellEnd"/>
          </w:p>
        </w:tc>
      </w:tr>
      <w:tr w:rsidR="00B91A84" w:rsidRPr="00BD325D" w:rsidTr="00095DAA">
        <w:tc>
          <w:tcPr>
            <w:tcW w:w="1332" w:type="dxa"/>
            <w:tcBorders>
              <w:top w:val="single" w:sz="6" w:space="0" w:color="auto"/>
              <w:left w:val="doub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2009</w:t>
            </w:r>
          </w:p>
        </w:tc>
        <w:tc>
          <w:tcPr>
            <w:tcW w:w="126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proofErr w:type="spellStart"/>
            <w:r w:rsidRPr="009A0AEA">
              <w:rPr>
                <w:sz w:val="24"/>
                <w:szCs w:val="24"/>
              </w:rPr>
              <w:t>настоящее</w:t>
            </w:r>
            <w:proofErr w:type="spellEnd"/>
            <w:r w:rsidRPr="009A0AEA">
              <w:rPr>
                <w:sz w:val="24"/>
                <w:szCs w:val="24"/>
              </w:rPr>
              <w:t xml:space="preserve"> </w:t>
            </w:r>
            <w:proofErr w:type="spellStart"/>
            <w:r w:rsidRPr="009A0AEA">
              <w:rPr>
                <w:sz w:val="24"/>
                <w:szCs w:val="24"/>
              </w:rPr>
              <w:t>время</w:t>
            </w:r>
            <w:proofErr w:type="spellEnd"/>
          </w:p>
        </w:tc>
        <w:tc>
          <w:tcPr>
            <w:tcW w:w="398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ОАО НПО "</w:t>
            </w:r>
            <w:proofErr w:type="spellStart"/>
            <w:r w:rsidRPr="009A0AEA">
              <w:rPr>
                <w:sz w:val="24"/>
                <w:szCs w:val="24"/>
              </w:rPr>
              <w:t>Наука</w:t>
            </w:r>
            <w:proofErr w:type="spellEnd"/>
            <w:r w:rsidRPr="009A0AEA">
              <w:rPr>
                <w:sz w:val="24"/>
                <w:szCs w:val="24"/>
              </w:rPr>
              <w:t>"</w:t>
            </w:r>
          </w:p>
        </w:tc>
        <w:tc>
          <w:tcPr>
            <w:tcW w:w="2680" w:type="dxa"/>
            <w:tcBorders>
              <w:top w:val="single" w:sz="6" w:space="0" w:color="auto"/>
              <w:left w:val="single" w:sz="6" w:space="0" w:color="auto"/>
              <w:bottom w:val="single" w:sz="6" w:space="0" w:color="auto"/>
              <w:right w:val="double" w:sz="6" w:space="0" w:color="auto"/>
            </w:tcBorders>
          </w:tcPr>
          <w:p w:rsidR="00B91A84" w:rsidRPr="009A0AEA" w:rsidRDefault="00B91A84" w:rsidP="00095DAA">
            <w:pPr>
              <w:rPr>
                <w:sz w:val="24"/>
                <w:szCs w:val="24"/>
                <w:lang w:val="ru-RU"/>
              </w:rPr>
            </w:pPr>
            <w:r w:rsidRPr="009A0AEA">
              <w:rPr>
                <w:sz w:val="24"/>
                <w:szCs w:val="24"/>
                <w:lang w:val="ru-RU"/>
              </w:rPr>
              <w:t>Советник Генерального директора по коммерческим вопросам</w:t>
            </w:r>
          </w:p>
        </w:tc>
      </w:tr>
      <w:tr w:rsidR="00B91A84" w:rsidRPr="009A0AEA" w:rsidTr="00095DAA">
        <w:tc>
          <w:tcPr>
            <w:tcW w:w="1332" w:type="dxa"/>
            <w:tcBorders>
              <w:top w:val="single" w:sz="6" w:space="0" w:color="auto"/>
              <w:left w:val="double" w:sz="6" w:space="0" w:color="auto"/>
              <w:bottom w:val="double" w:sz="6" w:space="0" w:color="auto"/>
              <w:right w:val="single" w:sz="6" w:space="0" w:color="auto"/>
            </w:tcBorders>
          </w:tcPr>
          <w:p w:rsidR="00B91A84" w:rsidRPr="009A0AEA" w:rsidRDefault="00B91A84" w:rsidP="00095DAA">
            <w:pPr>
              <w:rPr>
                <w:sz w:val="24"/>
                <w:szCs w:val="24"/>
              </w:rPr>
            </w:pPr>
            <w:r w:rsidRPr="009A0AEA">
              <w:rPr>
                <w:sz w:val="24"/>
                <w:szCs w:val="24"/>
              </w:rPr>
              <w:lastRenderedPageBreak/>
              <w:t>2010</w:t>
            </w:r>
          </w:p>
        </w:tc>
        <w:tc>
          <w:tcPr>
            <w:tcW w:w="1260" w:type="dxa"/>
            <w:tcBorders>
              <w:top w:val="single" w:sz="6" w:space="0" w:color="auto"/>
              <w:left w:val="single" w:sz="6" w:space="0" w:color="auto"/>
              <w:bottom w:val="double" w:sz="6" w:space="0" w:color="auto"/>
              <w:right w:val="single" w:sz="6" w:space="0" w:color="auto"/>
            </w:tcBorders>
          </w:tcPr>
          <w:p w:rsidR="00B91A84" w:rsidRPr="009A0AEA" w:rsidRDefault="00B91A84" w:rsidP="00095DAA">
            <w:pPr>
              <w:rPr>
                <w:sz w:val="24"/>
                <w:szCs w:val="24"/>
              </w:rPr>
            </w:pPr>
            <w:proofErr w:type="spellStart"/>
            <w:r w:rsidRPr="009A0AEA">
              <w:rPr>
                <w:sz w:val="24"/>
                <w:szCs w:val="24"/>
              </w:rPr>
              <w:t>настоящее</w:t>
            </w:r>
            <w:proofErr w:type="spellEnd"/>
            <w:r w:rsidRPr="009A0AEA">
              <w:rPr>
                <w:sz w:val="24"/>
                <w:szCs w:val="24"/>
              </w:rPr>
              <w:t xml:space="preserve"> </w:t>
            </w:r>
            <w:proofErr w:type="spellStart"/>
            <w:r w:rsidRPr="009A0AEA">
              <w:rPr>
                <w:sz w:val="24"/>
                <w:szCs w:val="24"/>
              </w:rPr>
              <w:t>время</w:t>
            </w:r>
            <w:proofErr w:type="spellEnd"/>
          </w:p>
        </w:tc>
        <w:tc>
          <w:tcPr>
            <w:tcW w:w="3980" w:type="dxa"/>
            <w:tcBorders>
              <w:top w:val="single" w:sz="6" w:space="0" w:color="auto"/>
              <w:left w:val="single" w:sz="6" w:space="0" w:color="auto"/>
              <w:bottom w:val="double" w:sz="6" w:space="0" w:color="auto"/>
              <w:right w:val="single" w:sz="6" w:space="0" w:color="auto"/>
            </w:tcBorders>
          </w:tcPr>
          <w:p w:rsidR="00B91A84" w:rsidRPr="009A0AEA" w:rsidRDefault="00B91A84" w:rsidP="00095DAA">
            <w:pPr>
              <w:rPr>
                <w:sz w:val="24"/>
                <w:szCs w:val="24"/>
              </w:rPr>
            </w:pPr>
            <w:r w:rsidRPr="009A0AEA">
              <w:rPr>
                <w:sz w:val="24"/>
                <w:szCs w:val="24"/>
              </w:rPr>
              <w:t>ОАО "</w:t>
            </w:r>
            <w:proofErr w:type="spellStart"/>
            <w:r w:rsidRPr="009A0AEA">
              <w:rPr>
                <w:sz w:val="24"/>
                <w:szCs w:val="24"/>
              </w:rPr>
              <w:t>Ямское</w:t>
            </w:r>
            <w:proofErr w:type="spellEnd"/>
            <w:r w:rsidRPr="009A0AEA">
              <w:rPr>
                <w:sz w:val="24"/>
                <w:szCs w:val="24"/>
              </w:rPr>
              <w:t xml:space="preserve"> </w:t>
            </w:r>
            <w:proofErr w:type="spellStart"/>
            <w:r w:rsidRPr="009A0AEA">
              <w:rPr>
                <w:sz w:val="24"/>
                <w:szCs w:val="24"/>
              </w:rPr>
              <w:t>поле</w:t>
            </w:r>
            <w:proofErr w:type="spellEnd"/>
            <w:r w:rsidRPr="009A0AEA">
              <w:rPr>
                <w:sz w:val="24"/>
                <w:szCs w:val="24"/>
              </w:rPr>
              <w:t>"</w:t>
            </w:r>
          </w:p>
        </w:tc>
        <w:tc>
          <w:tcPr>
            <w:tcW w:w="2680" w:type="dxa"/>
            <w:tcBorders>
              <w:top w:val="single" w:sz="6" w:space="0" w:color="auto"/>
              <w:left w:val="single" w:sz="6" w:space="0" w:color="auto"/>
              <w:bottom w:val="double" w:sz="6" w:space="0" w:color="auto"/>
              <w:right w:val="double" w:sz="6" w:space="0" w:color="auto"/>
            </w:tcBorders>
          </w:tcPr>
          <w:p w:rsidR="00B91A84" w:rsidRPr="009A0AEA" w:rsidRDefault="00B91A84" w:rsidP="00095DAA">
            <w:pPr>
              <w:rPr>
                <w:sz w:val="24"/>
                <w:szCs w:val="24"/>
              </w:rPr>
            </w:pPr>
            <w:proofErr w:type="spellStart"/>
            <w:r w:rsidRPr="009A0AEA">
              <w:rPr>
                <w:sz w:val="24"/>
                <w:szCs w:val="24"/>
              </w:rPr>
              <w:t>Член</w:t>
            </w:r>
            <w:proofErr w:type="spellEnd"/>
            <w:r w:rsidRPr="009A0AEA">
              <w:rPr>
                <w:sz w:val="24"/>
                <w:szCs w:val="24"/>
              </w:rPr>
              <w:t xml:space="preserve"> </w:t>
            </w:r>
            <w:proofErr w:type="spellStart"/>
            <w:r w:rsidRPr="009A0AEA">
              <w:rPr>
                <w:sz w:val="24"/>
                <w:szCs w:val="24"/>
              </w:rPr>
              <w:t>Совета</w:t>
            </w:r>
            <w:proofErr w:type="spellEnd"/>
            <w:r w:rsidRPr="009A0AEA">
              <w:rPr>
                <w:sz w:val="24"/>
                <w:szCs w:val="24"/>
              </w:rPr>
              <w:t xml:space="preserve"> </w:t>
            </w:r>
            <w:proofErr w:type="spellStart"/>
            <w:r w:rsidRPr="009A0AEA">
              <w:rPr>
                <w:sz w:val="24"/>
                <w:szCs w:val="24"/>
              </w:rPr>
              <w:t>директоров</w:t>
            </w:r>
            <w:proofErr w:type="spellEnd"/>
          </w:p>
        </w:tc>
      </w:tr>
    </w:tbl>
    <w:p w:rsidR="00B91A84" w:rsidRPr="009A0AEA" w:rsidRDefault="00B91A84" w:rsidP="00B91A84">
      <w:pPr>
        <w:rPr>
          <w:sz w:val="24"/>
          <w:szCs w:val="24"/>
        </w:rPr>
      </w:pPr>
    </w:p>
    <w:p w:rsidR="00B91A84" w:rsidRPr="009A0AEA" w:rsidRDefault="00B91A84" w:rsidP="00B91A84">
      <w:pPr>
        <w:pStyle w:val="ThinDelim"/>
        <w:rPr>
          <w:sz w:val="24"/>
          <w:szCs w:val="24"/>
        </w:rPr>
      </w:pPr>
    </w:p>
    <w:p w:rsidR="00B91A84" w:rsidRPr="009A0AEA" w:rsidRDefault="00B91A84" w:rsidP="00095DAA">
      <w:pPr>
        <w:jc w:val="both"/>
        <w:rPr>
          <w:sz w:val="24"/>
          <w:szCs w:val="24"/>
          <w:lang w:val="ru-RU"/>
        </w:rPr>
      </w:pPr>
      <w:r w:rsidRPr="009A0AEA">
        <w:rPr>
          <w:sz w:val="24"/>
          <w:szCs w:val="24"/>
          <w:lang w:val="ru-RU"/>
        </w:rPr>
        <w:t>4. ФИО:</w:t>
      </w:r>
      <w:r w:rsidRPr="009A0AEA">
        <w:rPr>
          <w:b/>
          <w:bCs/>
          <w:i/>
          <w:iCs/>
          <w:sz w:val="24"/>
          <w:szCs w:val="24"/>
          <w:lang w:val="ru-RU"/>
        </w:rPr>
        <w:t xml:space="preserve"> Мазин Леонид Борисович</w:t>
      </w:r>
    </w:p>
    <w:p w:rsidR="00B91A84" w:rsidRPr="009A0AEA" w:rsidRDefault="00B91A84" w:rsidP="00B91A84">
      <w:pPr>
        <w:pStyle w:val="ThinDelim"/>
        <w:rPr>
          <w:sz w:val="24"/>
          <w:szCs w:val="24"/>
        </w:rPr>
      </w:pPr>
    </w:p>
    <w:tbl>
      <w:tblPr>
        <w:tblW w:w="0" w:type="auto"/>
        <w:tblLayout w:type="fixed"/>
        <w:tblCellMar>
          <w:left w:w="72" w:type="dxa"/>
          <w:right w:w="72" w:type="dxa"/>
        </w:tblCellMar>
        <w:tblLook w:val="0000"/>
      </w:tblPr>
      <w:tblGrid>
        <w:gridCol w:w="1332"/>
        <w:gridCol w:w="1260"/>
        <w:gridCol w:w="3980"/>
        <w:gridCol w:w="2680"/>
      </w:tblGrid>
      <w:tr w:rsidR="00B91A84" w:rsidRPr="009A0AEA" w:rsidTr="00095DAA">
        <w:tc>
          <w:tcPr>
            <w:tcW w:w="2592" w:type="dxa"/>
            <w:gridSpan w:val="2"/>
            <w:tcBorders>
              <w:top w:val="double" w:sz="6" w:space="0" w:color="auto"/>
              <w:left w:val="double" w:sz="6" w:space="0" w:color="auto"/>
              <w:bottom w:val="single" w:sz="6" w:space="0" w:color="auto"/>
              <w:right w:val="single" w:sz="6" w:space="0" w:color="auto"/>
            </w:tcBorders>
          </w:tcPr>
          <w:p w:rsidR="00B91A84" w:rsidRPr="009A0AEA" w:rsidRDefault="00B91A84" w:rsidP="00095DAA">
            <w:pPr>
              <w:jc w:val="center"/>
              <w:rPr>
                <w:sz w:val="24"/>
                <w:szCs w:val="24"/>
              </w:rPr>
            </w:pPr>
            <w:proofErr w:type="spellStart"/>
            <w:r w:rsidRPr="009A0AEA">
              <w:rPr>
                <w:sz w:val="24"/>
                <w:szCs w:val="24"/>
              </w:rPr>
              <w:t>Период</w:t>
            </w:r>
            <w:proofErr w:type="spellEnd"/>
          </w:p>
        </w:tc>
        <w:tc>
          <w:tcPr>
            <w:tcW w:w="3980" w:type="dxa"/>
            <w:tcBorders>
              <w:top w:val="double" w:sz="6" w:space="0" w:color="auto"/>
              <w:left w:val="single" w:sz="6" w:space="0" w:color="auto"/>
              <w:bottom w:val="single" w:sz="6" w:space="0" w:color="auto"/>
              <w:right w:val="single" w:sz="6" w:space="0" w:color="auto"/>
            </w:tcBorders>
          </w:tcPr>
          <w:p w:rsidR="00B91A84" w:rsidRPr="009A0AEA" w:rsidRDefault="00B91A84" w:rsidP="00095DAA">
            <w:pPr>
              <w:jc w:val="center"/>
              <w:rPr>
                <w:sz w:val="24"/>
                <w:szCs w:val="24"/>
              </w:rPr>
            </w:pPr>
            <w:proofErr w:type="spellStart"/>
            <w:r w:rsidRPr="009A0AEA">
              <w:rPr>
                <w:sz w:val="24"/>
                <w:szCs w:val="24"/>
              </w:rPr>
              <w:t>Наименование</w:t>
            </w:r>
            <w:proofErr w:type="spellEnd"/>
            <w:r w:rsidRPr="009A0AEA">
              <w:rPr>
                <w:sz w:val="24"/>
                <w:szCs w:val="24"/>
              </w:rPr>
              <w:t xml:space="preserve"> </w:t>
            </w:r>
            <w:proofErr w:type="spellStart"/>
            <w:r w:rsidRPr="009A0AEA">
              <w:rPr>
                <w:sz w:val="24"/>
                <w:szCs w:val="24"/>
              </w:rPr>
              <w:t>организации</w:t>
            </w:r>
            <w:proofErr w:type="spellEnd"/>
          </w:p>
        </w:tc>
        <w:tc>
          <w:tcPr>
            <w:tcW w:w="2680" w:type="dxa"/>
            <w:tcBorders>
              <w:top w:val="double" w:sz="6" w:space="0" w:color="auto"/>
              <w:left w:val="single" w:sz="6" w:space="0" w:color="auto"/>
              <w:bottom w:val="single" w:sz="6" w:space="0" w:color="auto"/>
              <w:right w:val="double" w:sz="6" w:space="0" w:color="auto"/>
            </w:tcBorders>
          </w:tcPr>
          <w:p w:rsidR="00B91A84" w:rsidRPr="009A0AEA" w:rsidRDefault="00B91A84" w:rsidP="00095DAA">
            <w:pPr>
              <w:jc w:val="center"/>
              <w:rPr>
                <w:sz w:val="24"/>
                <w:szCs w:val="24"/>
              </w:rPr>
            </w:pPr>
            <w:proofErr w:type="spellStart"/>
            <w:r w:rsidRPr="009A0AEA">
              <w:rPr>
                <w:sz w:val="24"/>
                <w:szCs w:val="24"/>
              </w:rPr>
              <w:t>Должность</w:t>
            </w:r>
            <w:proofErr w:type="spellEnd"/>
          </w:p>
        </w:tc>
      </w:tr>
      <w:tr w:rsidR="00B91A84" w:rsidRPr="009A0AEA" w:rsidTr="00095DAA">
        <w:tc>
          <w:tcPr>
            <w:tcW w:w="1332" w:type="dxa"/>
            <w:tcBorders>
              <w:top w:val="single" w:sz="6" w:space="0" w:color="auto"/>
              <w:left w:val="double" w:sz="6" w:space="0" w:color="auto"/>
              <w:bottom w:val="single" w:sz="6" w:space="0" w:color="auto"/>
              <w:right w:val="single" w:sz="6" w:space="0" w:color="auto"/>
            </w:tcBorders>
          </w:tcPr>
          <w:p w:rsidR="00B91A84" w:rsidRPr="009A0AEA" w:rsidRDefault="00B91A84" w:rsidP="00095DAA">
            <w:pPr>
              <w:jc w:val="center"/>
              <w:rPr>
                <w:sz w:val="24"/>
                <w:szCs w:val="24"/>
              </w:rPr>
            </w:pPr>
            <w:r w:rsidRPr="009A0AEA">
              <w:rPr>
                <w:sz w:val="24"/>
                <w:szCs w:val="24"/>
              </w:rPr>
              <w:t>с</w:t>
            </w:r>
          </w:p>
        </w:tc>
        <w:tc>
          <w:tcPr>
            <w:tcW w:w="126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jc w:val="center"/>
              <w:rPr>
                <w:sz w:val="24"/>
                <w:szCs w:val="24"/>
              </w:rPr>
            </w:pPr>
            <w:proofErr w:type="spellStart"/>
            <w:r w:rsidRPr="009A0AEA">
              <w:rPr>
                <w:sz w:val="24"/>
                <w:szCs w:val="24"/>
              </w:rPr>
              <w:t>по</w:t>
            </w:r>
            <w:proofErr w:type="spellEnd"/>
          </w:p>
        </w:tc>
        <w:tc>
          <w:tcPr>
            <w:tcW w:w="398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p>
        </w:tc>
        <w:tc>
          <w:tcPr>
            <w:tcW w:w="2680" w:type="dxa"/>
            <w:tcBorders>
              <w:top w:val="single" w:sz="6" w:space="0" w:color="auto"/>
              <w:left w:val="single" w:sz="6" w:space="0" w:color="auto"/>
              <w:bottom w:val="single" w:sz="6" w:space="0" w:color="auto"/>
              <w:right w:val="double" w:sz="6" w:space="0" w:color="auto"/>
            </w:tcBorders>
          </w:tcPr>
          <w:p w:rsidR="00B91A84" w:rsidRPr="009A0AEA" w:rsidRDefault="00B91A84" w:rsidP="00095DAA">
            <w:pPr>
              <w:rPr>
                <w:sz w:val="24"/>
                <w:szCs w:val="24"/>
              </w:rPr>
            </w:pPr>
          </w:p>
        </w:tc>
      </w:tr>
      <w:tr w:rsidR="00B91A84" w:rsidRPr="009A0AEA" w:rsidTr="00095DAA">
        <w:tc>
          <w:tcPr>
            <w:tcW w:w="1332" w:type="dxa"/>
            <w:tcBorders>
              <w:top w:val="single" w:sz="6" w:space="0" w:color="auto"/>
              <w:left w:val="doub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1994</w:t>
            </w:r>
          </w:p>
        </w:tc>
        <w:tc>
          <w:tcPr>
            <w:tcW w:w="126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2006</w:t>
            </w:r>
          </w:p>
        </w:tc>
        <w:tc>
          <w:tcPr>
            <w:tcW w:w="398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ЗАО "</w:t>
            </w:r>
            <w:proofErr w:type="spellStart"/>
            <w:r w:rsidRPr="009A0AEA">
              <w:rPr>
                <w:sz w:val="24"/>
                <w:szCs w:val="24"/>
              </w:rPr>
              <w:t>Хамильтон</w:t>
            </w:r>
            <w:proofErr w:type="spellEnd"/>
            <w:r w:rsidRPr="009A0AEA">
              <w:rPr>
                <w:sz w:val="24"/>
                <w:szCs w:val="24"/>
              </w:rPr>
              <w:t xml:space="preserve"> </w:t>
            </w:r>
            <w:proofErr w:type="spellStart"/>
            <w:r w:rsidRPr="009A0AEA">
              <w:rPr>
                <w:sz w:val="24"/>
                <w:szCs w:val="24"/>
              </w:rPr>
              <w:t>Стандард-Наука</w:t>
            </w:r>
            <w:proofErr w:type="spellEnd"/>
            <w:r w:rsidRPr="009A0AEA">
              <w:rPr>
                <w:sz w:val="24"/>
                <w:szCs w:val="24"/>
              </w:rPr>
              <w:t>"</w:t>
            </w:r>
          </w:p>
        </w:tc>
        <w:tc>
          <w:tcPr>
            <w:tcW w:w="2680" w:type="dxa"/>
            <w:tcBorders>
              <w:top w:val="single" w:sz="6" w:space="0" w:color="auto"/>
              <w:left w:val="single" w:sz="6" w:space="0" w:color="auto"/>
              <w:bottom w:val="single" w:sz="6" w:space="0" w:color="auto"/>
              <w:right w:val="double" w:sz="6" w:space="0" w:color="auto"/>
            </w:tcBorders>
          </w:tcPr>
          <w:p w:rsidR="00B91A84" w:rsidRPr="009A0AEA" w:rsidRDefault="00B91A84" w:rsidP="00095DAA">
            <w:pPr>
              <w:rPr>
                <w:sz w:val="24"/>
                <w:szCs w:val="24"/>
              </w:rPr>
            </w:pPr>
            <w:proofErr w:type="spellStart"/>
            <w:r w:rsidRPr="009A0AEA">
              <w:rPr>
                <w:sz w:val="24"/>
                <w:szCs w:val="24"/>
              </w:rPr>
              <w:t>Генеральный</w:t>
            </w:r>
            <w:proofErr w:type="spellEnd"/>
            <w:r w:rsidRPr="009A0AEA">
              <w:rPr>
                <w:sz w:val="24"/>
                <w:szCs w:val="24"/>
              </w:rPr>
              <w:t xml:space="preserve"> </w:t>
            </w:r>
            <w:proofErr w:type="spellStart"/>
            <w:r w:rsidRPr="009A0AEA">
              <w:rPr>
                <w:sz w:val="24"/>
                <w:szCs w:val="24"/>
              </w:rPr>
              <w:t>директор</w:t>
            </w:r>
            <w:proofErr w:type="spellEnd"/>
          </w:p>
        </w:tc>
      </w:tr>
      <w:tr w:rsidR="00B91A84" w:rsidRPr="009A0AEA" w:rsidTr="00095DAA">
        <w:tc>
          <w:tcPr>
            <w:tcW w:w="1332" w:type="dxa"/>
            <w:tcBorders>
              <w:top w:val="single" w:sz="6" w:space="0" w:color="auto"/>
              <w:left w:val="doub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2007</w:t>
            </w:r>
          </w:p>
        </w:tc>
        <w:tc>
          <w:tcPr>
            <w:tcW w:w="126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proofErr w:type="spellStart"/>
            <w:r w:rsidRPr="009A0AEA">
              <w:rPr>
                <w:sz w:val="24"/>
                <w:szCs w:val="24"/>
              </w:rPr>
              <w:t>настоящее</w:t>
            </w:r>
            <w:proofErr w:type="spellEnd"/>
            <w:r w:rsidRPr="009A0AEA">
              <w:rPr>
                <w:sz w:val="24"/>
                <w:szCs w:val="24"/>
              </w:rPr>
              <w:t xml:space="preserve"> </w:t>
            </w:r>
            <w:proofErr w:type="spellStart"/>
            <w:r w:rsidRPr="009A0AEA">
              <w:rPr>
                <w:sz w:val="24"/>
                <w:szCs w:val="24"/>
              </w:rPr>
              <w:t>время</w:t>
            </w:r>
            <w:proofErr w:type="spellEnd"/>
          </w:p>
        </w:tc>
        <w:tc>
          <w:tcPr>
            <w:tcW w:w="398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ЗАО "</w:t>
            </w:r>
            <w:proofErr w:type="spellStart"/>
            <w:r w:rsidRPr="009A0AEA">
              <w:rPr>
                <w:sz w:val="24"/>
                <w:szCs w:val="24"/>
              </w:rPr>
              <w:t>Хамильтон</w:t>
            </w:r>
            <w:proofErr w:type="spellEnd"/>
            <w:r w:rsidRPr="009A0AEA">
              <w:rPr>
                <w:sz w:val="24"/>
                <w:szCs w:val="24"/>
              </w:rPr>
              <w:t xml:space="preserve"> </w:t>
            </w:r>
            <w:proofErr w:type="spellStart"/>
            <w:r w:rsidRPr="009A0AEA">
              <w:rPr>
                <w:sz w:val="24"/>
                <w:szCs w:val="24"/>
              </w:rPr>
              <w:t>Стандард-Наука</w:t>
            </w:r>
            <w:proofErr w:type="spellEnd"/>
            <w:r w:rsidRPr="009A0AEA">
              <w:rPr>
                <w:sz w:val="24"/>
                <w:szCs w:val="24"/>
              </w:rPr>
              <w:t>"</w:t>
            </w:r>
          </w:p>
        </w:tc>
        <w:tc>
          <w:tcPr>
            <w:tcW w:w="2680" w:type="dxa"/>
            <w:tcBorders>
              <w:top w:val="single" w:sz="6" w:space="0" w:color="auto"/>
              <w:left w:val="single" w:sz="6" w:space="0" w:color="auto"/>
              <w:bottom w:val="single" w:sz="6" w:space="0" w:color="auto"/>
              <w:right w:val="double" w:sz="6" w:space="0" w:color="auto"/>
            </w:tcBorders>
          </w:tcPr>
          <w:p w:rsidR="00B91A84" w:rsidRPr="009A0AEA" w:rsidRDefault="00B91A84" w:rsidP="00095DAA">
            <w:pPr>
              <w:rPr>
                <w:sz w:val="24"/>
                <w:szCs w:val="24"/>
              </w:rPr>
            </w:pPr>
            <w:proofErr w:type="spellStart"/>
            <w:r w:rsidRPr="009A0AEA">
              <w:rPr>
                <w:sz w:val="24"/>
                <w:szCs w:val="24"/>
              </w:rPr>
              <w:t>Директор</w:t>
            </w:r>
            <w:proofErr w:type="spellEnd"/>
            <w:r w:rsidRPr="009A0AEA">
              <w:rPr>
                <w:sz w:val="24"/>
                <w:szCs w:val="24"/>
              </w:rPr>
              <w:t xml:space="preserve"> </w:t>
            </w:r>
            <w:proofErr w:type="spellStart"/>
            <w:r w:rsidRPr="009A0AEA">
              <w:rPr>
                <w:sz w:val="24"/>
                <w:szCs w:val="24"/>
              </w:rPr>
              <w:t>по</w:t>
            </w:r>
            <w:proofErr w:type="spellEnd"/>
            <w:r w:rsidRPr="009A0AEA">
              <w:rPr>
                <w:sz w:val="24"/>
                <w:szCs w:val="24"/>
              </w:rPr>
              <w:t xml:space="preserve"> </w:t>
            </w:r>
            <w:proofErr w:type="spellStart"/>
            <w:r w:rsidRPr="009A0AEA">
              <w:rPr>
                <w:sz w:val="24"/>
                <w:szCs w:val="24"/>
              </w:rPr>
              <w:t>стратегическому</w:t>
            </w:r>
            <w:proofErr w:type="spellEnd"/>
            <w:r w:rsidRPr="009A0AEA">
              <w:rPr>
                <w:sz w:val="24"/>
                <w:szCs w:val="24"/>
              </w:rPr>
              <w:t xml:space="preserve"> </w:t>
            </w:r>
            <w:proofErr w:type="spellStart"/>
            <w:r w:rsidRPr="009A0AEA">
              <w:rPr>
                <w:sz w:val="24"/>
                <w:szCs w:val="24"/>
              </w:rPr>
              <w:t>развитию</w:t>
            </w:r>
            <w:proofErr w:type="spellEnd"/>
          </w:p>
        </w:tc>
      </w:tr>
      <w:tr w:rsidR="00B91A84" w:rsidRPr="009A0AEA" w:rsidTr="00095DAA">
        <w:tc>
          <w:tcPr>
            <w:tcW w:w="1332" w:type="dxa"/>
            <w:tcBorders>
              <w:top w:val="single" w:sz="6" w:space="0" w:color="auto"/>
              <w:left w:val="doub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2008</w:t>
            </w:r>
          </w:p>
        </w:tc>
        <w:tc>
          <w:tcPr>
            <w:tcW w:w="126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proofErr w:type="spellStart"/>
            <w:r w:rsidRPr="009A0AEA">
              <w:rPr>
                <w:sz w:val="24"/>
                <w:szCs w:val="24"/>
              </w:rPr>
              <w:t>настоящее</w:t>
            </w:r>
            <w:proofErr w:type="spellEnd"/>
            <w:r w:rsidRPr="009A0AEA">
              <w:rPr>
                <w:sz w:val="24"/>
                <w:szCs w:val="24"/>
              </w:rPr>
              <w:t xml:space="preserve"> </w:t>
            </w:r>
            <w:proofErr w:type="spellStart"/>
            <w:r w:rsidRPr="009A0AEA">
              <w:rPr>
                <w:sz w:val="24"/>
                <w:szCs w:val="24"/>
              </w:rPr>
              <w:t>время</w:t>
            </w:r>
            <w:proofErr w:type="spellEnd"/>
          </w:p>
        </w:tc>
        <w:tc>
          <w:tcPr>
            <w:tcW w:w="398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ООО "ХС-</w:t>
            </w:r>
            <w:proofErr w:type="spellStart"/>
            <w:r w:rsidRPr="009A0AEA">
              <w:rPr>
                <w:sz w:val="24"/>
                <w:szCs w:val="24"/>
              </w:rPr>
              <w:t>Наука</w:t>
            </w:r>
            <w:proofErr w:type="spellEnd"/>
            <w:r w:rsidRPr="009A0AEA">
              <w:rPr>
                <w:sz w:val="24"/>
                <w:szCs w:val="24"/>
              </w:rPr>
              <w:t>"</w:t>
            </w:r>
          </w:p>
        </w:tc>
        <w:tc>
          <w:tcPr>
            <w:tcW w:w="2680" w:type="dxa"/>
            <w:tcBorders>
              <w:top w:val="single" w:sz="6" w:space="0" w:color="auto"/>
              <w:left w:val="single" w:sz="6" w:space="0" w:color="auto"/>
              <w:bottom w:val="single" w:sz="6" w:space="0" w:color="auto"/>
              <w:right w:val="double" w:sz="6" w:space="0" w:color="auto"/>
            </w:tcBorders>
          </w:tcPr>
          <w:p w:rsidR="00B91A84" w:rsidRPr="009A0AEA" w:rsidRDefault="00B91A84" w:rsidP="00095DAA">
            <w:pPr>
              <w:rPr>
                <w:sz w:val="24"/>
                <w:szCs w:val="24"/>
              </w:rPr>
            </w:pPr>
            <w:proofErr w:type="spellStart"/>
            <w:r w:rsidRPr="009A0AEA">
              <w:rPr>
                <w:sz w:val="24"/>
                <w:szCs w:val="24"/>
              </w:rPr>
              <w:t>Генеральный</w:t>
            </w:r>
            <w:proofErr w:type="spellEnd"/>
            <w:r w:rsidRPr="009A0AEA">
              <w:rPr>
                <w:sz w:val="24"/>
                <w:szCs w:val="24"/>
              </w:rPr>
              <w:t xml:space="preserve"> </w:t>
            </w:r>
            <w:proofErr w:type="spellStart"/>
            <w:r w:rsidRPr="009A0AEA">
              <w:rPr>
                <w:sz w:val="24"/>
                <w:szCs w:val="24"/>
              </w:rPr>
              <w:t>директор</w:t>
            </w:r>
            <w:proofErr w:type="spellEnd"/>
          </w:p>
        </w:tc>
      </w:tr>
      <w:tr w:rsidR="00B91A84" w:rsidRPr="009A0AEA" w:rsidTr="00095DAA">
        <w:tc>
          <w:tcPr>
            <w:tcW w:w="1332" w:type="dxa"/>
            <w:tcBorders>
              <w:top w:val="single" w:sz="6" w:space="0" w:color="auto"/>
              <w:left w:val="double" w:sz="6" w:space="0" w:color="auto"/>
              <w:bottom w:val="double" w:sz="6" w:space="0" w:color="auto"/>
              <w:right w:val="single" w:sz="6" w:space="0" w:color="auto"/>
            </w:tcBorders>
          </w:tcPr>
          <w:p w:rsidR="00B91A84" w:rsidRPr="009A0AEA" w:rsidRDefault="00B91A84" w:rsidP="00095DAA">
            <w:pPr>
              <w:rPr>
                <w:sz w:val="24"/>
                <w:szCs w:val="24"/>
              </w:rPr>
            </w:pPr>
            <w:r w:rsidRPr="009A0AEA">
              <w:rPr>
                <w:sz w:val="24"/>
                <w:szCs w:val="24"/>
              </w:rPr>
              <w:t>2010</w:t>
            </w:r>
          </w:p>
        </w:tc>
        <w:tc>
          <w:tcPr>
            <w:tcW w:w="1260" w:type="dxa"/>
            <w:tcBorders>
              <w:top w:val="single" w:sz="6" w:space="0" w:color="auto"/>
              <w:left w:val="single" w:sz="6" w:space="0" w:color="auto"/>
              <w:bottom w:val="double" w:sz="6" w:space="0" w:color="auto"/>
              <w:right w:val="single" w:sz="6" w:space="0" w:color="auto"/>
            </w:tcBorders>
          </w:tcPr>
          <w:p w:rsidR="00B91A84" w:rsidRPr="009A0AEA" w:rsidRDefault="00B91A84" w:rsidP="00095DAA">
            <w:pPr>
              <w:rPr>
                <w:sz w:val="24"/>
                <w:szCs w:val="24"/>
              </w:rPr>
            </w:pPr>
            <w:proofErr w:type="spellStart"/>
            <w:r w:rsidRPr="009A0AEA">
              <w:rPr>
                <w:sz w:val="24"/>
                <w:szCs w:val="24"/>
              </w:rPr>
              <w:t>настоящее</w:t>
            </w:r>
            <w:proofErr w:type="spellEnd"/>
            <w:r w:rsidRPr="009A0AEA">
              <w:rPr>
                <w:sz w:val="24"/>
                <w:szCs w:val="24"/>
              </w:rPr>
              <w:t xml:space="preserve"> </w:t>
            </w:r>
            <w:proofErr w:type="spellStart"/>
            <w:r w:rsidRPr="009A0AEA">
              <w:rPr>
                <w:sz w:val="24"/>
                <w:szCs w:val="24"/>
              </w:rPr>
              <w:t>время</w:t>
            </w:r>
            <w:proofErr w:type="spellEnd"/>
          </w:p>
        </w:tc>
        <w:tc>
          <w:tcPr>
            <w:tcW w:w="3980" w:type="dxa"/>
            <w:tcBorders>
              <w:top w:val="single" w:sz="6" w:space="0" w:color="auto"/>
              <w:left w:val="single" w:sz="6" w:space="0" w:color="auto"/>
              <w:bottom w:val="double" w:sz="6" w:space="0" w:color="auto"/>
              <w:right w:val="single" w:sz="6" w:space="0" w:color="auto"/>
            </w:tcBorders>
          </w:tcPr>
          <w:p w:rsidR="00B91A84" w:rsidRPr="009A0AEA" w:rsidRDefault="00B91A84" w:rsidP="00095DAA">
            <w:pPr>
              <w:rPr>
                <w:sz w:val="24"/>
                <w:szCs w:val="24"/>
              </w:rPr>
            </w:pPr>
            <w:r w:rsidRPr="009A0AEA">
              <w:rPr>
                <w:sz w:val="24"/>
                <w:szCs w:val="24"/>
              </w:rPr>
              <w:t>ОАО НПО "</w:t>
            </w:r>
            <w:proofErr w:type="spellStart"/>
            <w:r w:rsidRPr="009A0AEA">
              <w:rPr>
                <w:sz w:val="24"/>
                <w:szCs w:val="24"/>
              </w:rPr>
              <w:t>Наука</w:t>
            </w:r>
            <w:proofErr w:type="spellEnd"/>
            <w:r w:rsidRPr="009A0AEA">
              <w:rPr>
                <w:sz w:val="24"/>
                <w:szCs w:val="24"/>
              </w:rPr>
              <w:t>"</w:t>
            </w:r>
          </w:p>
        </w:tc>
        <w:tc>
          <w:tcPr>
            <w:tcW w:w="2680" w:type="dxa"/>
            <w:tcBorders>
              <w:top w:val="single" w:sz="6" w:space="0" w:color="auto"/>
              <w:left w:val="single" w:sz="6" w:space="0" w:color="auto"/>
              <w:bottom w:val="double" w:sz="6" w:space="0" w:color="auto"/>
              <w:right w:val="double" w:sz="6" w:space="0" w:color="auto"/>
            </w:tcBorders>
          </w:tcPr>
          <w:p w:rsidR="00B91A84" w:rsidRPr="009A0AEA" w:rsidRDefault="00B91A84" w:rsidP="00095DAA">
            <w:pPr>
              <w:rPr>
                <w:sz w:val="24"/>
                <w:szCs w:val="24"/>
              </w:rPr>
            </w:pPr>
            <w:proofErr w:type="spellStart"/>
            <w:r w:rsidRPr="009A0AEA">
              <w:rPr>
                <w:sz w:val="24"/>
                <w:szCs w:val="24"/>
              </w:rPr>
              <w:t>Член</w:t>
            </w:r>
            <w:proofErr w:type="spellEnd"/>
            <w:r w:rsidRPr="009A0AEA">
              <w:rPr>
                <w:sz w:val="24"/>
                <w:szCs w:val="24"/>
              </w:rPr>
              <w:t xml:space="preserve"> </w:t>
            </w:r>
            <w:proofErr w:type="spellStart"/>
            <w:r w:rsidRPr="009A0AEA">
              <w:rPr>
                <w:sz w:val="24"/>
                <w:szCs w:val="24"/>
              </w:rPr>
              <w:t>Совета</w:t>
            </w:r>
            <w:proofErr w:type="spellEnd"/>
            <w:r w:rsidRPr="009A0AEA">
              <w:rPr>
                <w:sz w:val="24"/>
                <w:szCs w:val="24"/>
              </w:rPr>
              <w:t xml:space="preserve"> </w:t>
            </w:r>
            <w:proofErr w:type="spellStart"/>
            <w:r w:rsidRPr="009A0AEA">
              <w:rPr>
                <w:sz w:val="24"/>
                <w:szCs w:val="24"/>
              </w:rPr>
              <w:t>директоров</w:t>
            </w:r>
            <w:proofErr w:type="spellEnd"/>
          </w:p>
        </w:tc>
      </w:tr>
    </w:tbl>
    <w:p w:rsidR="00B91A84" w:rsidRPr="009A0AEA" w:rsidRDefault="00B91A84" w:rsidP="00B91A84">
      <w:pPr>
        <w:rPr>
          <w:sz w:val="24"/>
          <w:szCs w:val="24"/>
        </w:rPr>
      </w:pPr>
    </w:p>
    <w:p w:rsidR="00B91A84" w:rsidRPr="009A0AEA" w:rsidRDefault="00B91A84" w:rsidP="00B91A84">
      <w:pPr>
        <w:pStyle w:val="ThinDelim"/>
        <w:rPr>
          <w:sz w:val="24"/>
          <w:szCs w:val="24"/>
        </w:rPr>
      </w:pPr>
    </w:p>
    <w:p w:rsidR="00B91A84" w:rsidRPr="009A0AEA" w:rsidRDefault="00B91A84" w:rsidP="00095DAA">
      <w:pPr>
        <w:jc w:val="both"/>
        <w:rPr>
          <w:sz w:val="24"/>
          <w:szCs w:val="24"/>
          <w:lang w:val="ru-RU"/>
        </w:rPr>
      </w:pPr>
      <w:r w:rsidRPr="009A0AEA">
        <w:rPr>
          <w:sz w:val="24"/>
          <w:szCs w:val="24"/>
          <w:lang w:val="ru-RU"/>
        </w:rPr>
        <w:t>5. ФИО:</w:t>
      </w:r>
      <w:r w:rsidRPr="009A0AEA">
        <w:rPr>
          <w:b/>
          <w:bCs/>
          <w:i/>
          <w:iCs/>
          <w:sz w:val="24"/>
          <w:szCs w:val="24"/>
          <w:lang w:val="ru-RU"/>
        </w:rPr>
        <w:t xml:space="preserve"> Меркулов Евгений Владиславович</w:t>
      </w:r>
    </w:p>
    <w:p w:rsidR="00B91A84" w:rsidRPr="009A0AEA" w:rsidRDefault="00B91A84" w:rsidP="00B91A84">
      <w:pPr>
        <w:pStyle w:val="ThinDelim"/>
        <w:rPr>
          <w:sz w:val="24"/>
          <w:szCs w:val="24"/>
        </w:rPr>
      </w:pPr>
    </w:p>
    <w:tbl>
      <w:tblPr>
        <w:tblW w:w="0" w:type="auto"/>
        <w:tblLayout w:type="fixed"/>
        <w:tblCellMar>
          <w:left w:w="72" w:type="dxa"/>
          <w:right w:w="72" w:type="dxa"/>
        </w:tblCellMar>
        <w:tblLook w:val="0000"/>
      </w:tblPr>
      <w:tblGrid>
        <w:gridCol w:w="1332"/>
        <w:gridCol w:w="1260"/>
        <w:gridCol w:w="3980"/>
        <w:gridCol w:w="2680"/>
      </w:tblGrid>
      <w:tr w:rsidR="00B91A84" w:rsidRPr="009A0AEA" w:rsidTr="00095DAA">
        <w:tc>
          <w:tcPr>
            <w:tcW w:w="2592" w:type="dxa"/>
            <w:gridSpan w:val="2"/>
            <w:tcBorders>
              <w:top w:val="double" w:sz="6" w:space="0" w:color="auto"/>
              <w:left w:val="double" w:sz="6" w:space="0" w:color="auto"/>
              <w:bottom w:val="single" w:sz="6" w:space="0" w:color="auto"/>
              <w:right w:val="single" w:sz="6" w:space="0" w:color="auto"/>
            </w:tcBorders>
          </w:tcPr>
          <w:p w:rsidR="00B91A84" w:rsidRPr="009A0AEA" w:rsidRDefault="00B91A84" w:rsidP="00095DAA">
            <w:pPr>
              <w:jc w:val="center"/>
              <w:rPr>
                <w:sz w:val="24"/>
                <w:szCs w:val="24"/>
              </w:rPr>
            </w:pPr>
            <w:proofErr w:type="spellStart"/>
            <w:r w:rsidRPr="009A0AEA">
              <w:rPr>
                <w:sz w:val="24"/>
                <w:szCs w:val="24"/>
              </w:rPr>
              <w:t>Период</w:t>
            </w:r>
            <w:proofErr w:type="spellEnd"/>
          </w:p>
        </w:tc>
        <w:tc>
          <w:tcPr>
            <w:tcW w:w="3980" w:type="dxa"/>
            <w:tcBorders>
              <w:top w:val="double" w:sz="6" w:space="0" w:color="auto"/>
              <w:left w:val="single" w:sz="6" w:space="0" w:color="auto"/>
              <w:bottom w:val="single" w:sz="6" w:space="0" w:color="auto"/>
              <w:right w:val="single" w:sz="6" w:space="0" w:color="auto"/>
            </w:tcBorders>
          </w:tcPr>
          <w:p w:rsidR="00B91A84" w:rsidRPr="009A0AEA" w:rsidRDefault="00B91A84" w:rsidP="00095DAA">
            <w:pPr>
              <w:jc w:val="center"/>
              <w:rPr>
                <w:sz w:val="24"/>
                <w:szCs w:val="24"/>
              </w:rPr>
            </w:pPr>
            <w:proofErr w:type="spellStart"/>
            <w:r w:rsidRPr="009A0AEA">
              <w:rPr>
                <w:sz w:val="24"/>
                <w:szCs w:val="24"/>
              </w:rPr>
              <w:t>Наименование</w:t>
            </w:r>
            <w:proofErr w:type="spellEnd"/>
            <w:r w:rsidRPr="009A0AEA">
              <w:rPr>
                <w:sz w:val="24"/>
                <w:szCs w:val="24"/>
              </w:rPr>
              <w:t xml:space="preserve"> </w:t>
            </w:r>
            <w:proofErr w:type="spellStart"/>
            <w:r w:rsidRPr="009A0AEA">
              <w:rPr>
                <w:sz w:val="24"/>
                <w:szCs w:val="24"/>
              </w:rPr>
              <w:t>организации</w:t>
            </w:r>
            <w:proofErr w:type="spellEnd"/>
          </w:p>
        </w:tc>
        <w:tc>
          <w:tcPr>
            <w:tcW w:w="2680" w:type="dxa"/>
            <w:tcBorders>
              <w:top w:val="double" w:sz="6" w:space="0" w:color="auto"/>
              <w:left w:val="single" w:sz="6" w:space="0" w:color="auto"/>
              <w:bottom w:val="single" w:sz="6" w:space="0" w:color="auto"/>
              <w:right w:val="double" w:sz="6" w:space="0" w:color="auto"/>
            </w:tcBorders>
          </w:tcPr>
          <w:p w:rsidR="00B91A84" w:rsidRPr="009A0AEA" w:rsidRDefault="00B91A84" w:rsidP="00095DAA">
            <w:pPr>
              <w:jc w:val="center"/>
              <w:rPr>
                <w:sz w:val="24"/>
                <w:szCs w:val="24"/>
              </w:rPr>
            </w:pPr>
            <w:proofErr w:type="spellStart"/>
            <w:r w:rsidRPr="009A0AEA">
              <w:rPr>
                <w:sz w:val="24"/>
                <w:szCs w:val="24"/>
              </w:rPr>
              <w:t>Должность</w:t>
            </w:r>
            <w:proofErr w:type="spellEnd"/>
          </w:p>
        </w:tc>
      </w:tr>
      <w:tr w:rsidR="00B91A84" w:rsidRPr="009A0AEA" w:rsidTr="00095DAA">
        <w:tc>
          <w:tcPr>
            <w:tcW w:w="1332" w:type="dxa"/>
            <w:tcBorders>
              <w:top w:val="single" w:sz="6" w:space="0" w:color="auto"/>
              <w:left w:val="double" w:sz="6" w:space="0" w:color="auto"/>
              <w:bottom w:val="single" w:sz="6" w:space="0" w:color="auto"/>
              <w:right w:val="single" w:sz="6" w:space="0" w:color="auto"/>
            </w:tcBorders>
          </w:tcPr>
          <w:p w:rsidR="00B91A84" w:rsidRPr="009A0AEA" w:rsidRDefault="00B91A84" w:rsidP="00095DAA">
            <w:pPr>
              <w:jc w:val="center"/>
              <w:rPr>
                <w:sz w:val="24"/>
                <w:szCs w:val="24"/>
              </w:rPr>
            </w:pPr>
            <w:r w:rsidRPr="009A0AEA">
              <w:rPr>
                <w:sz w:val="24"/>
                <w:szCs w:val="24"/>
              </w:rPr>
              <w:t>с</w:t>
            </w:r>
          </w:p>
        </w:tc>
        <w:tc>
          <w:tcPr>
            <w:tcW w:w="126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jc w:val="center"/>
              <w:rPr>
                <w:sz w:val="24"/>
                <w:szCs w:val="24"/>
              </w:rPr>
            </w:pPr>
            <w:proofErr w:type="spellStart"/>
            <w:r w:rsidRPr="009A0AEA">
              <w:rPr>
                <w:sz w:val="24"/>
                <w:szCs w:val="24"/>
              </w:rPr>
              <w:t>по</w:t>
            </w:r>
            <w:proofErr w:type="spellEnd"/>
          </w:p>
        </w:tc>
        <w:tc>
          <w:tcPr>
            <w:tcW w:w="398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p>
        </w:tc>
        <w:tc>
          <w:tcPr>
            <w:tcW w:w="2680" w:type="dxa"/>
            <w:tcBorders>
              <w:top w:val="single" w:sz="6" w:space="0" w:color="auto"/>
              <w:left w:val="single" w:sz="6" w:space="0" w:color="auto"/>
              <w:bottom w:val="single" w:sz="6" w:space="0" w:color="auto"/>
              <w:right w:val="double" w:sz="6" w:space="0" w:color="auto"/>
            </w:tcBorders>
          </w:tcPr>
          <w:p w:rsidR="00B91A84" w:rsidRPr="009A0AEA" w:rsidRDefault="00B91A84" w:rsidP="00095DAA">
            <w:pPr>
              <w:rPr>
                <w:sz w:val="24"/>
                <w:szCs w:val="24"/>
              </w:rPr>
            </w:pPr>
          </w:p>
        </w:tc>
      </w:tr>
      <w:tr w:rsidR="00B91A84" w:rsidRPr="009A0AEA" w:rsidTr="00095DAA">
        <w:tc>
          <w:tcPr>
            <w:tcW w:w="1332" w:type="dxa"/>
            <w:tcBorders>
              <w:top w:val="single" w:sz="6" w:space="0" w:color="auto"/>
              <w:left w:val="doub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2006</w:t>
            </w:r>
          </w:p>
        </w:tc>
        <w:tc>
          <w:tcPr>
            <w:tcW w:w="126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2009</w:t>
            </w:r>
          </w:p>
        </w:tc>
        <w:tc>
          <w:tcPr>
            <w:tcW w:w="398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ООО "</w:t>
            </w:r>
            <w:proofErr w:type="spellStart"/>
            <w:r w:rsidRPr="009A0AEA">
              <w:rPr>
                <w:sz w:val="24"/>
                <w:szCs w:val="24"/>
              </w:rPr>
              <w:t>Технопарк</w:t>
            </w:r>
            <w:proofErr w:type="spellEnd"/>
            <w:r w:rsidRPr="009A0AEA">
              <w:rPr>
                <w:sz w:val="24"/>
                <w:szCs w:val="24"/>
              </w:rPr>
              <w:t xml:space="preserve"> </w:t>
            </w:r>
            <w:proofErr w:type="spellStart"/>
            <w:r w:rsidRPr="009A0AEA">
              <w:rPr>
                <w:sz w:val="24"/>
                <w:szCs w:val="24"/>
              </w:rPr>
              <w:t>Наука</w:t>
            </w:r>
            <w:proofErr w:type="spellEnd"/>
            <w:r w:rsidRPr="009A0AEA">
              <w:rPr>
                <w:sz w:val="24"/>
                <w:szCs w:val="24"/>
              </w:rPr>
              <w:t>"</w:t>
            </w:r>
          </w:p>
        </w:tc>
        <w:tc>
          <w:tcPr>
            <w:tcW w:w="2680" w:type="dxa"/>
            <w:tcBorders>
              <w:top w:val="single" w:sz="6" w:space="0" w:color="auto"/>
              <w:left w:val="single" w:sz="6" w:space="0" w:color="auto"/>
              <w:bottom w:val="single" w:sz="6" w:space="0" w:color="auto"/>
              <w:right w:val="double" w:sz="6" w:space="0" w:color="auto"/>
            </w:tcBorders>
          </w:tcPr>
          <w:p w:rsidR="00B91A84" w:rsidRPr="009A0AEA" w:rsidRDefault="00B91A84" w:rsidP="00095DAA">
            <w:pPr>
              <w:rPr>
                <w:sz w:val="24"/>
                <w:szCs w:val="24"/>
              </w:rPr>
            </w:pPr>
            <w:proofErr w:type="spellStart"/>
            <w:r w:rsidRPr="009A0AEA">
              <w:rPr>
                <w:sz w:val="24"/>
                <w:szCs w:val="24"/>
              </w:rPr>
              <w:t>Член</w:t>
            </w:r>
            <w:proofErr w:type="spellEnd"/>
            <w:r w:rsidRPr="009A0AEA">
              <w:rPr>
                <w:sz w:val="24"/>
                <w:szCs w:val="24"/>
              </w:rPr>
              <w:t xml:space="preserve"> </w:t>
            </w:r>
            <w:proofErr w:type="spellStart"/>
            <w:r w:rsidRPr="009A0AEA">
              <w:rPr>
                <w:sz w:val="24"/>
                <w:szCs w:val="24"/>
              </w:rPr>
              <w:t>Совета</w:t>
            </w:r>
            <w:proofErr w:type="spellEnd"/>
            <w:r w:rsidRPr="009A0AEA">
              <w:rPr>
                <w:sz w:val="24"/>
                <w:szCs w:val="24"/>
              </w:rPr>
              <w:t xml:space="preserve"> </w:t>
            </w:r>
            <w:proofErr w:type="spellStart"/>
            <w:r w:rsidRPr="009A0AEA">
              <w:rPr>
                <w:sz w:val="24"/>
                <w:szCs w:val="24"/>
              </w:rPr>
              <w:t>директоров</w:t>
            </w:r>
            <w:proofErr w:type="spellEnd"/>
          </w:p>
        </w:tc>
      </w:tr>
      <w:tr w:rsidR="00B91A84" w:rsidRPr="009A0AEA" w:rsidTr="00095DAA">
        <w:tc>
          <w:tcPr>
            <w:tcW w:w="1332" w:type="dxa"/>
            <w:tcBorders>
              <w:top w:val="single" w:sz="6" w:space="0" w:color="auto"/>
              <w:left w:val="doub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2006</w:t>
            </w:r>
          </w:p>
        </w:tc>
        <w:tc>
          <w:tcPr>
            <w:tcW w:w="126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2010</w:t>
            </w:r>
          </w:p>
        </w:tc>
        <w:tc>
          <w:tcPr>
            <w:tcW w:w="398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lang w:val="ru-RU"/>
              </w:rPr>
            </w:pPr>
            <w:r w:rsidRPr="009A0AEA">
              <w:rPr>
                <w:sz w:val="24"/>
                <w:szCs w:val="24"/>
                <w:lang w:val="ru-RU"/>
              </w:rPr>
              <w:t>ЗАО "Деловой центр Ямское поле"</w:t>
            </w:r>
          </w:p>
        </w:tc>
        <w:tc>
          <w:tcPr>
            <w:tcW w:w="2680" w:type="dxa"/>
            <w:tcBorders>
              <w:top w:val="single" w:sz="6" w:space="0" w:color="auto"/>
              <w:left w:val="single" w:sz="6" w:space="0" w:color="auto"/>
              <w:bottom w:val="single" w:sz="6" w:space="0" w:color="auto"/>
              <w:right w:val="double" w:sz="6" w:space="0" w:color="auto"/>
            </w:tcBorders>
          </w:tcPr>
          <w:p w:rsidR="00B91A84" w:rsidRPr="009A0AEA" w:rsidRDefault="00B91A84" w:rsidP="00095DAA">
            <w:pPr>
              <w:rPr>
                <w:sz w:val="24"/>
                <w:szCs w:val="24"/>
              </w:rPr>
            </w:pPr>
            <w:proofErr w:type="spellStart"/>
            <w:r w:rsidRPr="009A0AEA">
              <w:rPr>
                <w:sz w:val="24"/>
                <w:szCs w:val="24"/>
              </w:rPr>
              <w:t>Член</w:t>
            </w:r>
            <w:proofErr w:type="spellEnd"/>
            <w:r w:rsidRPr="009A0AEA">
              <w:rPr>
                <w:sz w:val="24"/>
                <w:szCs w:val="24"/>
              </w:rPr>
              <w:t xml:space="preserve"> </w:t>
            </w:r>
            <w:proofErr w:type="spellStart"/>
            <w:r w:rsidRPr="009A0AEA">
              <w:rPr>
                <w:sz w:val="24"/>
                <w:szCs w:val="24"/>
              </w:rPr>
              <w:t>Совета</w:t>
            </w:r>
            <w:proofErr w:type="spellEnd"/>
            <w:r w:rsidRPr="009A0AEA">
              <w:rPr>
                <w:sz w:val="24"/>
                <w:szCs w:val="24"/>
              </w:rPr>
              <w:t xml:space="preserve"> </w:t>
            </w:r>
            <w:proofErr w:type="spellStart"/>
            <w:r w:rsidRPr="009A0AEA">
              <w:rPr>
                <w:sz w:val="24"/>
                <w:szCs w:val="24"/>
              </w:rPr>
              <w:t>директоров</w:t>
            </w:r>
            <w:proofErr w:type="spellEnd"/>
          </w:p>
        </w:tc>
      </w:tr>
      <w:tr w:rsidR="00B91A84" w:rsidRPr="009A0AEA" w:rsidTr="00095DAA">
        <w:tc>
          <w:tcPr>
            <w:tcW w:w="1332" w:type="dxa"/>
            <w:tcBorders>
              <w:top w:val="single" w:sz="6" w:space="0" w:color="auto"/>
              <w:left w:val="doub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2006</w:t>
            </w:r>
          </w:p>
        </w:tc>
        <w:tc>
          <w:tcPr>
            <w:tcW w:w="126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proofErr w:type="spellStart"/>
            <w:r w:rsidRPr="009A0AEA">
              <w:rPr>
                <w:sz w:val="24"/>
                <w:szCs w:val="24"/>
              </w:rPr>
              <w:t>настоящее</w:t>
            </w:r>
            <w:proofErr w:type="spellEnd"/>
            <w:r w:rsidRPr="009A0AEA">
              <w:rPr>
                <w:sz w:val="24"/>
                <w:szCs w:val="24"/>
              </w:rPr>
              <w:t xml:space="preserve"> </w:t>
            </w:r>
            <w:proofErr w:type="spellStart"/>
            <w:r w:rsidRPr="009A0AEA">
              <w:rPr>
                <w:sz w:val="24"/>
                <w:szCs w:val="24"/>
              </w:rPr>
              <w:t>время</w:t>
            </w:r>
            <w:proofErr w:type="spellEnd"/>
          </w:p>
        </w:tc>
        <w:tc>
          <w:tcPr>
            <w:tcW w:w="398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ЗАО "</w:t>
            </w:r>
            <w:proofErr w:type="spellStart"/>
            <w:r w:rsidRPr="009A0AEA">
              <w:rPr>
                <w:sz w:val="24"/>
                <w:szCs w:val="24"/>
              </w:rPr>
              <w:t>Хамильтон</w:t>
            </w:r>
            <w:proofErr w:type="spellEnd"/>
            <w:r w:rsidRPr="009A0AEA">
              <w:rPr>
                <w:sz w:val="24"/>
                <w:szCs w:val="24"/>
              </w:rPr>
              <w:t xml:space="preserve"> </w:t>
            </w:r>
            <w:proofErr w:type="spellStart"/>
            <w:r w:rsidRPr="009A0AEA">
              <w:rPr>
                <w:sz w:val="24"/>
                <w:szCs w:val="24"/>
              </w:rPr>
              <w:t>Стандард</w:t>
            </w:r>
            <w:proofErr w:type="spellEnd"/>
            <w:r w:rsidRPr="009A0AEA">
              <w:rPr>
                <w:sz w:val="24"/>
                <w:szCs w:val="24"/>
              </w:rPr>
              <w:t xml:space="preserve"> - </w:t>
            </w:r>
            <w:proofErr w:type="spellStart"/>
            <w:r w:rsidRPr="009A0AEA">
              <w:rPr>
                <w:sz w:val="24"/>
                <w:szCs w:val="24"/>
              </w:rPr>
              <w:t>Наука</w:t>
            </w:r>
            <w:proofErr w:type="spellEnd"/>
            <w:r w:rsidRPr="009A0AEA">
              <w:rPr>
                <w:sz w:val="24"/>
                <w:szCs w:val="24"/>
              </w:rPr>
              <w:t>"</w:t>
            </w:r>
          </w:p>
        </w:tc>
        <w:tc>
          <w:tcPr>
            <w:tcW w:w="2680" w:type="dxa"/>
            <w:tcBorders>
              <w:top w:val="single" w:sz="6" w:space="0" w:color="auto"/>
              <w:left w:val="single" w:sz="6" w:space="0" w:color="auto"/>
              <w:bottom w:val="single" w:sz="6" w:space="0" w:color="auto"/>
              <w:right w:val="double" w:sz="6" w:space="0" w:color="auto"/>
            </w:tcBorders>
          </w:tcPr>
          <w:p w:rsidR="00B91A84" w:rsidRPr="009A0AEA" w:rsidRDefault="00B91A84" w:rsidP="00095DAA">
            <w:pPr>
              <w:rPr>
                <w:sz w:val="24"/>
                <w:szCs w:val="24"/>
              </w:rPr>
            </w:pPr>
            <w:proofErr w:type="spellStart"/>
            <w:r w:rsidRPr="009A0AEA">
              <w:rPr>
                <w:sz w:val="24"/>
                <w:szCs w:val="24"/>
              </w:rPr>
              <w:t>Член</w:t>
            </w:r>
            <w:proofErr w:type="spellEnd"/>
            <w:r w:rsidRPr="009A0AEA">
              <w:rPr>
                <w:sz w:val="24"/>
                <w:szCs w:val="24"/>
              </w:rPr>
              <w:t xml:space="preserve"> </w:t>
            </w:r>
            <w:proofErr w:type="spellStart"/>
            <w:r w:rsidRPr="009A0AEA">
              <w:rPr>
                <w:sz w:val="24"/>
                <w:szCs w:val="24"/>
              </w:rPr>
              <w:t>Совета</w:t>
            </w:r>
            <w:proofErr w:type="spellEnd"/>
            <w:r w:rsidRPr="009A0AEA">
              <w:rPr>
                <w:sz w:val="24"/>
                <w:szCs w:val="24"/>
              </w:rPr>
              <w:t xml:space="preserve"> </w:t>
            </w:r>
            <w:proofErr w:type="spellStart"/>
            <w:r w:rsidRPr="009A0AEA">
              <w:rPr>
                <w:sz w:val="24"/>
                <w:szCs w:val="24"/>
              </w:rPr>
              <w:t>директоров</w:t>
            </w:r>
            <w:proofErr w:type="spellEnd"/>
          </w:p>
        </w:tc>
      </w:tr>
      <w:tr w:rsidR="00B91A84" w:rsidRPr="009A0AEA" w:rsidTr="00095DAA">
        <w:tc>
          <w:tcPr>
            <w:tcW w:w="1332" w:type="dxa"/>
            <w:tcBorders>
              <w:top w:val="single" w:sz="6" w:space="0" w:color="auto"/>
              <w:left w:val="doub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2006</w:t>
            </w:r>
          </w:p>
        </w:tc>
        <w:tc>
          <w:tcPr>
            <w:tcW w:w="126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proofErr w:type="spellStart"/>
            <w:r w:rsidRPr="009A0AEA">
              <w:rPr>
                <w:sz w:val="24"/>
                <w:szCs w:val="24"/>
              </w:rPr>
              <w:t>настоящее</w:t>
            </w:r>
            <w:proofErr w:type="spellEnd"/>
            <w:r w:rsidRPr="009A0AEA">
              <w:rPr>
                <w:sz w:val="24"/>
                <w:szCs w:val="24"/>
              </w:rPr>
              <w:t xml:space="preserve"> </w:t>
            </w:r>
            <w:proofErr w:type="spellStart"/>
            <w:r w:rsidRPr="009A0AEA">
              <w:rPr>
                <w:sz w:val="24"/>
                <w:szCs w:val="24"/>
              </w:rPr>
              <w:t>время</w:t>
            </w:r>
            <w:proofErr w:type="spellEnd"/>
          </w:p>
        </w:tc>
        <w:tc>
          <w:tcPr>
            <w:tcW w:w="398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ОАО НПО "</w:t>
            </w:r>
            <w:proofErr w:type="spellStart"/>
            <w:r w:rsidRPr="009A0AEA">
              <w:rPr>
                <w:sz w:val="24"/>
                <w:szCs w:val="24"/>
              </w:rPr>
              <w:t>Наука</w:t>
            </w:r>
            <w:proofErr w:type="spellEnd"/>
            <w:r w:rsidRPr="009A0AEA">
              <w:rPr>
                <w:sz w:val="24"/>
                <w:szCs w:val="24"/>
              </w:rPr>
              <w:t>"</w:t>
            </w:r>
          </w:p>
        </w:tc>
        <w:tc>
          <w:tcPr>
            <w:tcW w:w="2680" w:type="dxa"/>
            <w:tcBorders>
              <w:top w:val="single" w:sz="6" w:space="0" w:color="auto"/>
              <w:left w:val="single" w:sz="6" w:space="0" w:color="auto"/>
              <w:bottom w:val="single" w:sz="6" w:space="0" w:color="auto"/>
              <w:right w:val="double" w:sz="6" w:space="0" w:color="auto"/>
            </w:tcBorders>
          </w:tcPr>
          <w:p w:rsidR="00B91A84" w:rsidRPr="009A0AEA" w:rsidRDefault="00B91A84" w:rsidP="00095DAA">
            <w:pPr>
              <w:rPr>
                <w:sz w:val="24"/>
                <w:szCs w:val="24"/>
              </w:rPr>
            </w:pPr>
            <w:proofErr w:type="spellStart"/>
            <w:r w:rsidRPr="009A0AEA">
              <w:rPr>
                <w:sz w:val="24"/>
                <w:szCs w:val="24"/>
              </w:rPr>
              <w:t>Генеральный</w:t>
            </w:r>
            <w:proofErr w:type="spellEnd"/>
            <w:r w:rsidRPr="009A0AEA">
              <w:rPr>
                <w:sz w:val="24"/>
                <w:szCs w:val="24"/>
              </w:rPr>
              <w:t xml:space="preserve"> </w:t>
            </w:r>
            <w:proofErr w:type="spellStart"/>
            <w:r w:rsidRPr="009A0AEA">
              <w:rPr>
                <w:sz w:val="24"/>
                <w:szCs w:val="24"/>
              </w:rPr>
              <w:t>директор</w:t>
            </w:r>
            <w:proofErr w:type="spellEnd"/>
          </w:p>
        </w:tc>
      </w:tr>
      <w:tr w:rsidR="00B91A84" w:rsidRPr="009A0AEA" w:rsidTr="00095DAA">
        <w:tc>
          <w:tcPr>
            <w:tcW w:w="1332" w:type="dxa"/>
            <w:tcBorders>
              <w:top w:val="single" w:sz="6" w:space="0" w:color="auto"/>
              <w:left w:val="doub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2006</w:t>
            </w:r>
          </w:p>
        </w:tc>
        <w:tc>
          <w:tcPr>
            <w:tcW w:w="126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2010</w:t>
            </w:r>
          </w:p>
        </w:tc>
        <w:tc>
          <w:tcPr>
            <w:tcW w:w="398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ОАО НПО "</w:t>
            </w:r>
            <w:proofErr w:type="spellStart"/>
            <w:r w:rsidRPr="009A0AEA">
              <w:rPr>
                <w:sz w:val="24"/>
                <w:szCs w:val="24"/>
              </w:rPr>
              <w:t>Наука</w:t>
            </w:r>
            <w:proofErr w:type="spellEnd"/>
            <w:r w:rsidRPr="009A0AEA">
              <w:rPr>
                <w:sz w:val="24"/>
                <w:szCs w:val="24"/>
              </w:rPr>
              <w:t>"</w:t>
            </w:r>
          </w:p>
        </w:tc>
        <w:tc>
          <w:tcPr>
            <w:tcW w:w="2680" w:type="dxa"/>
            <w:tcBorders>
              <w:top w:val="single" w:sz="6" w:space="0" w:color="auto"/>
              <w:left w:val="single" w:sz="6" w:space="0" w:color="auto"/>
              <w:bottom w:val="single" w:sz="6" w:space="0" w:color="auto"/>
              <w:right w:val="double" w:sz="6" w:space="0" w:color="auto"/>
            </w:tcBorders>
          </w:tcPr>
          <w:p w:rsidR="00B91A84" w:rsidRPr="009A0AEA" w:rsidRDefault="00B91A84" w:rsidP="00095DAA">
            <w:pPr>
              <w:rPr>
                <w:sz w:val="24"/>
                <w:szCs w:val="24"/>
              </w:rPr>
            </w:pPr>
            <w:proofErr w:type="spellStart"/>
            <w:r w:rsidRPr="009A0AEA">
              <w:rPr>
                <w:sz w:val="24"/>
                <w:szCs w:val="24"/>
              </w:rPr>
              <w:t>Член</w:t>
            </w:r>
            <w:proofErr w:type="spellEnd"/>
            <w:r w:rsidRPr="009A0AEA">
              <w:rPr>
                <w:sz w:val="24"/>
                <w:szCs w:val="24"/>
              </w:rPr>
              <w:t xml:space="preserve"> </w:t>
            </w:r>
            <w:proofErr w:type="spellStart"/>
            <w:r w:rsidRPr="009A0AEA">
              <w:rPr>
                <w:sz w:val="24"/>
                <w:szCs w:val="24"/>
              </w:rPr>
              <w:t>Совета</w:t>
            </w:r>
            <w:proofErr w:type="spellEnd"/>
            <w:r w:rsidRPr="009A0AEA">
              <w:rPr>
                <w:sz w:val="24"/>
                <w:szCs w:val="24"/>
              </w:rPr>
              <w:t xml:space="preserve"> </w:t>
            </w:r>
            <w:proofErr w:type="spellStart"/>
            <w:r w:rsidRPr="009A0AEA">
              <w:rPr>
                <w:sz w:val="24"/>
                <w:szCs w:val="24"/>
              </w:rPr>
              <w:t>директоров</w:t>
            </w:r>
            <w:proofErr w:type="spellEnd"/>
          </w:p>
        </w:tc>
      </w:tr>
      <w:tr w:rsidR="00B91A84" w:rsidRPr="009A0AEA" w:rsidTr="00095DAA">
        <w:tc>
          <w:tcPr>
            <w:tcW w:w="1332" w:type="dxa"/>
            <w:tcBorders>
              <w:top w:val="single" w:sz="6" w:space="0" w:color="auto"/>
              <w:left w:val="doub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2007</w:t>
            </w:r>
          </w:p>
        </w:tc>
        <w:tc>
          <w:tcPr>
            <w:tcW w:w="126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proofErr w:type="spellStart"/>
            <w:r w:rsidRPr="009A0AEA">
              <w:rPr>
                <w:sz w:val="24"/>
                <w:szCs w:val="24"/>
              </w:rPr>
              <w:t>настоящее</w:t>
            </w:r>
            <w:proofErr w:type="spellEnd"/>
            <w:r w:rsidRPr="009A0AEA">
              <w:rPr>
                <w:sz w:val="24"/>
                <w:szCs w:val="24"/>
              </w:rPr>
              <w:t xml:space="preserve"> </w:t>
            </w:r>
            <w:proofErr w:type="spellStart"/>
            <w:r w:rsidRPr="009A0AEA">
              <w:rPr>
                <w:sz w:val="24"/>
                <w:szCs w:val="24"/>
              </w:rPr>
              <w:t>время</w:t>
            </w:r>
            <w:proofErr w:type="spellEnd"/>
          </w:p>
        </w:tc>
        <w:tc>
          <w:tcPr>
            <w:tcW w:w="398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ОАО "</w:t>
            </w:r>
            <w:proofErr w:type="spellStart"/>
            <w:r w:rsidRPr="009A0AEA">
              <w:rPr>
                <w:sz w:val="24"/>
                <w:szCs w:val="24"/>
              </w:rPr>
              <w:t>Наука-Связь</w:t>
            </w:r>
            <w:proofErr w:type="spellEnd"/>
            <w:r w:rsidRPr="009A0AEA">
              <w:rPr>
                <w:sz w:val="24"/>
                <w:szCs w:val="24"/>
              </w:rPr>
              <w:t>"</w:t>
            </w:r>
          </w:p>
        </w:tc>
        <w:tc>
          <w:tcPr>
            <w:tcW w:w="2680" w:type="dxa"/>
            <w:tcBorders>
              <w:top w:val="single" w:sz="6" w:space="0" w:color="auto"/>
              <w:left w:val="single" w:sz="6" w:space="0" w:color="auto"/>
              <w:bottom w:val="single" w:sz="6" w:space="0" w:color="auto"/>
              <w:right w:val="double" w:sz="6" w:space="0" w:color="auto"/>
            </w:tcBorders>
          </w:tcPr>
          <w:p w:rsidR="00B91A84" w:rsidRPr="009A0AEA" w:rsidRDefault="00B91A84" w:rsidP="00095DAA">
            <w:pPr>
              <w:rPr>
                <w:sz w:val="24"/>
                <w:szCs w:val="24"/>
              </w:rPr>
            </w:pPr>
            <w:proofErr w:type="spellStart"/>
            <w:r w:rsidRPr="009A0AEA">
              <w:rPr>
                <w:sz w:val="24"/>
                <w:szCs w:val="24"/>
              </w:rPr>
              <w:t>Член</w:t>
            </w:r>
            <w:proofErr w:type="spellEnd"/>
            <w:r w:rsidRPr="009A0AEA">
              <w:rPr>
                <w:sz w:val="24"/>
                <w:szCs w:val="24"/>
              </w:rPr>
              <w:t xml:space="preserve"> </w:t>
            </w:r>
            <w:proofErr w:type="spellStart"/>
            <w:r w:rsidRPr="009A0AEA">
              <w:rPr>
                <w:sz w:val="24"/>
                <w:szCs w:val="24"/>
              </w:rPr>
              <w:t>Совета</w:t>
            </w:r>
            <w:proofErr w:type="spellEnd"/>
            <w:r w:rsidRPr="009A0AEA">
              <w:rPr>
                <w:sz w:val="24"/>
                <w:szCs w:val="24"/>
              </w:rPr>
              <w:t xml:space="preserve"> </w:t>
            </w:r>
            <w:proofErr w:type="spellStart"/>
            <w:r w:rsidRPr="009A0AEA">
              <w:rPr>
                <w:sz w:val="24"/>
                <w:szCs w:val="24"/>
              </w:rPr>
              <w:t>директоров</w:t>
            </w:r>
            <w:proofErr w:type="spellEnd"/>
          </w:p>
        </w:tc>
      </w:tr>
      <w:tr w:rsidR="00B91A84" w:rsidRPr="009A0AEA" w:rsidTr="00095DAA">
        <w:tc>
          <w:tcPr>
            <w:tcW w:w="1332" w:type="dxa"/>
            <w:tcBorders>
              <w:top w:val="single" w:sz="6" w:space="0" w:color="auto"/>
              <w:left w:val="doub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2011</w:t>
            </w:r>
          </w:p>
        </w:tc>
        <w:tc>
          <w:tcPr>
            <w:tcW w:w="126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proofErr w:type="spellStart"/>
            <w:r w:rsidRPr="009A0AEA">
              <w:rPr>
                <w:sz w:val="24"/>
                <w:szCs w:val="24"/>
              </w:rPr>
              <w:t>настоящее</w:t>
            </w:r>
            <w:proofErr w:type="spellEnd"/>
            <w:r w:rsidRPr="009A0AEA">
              <w:rPr>
                <w:sz w:val="24"/>
                <w:szCs w:val="24"/>
              </w:rPr>
              <w:t xml:space="preserve"> </w:t>
            </w:r>
            <w:proofErr w:type="spellStart"/>
            <w:r w:rsidRPr="009A0AEA">
              <w:rPr>
                <w:sz w:val="24"/>
                <w:szCs w:val="24"/>
              </w:rPr>
              <w:t>время</w:t>
            </w:r>
            <w:proofErr w:type="spellEnd"/>
          </w:p>
        </w:tc>
        <w:tc>
          <w:tcPr>
            <w:tcW w:w="398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ОАО НПО "</w:t>
            </w:r>
            <w:proofErr w:type="spellStart"/>
            <w:r w:rsidRPr="009A0AEA">
              <w:rPr>
                <w:sz w:val="24"/>
                <w:szCs w:val="24"/>
              </w:rPr>
              <w:t>Наука</w:t>
            </w:r>
            <w:proofErr w:type="spellEnd"/>
            <w:r w:rsidRPr="009A0AEA">
              <w:rPr>
                <w:sz w:val="24"/>
                <w:szCs w:val="24"/>
              </w:rPr>
              <w:t>"</w:t>
            </w:r>
          </w:p>
        </w:tc>
        <w:tc>
          <w:tcPr>
            <w:tcW w:w="2680" w:type="dxa"/>
            <w:tcBorders>
              <w:top w:val="single" w:sz="6" w:space="0" w:color="auto"/>
              <w:left w:val="single" w:sz="6" w:space="0" w:color="auto"/>
              <w:bottom w:val="single" w:sz="6" w:space="0" w:color="auto"/>
              <w:right w:val="double" w:sz="6" w:space="0" w:color="auto"/>
            </w:tcBorders>
          </w:tcPr>
          <w:p w:rsidR="00B91A84" w:rsidRPr="009A0AEA" w:rsidRDefault="00B91A84" w:rsidP="00095DAA">
            <w:pPr>
              <w:rPr>
                <w:sz w:val="24"/>
                <w:szCs w:val="24"/>
              </w:rPr>
            </w:pPr>
            <w:proofErr w:type="spellStart"/>
            <w:r w:rsidRPr="009A0AEA">
              <w:rPr>
                <w:sz w:val="24"/>
                <w:szCs w:val="24"/>
              </w:rPr>
              <w:t>Член</w:t>
            </w:r>
            <w:proofErr w:type="spellEnd"/>
            <w:r w:rsidRPr="009A0AEA">
              <w:rPr>
                <w:sz w:val="24"/>
                <w:szCs w:val="24"/>
              </w:rPr>
              <w:t xml:space="preserve"> </w:t>
            </w:r>
            <w:proofErr w:type="spellStart"/>
            <w:r w:rsidRPr="009A0AEA">
              <w:rPr>
                <w:sz w:val="24"/>
                <w:szCs w:val="24"/>
              </w:rPr>
              <w:t>Совета</w:t>
            </w:r>
            <w:proofErr w:type="spellEnd"/>
            <w:r w:rsidRPr="009A0AEA">
              <w:rPr>
                <w:sz w:val="24"/>
                <w:szCs w:val="24"/>
              </w:rPr>
              <w:t xml:space="preserve"> </w:t>
            </w:r>
            <w:proofErr w:type="spellStart"/>
            <w:r w:rsidRPr="009A0AEA">
              <w:rPr>
                <w:sz w:val="24"/>
                <w:szCs w:val="24"/>
              </w:rPr>
              <w:t>директоров</w:t>
            </w:r>
            <w:proofErr w:type="spellEnd"/>
          </w:p>
        </w:tc>
      </w:tr>
      <w:tr w:rsidR="00B91A84" w:rsidRPr="009A0AEA" w:rsidTr="00095DAA">
        <w:tc>
          <w:tcPr>
            <w:tcW w:w="1332" w:type="dxa"/>
            <w:tcBorders>
              <w:top w:val="single" w:sz="6" w:space="0" w:color="auto"/>
              <w:left w:val="double" w:sz="6" w:space="0" w:color="auto"/>
              <w:bottom w:val="double" w:sz="6" w:space="0" w:color="auto"/>
              <w:right w:val="single" w:sz="6" w:space="0" w:color="auto"/>
            </w:tcBorders>
          </w:tcPr>
          <w:p w:rsidR="00B91A84" w:rsidRPr="009A0AEA" w:rsidRDefault="00B91A84" w:rsidP="00095DAA">
            <w:pPr>
              <w:rPr>
                <w:sz w:val="24"/>
                <w:szCs w:val="24"/>
              </w:rPr>
            </w:pPr>
            <w:r w:rsidRPr="009A0AEA">
              <w:rPr>
                <w:sz w:val="24"/>
                <w:szCs w:val="24"/>
              </w:rPr>
              <w:t>2011</w:t>
            </w:r>
          </w:p>
        </w:tc>
        <w:tc>
          <w:tcPr>
            <w:tcW w:w="1260" w:type="dxa"/>
            <w:tcBorders>
              <w:top w:val="single" w:sz="6" w:space="0" w:color="auto"/>
              <w:left w:val="single" w:sz="6" w:space="0" w:color="auto"/>
              <w:bottom w:val="double" w:sz="6" w:space="0" w:color="auto"/>
              <w:right w:val="single" w:sz="6" w:space="0" w:color="auto"/>
            </w:tcBorders>
          </w:tcPr>
          <w:p w:rsidR="00B91A84" w:rsidRPr="009A0AEA" w:rsidRDefault="00B91A84" w:rsidP="00095DAA">
            <w:pPr>
              <w:rPr>
                <w:sz w:val="24"/>
                <w:szCs w:val="24"/>
              </w:rPr>
            </w:pPr>
            <w:proofErr w:type="spellStart"/>
            <w:r w:rsidRPr="009A0AEA">
              <w:rPr>
                <w:sz w:val="24"/>
                <w:szCs w:val="24"/>
              </w:rPr>
              <w:t>настоящее</w:t>
            </w:r>
            <w:proofErr w:type="spellEnd"/>
            <w:r w:rsidRPr="009A0AEA">
              <w:rPr>
                <w:sz w:val="24"/>
                <w:szCs w:val="24"/>
              </w:rPr>
              <w:t xml:space="preserve"> </w:t>
            </w:r>
            <w:proofErr w:type="spellStart"/>
            <w:r w:rsidRPr="009A0AEA">
              <w:rPr>
                <w:sz w:val="24"/>
                <w:szCs w:val="24"/>
              </w:rPr>
              <w:t>время</w:t>
            </w:r>
            <w:proofErr w:type="spellEnd"/>
          </w:p>
        </w:tc>
        <w:tc>
          <w:tcPr>
            <w:tcW w:w="3980" w:type="dxa"/>
            <w:tcBorders>
              <w:top w:val="single" w:sz="6" w:space="0" w:color="auto"/>
              <w:left w:val="single" w:sz="6" w:space="0" w:color="auto"/>
              <w:bottom w:val="double" w:sz="6" w:space="0" w:color="auto"/>
              <w:right w:val="single" w:sz="6" w:space="0" w:color="auto"/>
            </w:tcBorders>
          </w:tcPr>
          <w:p w:rsidR="00B91A84" w:rsidRPr="009A0AEA" w:rsidRDefault="00B91A84" w:rsidP="00095DAA">
            <w:pPr>
              <w:rPr>
                <w:sz w:val="24"/>
                <w:szCs w:val="24"/>
              </w:rPr>
            </w:pPr>
            <w:r w:rsidRPr="009A0AEA">
              <w:rPr>
                <w:sz w:val="24"/>
                <w:szCs w:val="24"/>
              </w:rPr>
              <w:t>ОАО "</w:t>
            </w:r>
            <w:proofErr w:type="spellStart"/>
            <w:r w:rsidRPr="009A0AEA">
              <w:rPr>
                <w:sz w:val="24"/>
                <w:szCs w:val="24"/>
              </w:rPr>
              <w:t>Ямское</w:t>
            </w:r>
            <w:proofErr w:type="spellEnd"/>
            <w:r w:rsidRPr="009A0AEA">
              <w:rPr>
                <w:sz w:val="24"/>
                <w:szCs w:val="24"/>
              </w:rPr>
              <w:t xml:space="preserve"> </w:t>
            </w:r>
            <w:proofErr w:type="spellStart"/>
            <w:r w:rsidRPr="009A0AEA">
              <w:rPr>
                <w:sz w:val="24"/>
                <w:szCs w:val="24"/>
              </w:rPr>
              <w:t>поле</w:t>
            </w:r>
            <w:proofErr w:type="spellEnd"/>
            <w:r w:rsidRPr="009A0AEA">
              <w:rPr>
                <w:sz w:val="24"/>
                <w:szCs w:val="24"/>
              </w:rPr>
              <w:t>"</w:t>
            </w:r>
          </w:p>
        </w:tc>
        <w:tc>
          <w:tcPr>
            <w:tcW w:w="2680" w:type="dxa"/>
            <w:tcBorders>
              <w:top w:val="single" w:sz="6" w:space="0" w:color="auto"/>
              <w:left w:val="single" w:sz="6" w:space="0" w:color="auto"/>
              <w:bottom w:val="double" w:sz="6" w:space="0" w:color="auto"/>
              <w:right w:val="double" w:sz="6" w:space="0" w:color="auto"/>
            </w:tcBorders>
          </w:tcPr>
          <w:p w:rsidR="00B91A84" w:rsidRPr="009A0AEA" w:rsidRDefault="00B91A84" w:rsidP="00095DAA">
            <w:pPr>
              <w:rPr>
                <w:sz w:val="24"/>
                <w:szCs w:val="24"/>
              </w:rPr>
            </w:pPr>
            <w:proofErr w:type="spellStart"/>
            <w:r w:rsidRPr="009A0AEA">
              <w:rPr>
                <w:sz w:val="24"/>
                <w:szCs w:val="24"/>
              </w:rPr>
              <w:t>Член</w:t>
            </w:r>
            <w:proofErr w:type="spellEnd"/>
            <w:r w:rsidRPr="009A0AEA">
              <w:rPr>
                <w:sz w:val="24"/>
                <w:szCs w:val="24"/>
              </w:rPr>
              <w:t xml:space="preserve"> </w:t>
            </w:r>
            <w:proofErr w:type="spellStart"/>
            <w:r w:rsidRPr="009A0AEA">
              <w:rPr>
                <w:sz w:val="24"/>
                <w:szCs w:val="24"/>
              </w:rPr>
              <w:t>Совета</w:t>
            </w:r>
            <w:proofErr w:type="spellEnd"/>
            <w:r w:rsidRPr="009A0AEA">
              <w:rPr>
                <w:sz w:val="24"/>
                <w:szCs w:val="24"/>
              </w:rPr>
              <w:t xml:space="preserve"> </w:t>
            </w:r>
            <w:proofErr w:type="spellStart"/>
            <w:r w:rsidRPr="009A0AEA">
              <w:rPr>
                <w:sz w:val="24"/>
                <w:szCs w:val="24"/>
              </w:rPr>
              <w:t>директоров</w:t>
            </w:r>
            <w:proofErr w:type="spellEnd"/>
          </w:p>
        </w:tc>
      </w:tr>
    </w:tbl>
    <w:p w:rsidR="00B91A84" w:rsidRPr="009A0AEA" w:rsidRDefault="00B91A84" w:rsidP="00B91A84">
      <w:pPr>
        <w:rPr>
          <w:sz w:val="24"/>
          <w:szCs w:val="24"/>
        </w:rPr>
      </w:pPr>
    </w:p>
    <w:p w:rsidR="00B91A84" w:rsidRPr="009A0AEA" w:rsidRDefault="00B91A84" w:rsidP="00B91A84">
      <w:pPr>
        <w:pStyle w:val="ThinDelim"/>
        <w:rPr>
          <w:sz w:val="24"/>
          <w:szCs w:val="24"/>
        </w:rPr>
      </w:pPr>
    </w:p>
    <w:p w:rsidR="00B91A84" w:rsidRPr="009A0AEA" w:rsidRDefault="00B91A84" w:rsidP="00095DAA">
      <w:pPr>
        <w:jc w:val="both"/>
        <w:rPr>
          <w:sz w:val="24"/>
          <w:szCs w:val="24"/>
          <w:lang w:val="ru-RU"/>
        </w:rPr>
      </w:pPr>
      <w:r w:rsidRPr="009A0AEA">
        <w:rPr>
          <w:sz w:val="24"/>
          <w:szCs w:val="24"/>
          <w:lang w:val="ru-RU"/>
        </w:rPr>
        <w:t>5. ФИО:</w:t>
      </w:r>
      <w:r w:rsidRPr="009A0AEA">
        <w:rPr>
          <w:b/>
          <w:bCs/>
          <w:i/>
          <w:iCs/>
          <w:sz w:val="24"/>
          <w:szCs w:val="24"/>
          <w:lang w:val="ru-RU"/>
        </w:rPr>
        <w:t xml:space="preserve"> </w:t>
      </w:r>
      <w:proofErr w:type="spellStart"/>
      <w:r w:rsidRPr="009A0AEA">
        <w:rPr>
          <w:b/>
          <w:bCs/>
          <w:i/>
          <w:iCs/>
          <w:sz w:val="24"/>
          <w:szCs w:val="24"/>
          <w:lang w:val="ru-RU"/>
        </w:rPr>
        <w:t>Никашкин</w:t>
      </w:r>
      <w:proofErr w:type="spellEnd"/>
      <w:r w:rsidRPr="009A0AEA">
        <w:rPr>
          <w:b/>
          <w:bCs/>
          <w:i/>
          <w:iCs/>
          <w:sz w:val="24"/>
          <w:szCs w:val="24"/>
          <w:lang w:val="ru-RU"/>
        </w:rPr>
        <w:t xml:space="preserve"> Дмитрий Викторович</w:t>
      </w:r>
    </w:p>
    <w:p w:rsidR="00B91A84" w:rsidRPr="009A0AEA" w:rsidRDefault="00B91A84" w:rsidP="00B91A84">
      <w:pPr>
        <w:pStyle w:val="ThinDelim"/>
        <w:rPr>
          <w:sz w:val="24"/>
          <w:szCs w:val="24"/>
        </w:rPr>
      </w:pPr>
    </w:p>
    <w:tbl>
      <w:tblPr>
        <w:tblW w:w="0" w:type="auto"/>
        <w:tblLayout w:type="fixed"/>
        <w:tblCellMar>
          <w:left w:w="72" w:type="dxa"/>
          <w:right w:w="72" w:type="dxa"/>
        </w:tblCellMar>
        <w:tblLook w:val="0000"/>
      </w:tblPr>
      <w:tblGrid>
        <w:gridCol w:w="1332"/>
        <w:gridCol w:w="1260"/>
        <w:gridCol w:w="3980"/>
        <w:gridCol w:w="2680"/>
      </w:tblGrid>
      <w:tr w:rsidR="00B91A84" w:rsidRPr="009A0AEA" w:rsidTr="00095DAA">
        <w:tc>
          <w:tcPr>
            <w:tcW w:w="2592" w:type="dxa"/>
            <w:gridSpan w:val="2"/>
            <w:tcBorders>
              <w:top w:val="double" w:sz="6" w:space="0" w:color="auto"/>
              <w:left w:val="double" w:sz="6" w:space="0" w:color="auto"/>
              <w:bottom w:val="single" w:sz="6" w:space="0" w:color="auto"/>
              <w:right w:val="single" w:sz="6" w:space="0" w:color="auto"/>
            </w:tcBorders>
          </w:tcPr>
          <w:p w:rsidR="00B91A84" w:rsidRPr="009A0AEA" w:rsidRDefault="00B91A84" w:rsidP="00095DAA">
            <w:pPr>
              <w:jc w:val="center"/>
              <w:rPr>
                <w:sz w:val="24"/>
                <w:szCs w:val="24"/>
              </w:rPr>
            </w:pPr>
            <w:proofErr w:type="spellStart"/>
            <w:r w:rsidRPr="009A0AEA">
              <w:rPr>
                <w:sz w:val="24"/>
                <w:szCs w:val="24"/>
              </w:rPr>
              <w:t>Период</w:t>
            </w:r>
            <w:proofErr w:type="spellEnd"/>
          </w:p>
        </w:tc>
        <w:tc>
          <w:tcPr>
            <w:tcW w:w="3980" w:type="dxa"/>
            <w:tcBorders>
              <w:top w:val="double" w:sz="6" w:space="0" w:color="auto"/>
              <w:left w:val="single" w:sz="6" w:space="0" w:color="auto"/>
              <w:bottom w:val="single" w:sz="6" w:space="0" w:color="auto"/>
              <w:right w:val="single" w:sz="6" w:space="0" w:color="auto"/>
            </w:tcBorders>
          </w:tcPr>
          <w:p w:rsidR="00B91A84" w:rsidRPr="009A0AEA" w:rsidRDefault="00B91A84" w:rsidP="00095DAA">
            <w:pPr>
              <w:jc w:val="center"/>
              <w:rPr>
                <w:sz w:val="24"/>
                <w:szCs w:val="24"/>
              </w:rPr>
            </w:pPr>
            <w:proofErr w:type="spellStart"/>
            <w:r w:rsidRPr="009A0AEA">
              <w:rPr>
                <w:sz w:val="24"/>
                <w:szCs w:val="24"/>
              </w:rPr>
              <w:t>Наименование</w:t>
            </w:r>
            <w:proofErr w:type="spellEnd"/>
            <w:r w:rsidRPr="009A0AEA">
              <w:rPr>
                <w:sz w:val="24"/>
                <w:szCs w:val="24"/>
              </w:rPr>
              <w:t xml:space="preserve"> </w:t>
            </w:r>
            <w:proofErr w:type="spellStart"/>
            <w:r w:rsidRPr="009A0AEA">
              <w:rPr>
                <w:sz w:val="24"/>
                <w:szCs w:val="24"/>
              </w:rPr>
              <w:t>организации</w:t>
            </w:r>
            <w:proofErr w:type="spellEnd"/>
          </w:p>
        </w:tc>
        <w:tc>
          <w:tcPr>
            <w:tcW w:w="2680" w:type="dxa"/>
            <w:tcBorders>
              <w:top w:val="double" w:sz="6" w:space="0" w:color="auto"/>
              <w:left w:val="single" w:sz="6" w:space="0" w:color="auto"/>
              <w:bottom w:val="single" w:sz="6" w:space="0" w:color="auto"/>
              <w:right w:val="double" w:sz="6" w:space="0" w:color="auto"/>
            </w:tcBorders>
          </w:tcPr>
          <w:p w:rsidR="00B91A84" w:rsidRPr="009A0AEA" w:rsidRDefault="00B91A84" w:rsidP="00095DAA">
            <w:pPr>
              <w:jc w:val="center"/>
              <w:rPr>
                <w:sz w:val="24"/>
                <w:szCs w:val="24"/>
              </w:rPr>
            </w:pPr>
            <w:proofErr w:type="spellStart"/>
            <w:r w:rsidRPr="009A0AEA">
              <w:rPr>
                <w:sz w:val="24"/>
                <w:szCs w:val="24"/>
              </w:rPr>
              <w:t>Должность</w:t>
            </w:r>
            <w:proofErr w:type="spellEnd"/>
          </w:p>
        </w:tc>
      </w:tr>
      <w:tr w:rsidR="00B91A84" w:rsidRPr="009A0AEA" w:rsidTr="00095DAA">
        <w:tc>
          <w:tcPr>
            <w:tcW w:w="1332" w:type="dxa"/>
            <w:tcBorders>
              <w:top w:val="single" w:sz="6" w:space="0" w:color="auto"/>
              <w:left w:val="double" w:sz="6" w:space="0" w:color="auto"/>
              <w:bottom w:val="single" w:sz="6" w:space="0" w:color="auto"/>
              <w:right w:val="single" w:sz="6" w:space="0" w:color="auto"/>
            </w:tcBorders>
          </w:tcPr>
          <w:p w:rsidR="00B91A84" w:rsidRPr="009A0AEA" w:rsidRDefault="00B91A84" w:rsidP="00095DAA">
            <w:pPr>
              <w:jc w:val="center"/>
              <w:rPr>
                <w:sz w:val="24"/>
                <w:szCs w:val="24"/>
              </w:rPr>
            </w:pPr>
            <w:r w:rsidRPr="009A0AEA">
              <w:rPr>
                <w:sz w:val="24"/>
                <w:szCs w:val="24"/>
              </w:rPr>
              <w:t>с</w:t>
            </w:r>
          </w:p>
        </w:tc>
        <w:tc>
          <w:tcPr>
            <w:tcW w:w="126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jc w:val="center"/>
              <w:rPr>
                <w:sz w:val="24"/>
                <w:szCs w:val="24"/>
              </w:rPr>
            </w:pPr>
            <w:proofErr w:type="spellStart"/>
            <w:r w:rsidRPr="009A0AEA">
              <w:rPr>
                <w:sz w:val="24"/>
                <w:szCs w:val="24"/>
              </w:rPr>
              <w:t>по</w:t>
            </w:r>
            <w:proofErr w:type="spellEnd"/>
          </w:p>
        </w:tc>
        <w:tc>
          <w:tcPr>
            <w:tcW w:w="398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p>
        </w:tc>
        <w:tc>
          <w:tcPr>
            <w:tcW w:w="2680" w:type="dxa"/>
            <w:tcBorders>
              <w:top w:val="single" w:sz="6" w:space="0" w:color="auto"/>
              <w:left w:val="single" w:sz="6" w:space="0" w:color="auto"/>
              <w:bottom w:val="single" w:sz="6" w:space="0" w:color="auto"/>
              <w:right w:val="double" w:sz="6" w:space="0" w:color="auto"/>
            </w:tcBorders>
          </w:tcPr>
          <w:p w:rsidR="00B91A84" w:rsidRPr="009A0AEA" w:rsidRDefault="00B91A84" w:rsidP="00095DAA">
            <w:pPr>
              <w:rPr>
                <w:sz w:val="24"/>
                <w:szCs w:val="24"/>
              </w:rPr>
            </w:pPr>
          </w:p>
        </w:tc>
      </w:tr>
      <w:tr w:rsidR="00B91A84" w:rsidRPr="009A0AEA" w:rsidTr="00095DAA">
        <w:tc>
          <w:tcPr>
            <w:tcW w:w="1332" w:type="dxa"/>
            <w:tcBorders>
              <w:top w:val="single" w:sz="6" w:space="0" w:color="auto"/>
              <w:left w:val="doub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2003</w:t>
            </w:r>
          </w:p>
        </w:tc>
        <w:tc>
          <w:tcPr>
            <w:tcW w:w="126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2008</w:t>
            </w:r>
          </w:p>
        </w:tc>
        <w:tc>
          <w:tcPr>
            <w:tcW w:w="398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ООО "</w:t>
            </w:r>
            <w:proofErr w:type="spellStart"/>
            <w:r w:rsidRPr="009A0AEA">
              <w:rPr>
                <w:sz w:val="24"/>
                <w:szCs w:val="24"/>
              </w:rPr>
              <w:t>Наука-Связь</w:t>
            </w:r>
            <w:proofErr w:type="spellEnd"/>
            <w:r w:rsidRPr="009A0AEA">
              <w:rPr>
                <w:sz w:val="24"/>
                <w:szCs w:val="24"/>
              </w:rPr>
              <w:t>"</w:t>
            </w:r>
          </w:p>
        </w:tc>
        <w:tc>
          <w:tcPr>
            <w:tcW w:w="2680" w:type="dxa"/>
            <w:tcBorders>
              <w:top w:val="single" w:sz="6" w:space="0" w:color="auto"/>
              <w:left w:val="single" w:sz="6" w:space="0" w:color="auto"/>
              <w:bottom w:val="single" w:sz="6" w:space="0" w:color="auto"/>
              <w:right w:val="double" w:sz="6" w:space="0" w:color="auto"/>
            </w:tcBorders>
          </w:tcPr>
          <w:p w:rsidR="00B91A84" w:rsidRPr="009A0AEA" w:rsidRDefault="00B91A84" w:rsidP="00095DAA">
            <w:pPr>
              <w:rPr>
                <w:sz w:val="24"/>
                <w:szCs w:val="24"/>
              </w:rPr>
            </w:pPr>
            <w:proofErr w:type="spellStart"/>
            <w:r w:rsidRPr="009A0AEA">
              <w:rPr>
                <w:sz w:val="24"/>
                <w:szCs w:val="24"/>
              </w:rPr>
              <w:t>Генеральный</w:t>
            </w:r>
            <w:proofErr w:type="spellEnd"/>
            <w:r w:rsidRPr="009A0AEA">
              <w:rPr>
                <w:sz w:val="24"/>
                <w:szCs w:val="24"/>
              </w:rPr>
              <w:t xml:space="preserve"> </w:t>
            </w:r>
            <w:proofErr w:type="spellStart"/>
            <w:r w:rsidRPr="009A0AEA">
              <w:rPr>
                <w:sz w:val="24"/>
                <w:szCs w:val="24"/>
              </w:rPr>
              <w:t>директор</w:t>
            </w:r>
            <w:proofErr w:type="spellEnd"/>
          </w:p>
        </w:tc>
      </w:tr>
      <w:tr w:rsidR="00B91A84" w:rsidRPr="009A0AEA" w:rsidTr="00095DAA">
        <w:tc>
          <w:tcPr>
            <w:tcW w:w="1332" w:type="dxa"/>
            <w:tcBorders>
              <w:top w:val="single" w:sz="6" w:space="0" w:color="auto"/>
              <w:left w:val="doub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2006</w:t>
            </w:r>
          </w:p>
        </w:tc>
        <w:tc>
          <w:tcPr>
            <w:tcW w:w="126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proofErr w:type="spellStart"/>
            <w:r w:rsidRPr="009A0AEA">
              <w:rPr>
                <w:sz w:val="24"/>
                <w:szCs w:val="24"/>
              </w:rPr>
              <w:t>настоящее</w:t>
            </w:r>
            <w:proofErr w:type="spellEnd"/>
            <w:r w:rsidRPr="009A0AEA">
              <w:rPr>
                <w:sz w:val="24"/>
                <w:szCs w:val="24"/>
              </w:rPr>
              <w:t xml:space="preserve"> </w:t>
            </w:r>
            <w:proofErr w:type="spellStart"/>
            <w:r w:rsidRPr="009A0AEA">
              <w:rPr>
                <w:sz w:val="24"/>
                <w:szCs w:val="24"/>
              </w:rPr>
              <w:t>время</w:t>
            </w:r>
            <w:proofErr w:type="spellEnd"/>
          </w:p>
        </w:tc>
        <w:tc>
          <w:tcPr>
            <w:tcW w:w="398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ООО "</w:t>
            </w:r>
            <w:proofErr w:type="spellStart"/>
            <w:r w:rsidRPr="009A0AEA">
              <w:rPr>
                <w:sz w:val="24"/>
                <w:szCs w:val="24"/>
              </w:rPr>
              <w:t>Наука-Связь</w:t>
            </w:r>
            <w:proofErr w:type="spellEnd"/>
            <w:r w:rsidRPr="009A0AEA">
              <w:rPr>
                <w:sz w:val="24"/>
                <w:szCs w:val="24"/>
              </w:rPr>
              <w:t>"</w:t>
            </w:r>
          </w:p>
        </w:tc>
        <w:tc>
          <w:tcPr>
            <w:tcW w:w="2680" w:type="dxa"/>
            <w:tcBorders>
              <w:top w:val="single" w:sz="6" w:space="0" w:color="auto"/>
              <w:left w:val="single" w:sz="6" w:space="0" w:color="auto"/>
              <w:bottom w:val="single" w:sz="6" w:space="0" w:color="auto"/>
              <w:right w:val="double" w:sz="6" w:space="0" w:color="auto"/>
            </w:tcBorders>
          </w:tcPr>
          <w:p w:rsidR="00B91A84" w:rsidRPr="009A0AEA" w:rsidRDefault="00B91A84" w:rsidP="00095DAA">
            <w:pPr>
              <w:rPr>
                <w:sz w:val="24"/>
                <w:szCs w:val="24"/>
              </w:rPr>
            </w:pPr>
            <w:proofErr w:type="spellStart"/>
            <w:r w:rsidRPr="009A0AEA">
              <w:rPr>
                <w:sz w:val="24"/>
                <w:szCs w:val="24"/>
              </w:rPr>
              <w:t>Член</w:t>
            </w:r>
            <w:proofErr w:type="spellEnd"/>
            <w:r w:rsidRPr="009A0AEA">
              <w:rPr>
                <w:sz w:val="24"/>
                <w:szCs w:val="24"/>
              </w:rPr>
              <w:t xml:space="preserve"> </w:t>
            </w:r>
            <w:proofErr w:type="spellStart"/>
            <w:r w:rsidRPr="009A0AEA">
              <w:rPr>
                <w:sz w:val="24"/>
                <w:szCs w:val="24"/>
              </w:rPr>
              <w:t>Совета</w:t>
            </w:r>
            <w:proofErr w:type="spellEnd"/>
            <w:r w:rsidRPr="009A0AEA">
              <w:rPr>
                <w:sz w:val="24"/>
                <w:szCs w:val="24"/>
              </w:rPr>
              <w:t xml:space="preserve"> </w:t>
            </w:r>
            <w:proofErr w:type="spellStart"/>
            <w:r w:rsidRPr="009A0AEA">
              <w:rPr>
                <w:sz w:val="24"/>
                <w:szCs w:val="24"/>
              </w:rPr>
              <w:t>директоров</w:t>
            </w:r>
            <w:proofErr w:type="spellEnd"/>
          </w:p>
        </w:tc>
      </w:tr>
      <w:tr w:rsidR="00B91A84" w:rsidRPr="009A0AEA" w:rsidTr="00095DAA">
        <w:tc>
          <w:tcPr>
            <w:tcW w:w="1332" w:type="dxa"/>
            <w:tcBorders>
              <w:top w:val="single" w:sz="6" w:space="0" w:color="auto"/>
              <w:left w:val="doub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2007</w:t>
            </w:r>
          </w:p>
        </w:tc>
        <w:tc>
          <w:tcPr>
            <w:tcW w:w="126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proofErr w:type="spellStart"/>
            <w:r w:rsidRPr="009A0AEA">
              <w:rPr>
                <w:sz w:val="24"/>
                <w:szCs w:val="24"/>
              </w:rPr>
              <w:t>настоящее</w:t>
            </w:r>
            <w:proofErr w:type="spellEnd"/>
            <w:r w:rsidRPr="009A0AEA">
              <w:rPr>
                <w:sz w:val="24"/>
                <w:szCs w:val="24"/>
              </w:rPr>
              <w:t xml:space="preserve"> </w:t>
            </w:r>
            <w:proofErr w:type="spellStart"/>
            <w:r w:rsidRPr="009A0AEA">
              <w:rPr>
                <w:sz w:val="24"/>
                <w:szCs w:val="24"/>
              </w:rPr>
              <w:t>время</w:t>
            </w:r>
            <w:proofErr w:type="spellEnd"/>
          </w:p>
        </w:tc>
        <w:tc>
          <w:tcPr>
            <w:tcW w:w="398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ОАО "</w:t>
            </w:r>
            <w:proofErr w:type="spellStart"/>
            <w:r w:rsidRPr="009A0AEA">
              <w:rPr>
                <w:sz w:val="24"/>
                <w:szCs w:val="24"/>
              </w:rPr>
              <w:t>Наука-Связь</w:t>
            </w:r>
            <w:proofErr w:type="spellEnd"/>
            <w:r w:rsidRPr="009A0AEA">
              <w:rPr>
                <w:sz w:val="24"/>
                <w:szCs w:val="24"/>
              </w:rPr>
              <w:t>"</w:t>
            </w:r>
          </w:p>
        </w:tc>
        <w:tc>
          <w:tcPr>
            <w:tcW w:w="2680" w:type="dxa"/>
            <w:tcBorders>
              <w:top w:val="single" w:sz="6" w:space="0" w:color="auto"/>
              <w:left w:val="single" w:sz="6" w:space="0" w:color="auto"/>
              <w:bottom w:val="single" w:sz="6" w:space="0" w:color="auto"/>
              <w:right w:val="double" w:sz="6" w:space="0" w:color="auto"/>
            </w:tcBorders>
          </w:tcPr>
          <w:p w:rsidR="00B91A84" w:rsidRPr="009A0AEA" w:rsidRDefault="00B91A84" w:rsidP="00095DAA">
            <w:pPr>
              <w:rPr>
                <w:sz w:val="24"/>
                <w:szCs w:val="24"/>
              </w:rPr>
            </w:pPr>
            <w:proofErr w:type="spellStart"/>
            <w:r w:rsidRPr="009A0AEA">
              <w:rPr>
                <w:sz w:val="24"/>
                <w:szCs w:val="24"/>
              </w:rPr>
              <w:t>Генеральный</w:t>
            </w:r>
            <w:proofErr w:type="spellEnd"/>
            <w:r w:rsidRPr="009A0AEA">
              <w:rPr>
                <w:sz w:val="24"/>
                <w:szCs w:val="24"/>
              </w:rPr>
              <w:t xml:space="preserve"> </w:t>
            </w:r>
            <w:proofErr w:type="spellStart"/>
            <w:r w:rsidRPr="009A0AEA">
              <w:rPr>
                <w:sz w:val="24"/>
                <w:szCs w:val="24"/>
              </w:rPr>
              <w:t>директор</w:t>
            </w:r>
            <w:proofErr w:type="spellEnd"/>
          </w:p>
        </w:tc>
      </w:tr>
      <w:tr w:rsidR="00B91A84" w:rsidRPr="009A0AEA" w:rsidTr="00095DAA">
        <w:tc>
          <w:tcPr>
            <w:tcW w:w="1332" w:type="dxa"/>
            <w:tcBorders>
              <w:top w:val="single" w:sz="6" w:space="0" w:color="auto"/>
              <w:left w:val="doub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2007</w:t>
            </w:r>
          </w:p>
        </w:tc>
        <w:tc>
          <w:tcPr>
            <w:tcW w:w="126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proofErr w:type="spellStart"/>
            <w:r w:rsidRPr="009A0AEA">
              <w:rPr>
                <w:sz w:val="24"/>
                <w:szCs w:val="24"/>
              </w:rPr>
              <w:t>настоящее</w:t>
            </w:r>
            <w:proofErr w:type="spellEnd"/>
            <w:r w:rsidRPr="009A0AEA">
              <w:rPr>
                <w:sz w:val="24"/>
                <w:szCs w:val="24"/>
              </w:rPr>
              <w:t xml:space="preserve"> </w:t>
            </w:r>
            <w:proofErr w:type="spellStart"/>
            <w:r w:rsidRPr="009A0AEA">
              <w:rPr>
                <w:sz w:val="24"/>
                <w:szCs w:val="24"/>
              </w:rPr>
              <w:t>время</w:t>
            </w:r>
            <w:proofErr w:type="spellEnd"/>
          </w:p>
        </w:tc>
        <w:tc>
          <w:tcPr>
            <w:tcW w:w="398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ОАО "</w:t>
            </w:r>
            <w:proofErr w:type="spellStart"/>
            <w:r w:rsidRPr="009A0AEA">
              <w:rPr>
                <w:sz w:val="24"/>
                <w:szCs w:val="24"/>
              </w:rPr>
              <w:t>Наука-Связь</w:t>
            </w:r>
            <w:proofErr w:type="spellEnd"/>
            <w:r w:rsidRPr="009A0AEA">
              <w:rPr>
                <w:sz w:val="24"/>
                <w:szCs w:val="24"/>
              </w:rPr>
              <w:t>"</w:t>
            </w:r>
          </w:p>
        </w:tc>
        <w:tc>
          <w:tcPr>
            <w:tcW w:w="2680" w:type="dxa"/>
            <w:tcBorders>
              <w:top w:val="single" w:sz="6" w:space="0" w:color="auto"/>
              <w:left w:val="single" w:sz="6" w:space="0" w:color="auto"/>
              <w:bottom w:val="single" w:sz="6" w:space="0" w:color="auto"/>
              <w:right w:val="double" w:sz="6" w:space="0" w:color="auto"/>
            </w:tcBorders>
          </w:tcPr>
          <w:p w:rsidR="00B91A84" w:rsidRPr="009A0AEA" w:rsidRDefault="00B91A84" w:rsidP="00095DAA">
            <w:pPr>
              <w:rPr>
                <w:sz w:val="24"/>
                <w:szCs w:val="24"/>
              </w:rPr>
            </w:pPr>
            <w:proofErr w:type="spellStart"/>
            <w:r w:rsidRPr="009A0AEA">
              <w:rPr>
                <w:sz w:val="24"/>
                <w:szCs w:val="24"/>
              </w:rPr>
              <w:t>Член</w:t>
            </w:r>
            <w:proofErr w:type="spellEnd"/>
            <w:r w:rsidRPr="009A0AEA">
              <w:rPr>
                <w:sz w:val="24"/>
                <w:szCs w:val="24"/>
              </w:rPr>
              <w:t xml:space="preserve"> </w:t>
            </w:r>
            <w:proofErr w:type="spellStart"/>
            <w:r w:rsidRPr="009A0AEA">
              <w:rPr>
                <w:sz w:val="24"/>
                <w:szCs w:val="24"/>
              </w:rPr>
              <w:t>Совета</w:t>
            </w:r>
            <w:proofErr w:type="spellEnd"/>
            <w:r w:rsidRPr="009A0AEA">
              <w:rPr>
                <w:sz w:val="24"/>
                <w:szCs w:val="24"/>
              </w:rPr>
              <w:t xml:space="preserve"> </w:t>
            </w:r>
            <w:proofErr w:type="spellStart"/>
            <w:r w:rsidRPr="009A0AEA">
              <w:rPr>
                <w:sz w:val="24"/>
                <w:szCs w:val="24"/>
              </w:rPr>
              <w:t>директоров</w:t>
            </w:r>
            <w:proofErr w:type="spellEnd"/>
          </w:p>
        </w:tc>
      </w:tr>
      <w:tr w:rsidR="00B91A84" w:rsidRPr="009A0AEA" w:rsidTr="00095DAA">
        <w:tc>
          <w:tcPr>
            <w:tcW w:w="1332" w:type="dxa"/>
            <w:tcBorders>
              <w:top w:val="single" w:sz="6" w:space="0" w:color="auto"/>
              <w:left w:val="double" w:sz="6" w:space="0" w:color="auto"/>
              <w:bottom w:val="double" w:sz="6" w:space="0" w:color="auto"/>
              <w:right w:val="single" w:sz="6" w:space="0" w:color="auto"/>
            </w:tcBorders>
          </w:tcPr>
          <w:p w:rsidR="00B91A84" w:rsidRPr="009A0AEA" w:rsidRDefault="00B91A84" w:rsidP="00095DAA">
            <w:pPr>
              <w:rPr>
                <w:sz w:val="24"/>
                <w:szCs w:val="24"/>
              </w:rPr>
            </w:pPr>
            <w:r w:rsidRPr="009A0AEA">
              <w:rPr>
                <w:sz w:val="24"/>
                <w:szCs w:val="24"/>
              </w:rPr>
              <w:lastRenderedPageBreak/>
              <w:t>2011</w:t>
            </w:r>
          </w:p>
        </w:tc>
        <w:tc>
          <w:tcPr>
            <w:tcW w:w="1260" w:type="dxa"/>
            <w:tcBorders>
              <w:top w:val="single" w:sz="6" w:space="0" w:color="auto"/>
              <w:left w:val="single" w:sz="6" w:space="0" w:color="auto"/>
              <w:bottom w:val="double" w:sz="6" w:space="0" w:color="auto"/>
              <w:right w:val="single" w:sz="6" w:space="0" w:color="auto"/>
            </w:tcBorders>
          </w:tcPr>
          <w:p w:rsidR="00B91A84" w:rsidRPr="009A0AEA" w:rsidRDefault="00B91A84" w:rsidP="00095DAA">
            <w:pPr>
              <w:rPr>
                <w:sz w:val="24"/>
                <w:szCs w:val="24"/>
              </w:rPr>
            </w:pPr>
            <w:proofErr w:type="spellStart"/>
            <w:r w:rsidRPr="009A0AEA">
              <w:rPr>
                <w:sz w:val="24"/>
                <w:szCs w:val="24"/>
              </w:rPr>
              <w:t>настоящее</w:t>
            </w:r>
            <w:proofErr w:type="spellEnd"/>
            <w:r w:rsidRPr="009A0AEA">
              <w:rPr>
                <w:sz w:val="24"/>
                <w:szCs w:val="24"/>
              </w:rPr>
              <w:t xml:space="preserve"> </w:t>
            </w:r>
            <w:proofErr w:type="spellStart"/>
            <w:r w:rsidRPr="009A0AEA">
              <w:rPr>
                <w:sz w:val="24"/>
                <w:szCs w:val="24"/>
              </w:rPr>
              <w:t>время</w:t>
            </w:r>
            <w:proofErr w:type="spellEnd"/>
          </w:p>
        </w:tc>
        <w:tc>
          <w:tcPr>
            <w:tcW w:w="3980" w:type="dxa"/>
            <w:tcBorders>
              <w:top w:val="single" w:sz="6" w:space="0" w:color="auto"/>
              <w:left w:val="single" w:sz="6" w:space="0" w:color="auto"/>
              <w:bottom w:val="double" w:sz="6" w:space="0" w:color="auto"/>
              <w:right w:val="single" w:sz="6" w:space="0" w:color="auto"/>
            </w:tcBorders>
          </w:tcPr>
          <w:p w:rsidR="00B91A84" w:rsidRPr="009A0AEA" w:rsidRDefault="00B91A84" w:rsidP="00095DAA">
            <w:pPr>
              <w:rPr>
                <w:sz w:val="24"/>
                <w:szCs w:val="24"/>
              </w:rPr>
            </w:pPr>
            <w:r w:rsidRPr="009A0AEA">
              <w:rPr>
                <w:sz w:val="24"/>
                <w:szCs w:val="24"/>
              </w:rPr>
              <w:t>ОАО НПО "</w:t>
            </w:r>
            <w:proofErr w:type="spellStart"/>
            <w:r w:rsidRPr="009A0AEA">
              <w:rPr>
                <w:sz w:val="24"/>
                <w:szCs w:val="24"/>
              </w:rPr>
              <w:t>Наука</w:t>
            </w:r>
            <w:proofErr w:type="spellEnd"/>
            <w:r w:rsidRPr="009A0AEA">
              <w:rPr>
                <w:sz w:val="24"/>
                <w:szCs w:val="24"/>
              </w:rPr>
              <w:t>"</w:t>
            </w:r>
          </w:p>
        </w:tc>
        <w:tc>
          <w:tcPr>
            <w:tcW w:w="2680" w:type="dxa"/>
            <w:tcBorders>
              <w:top w:val="single" w:sz="6" w:space="0" w:color="auto"/>
              <w:left w:val="single" w:sz="6" w:space="0" w:color="auto"/>
              <w:bottom w:val="double" w:sz="6" w:space="0" w:color="auto"/>
              <w:right w:val="double" w:sz="6" w:space="0" w:color="auto"/>
            </w:tcBorders>
          </w:tcPr>
          <w:p w:rsidR="00B91A84" w:rsidRPr="009A0AEA" w:rsidRDefault="00B91A84" w:rsidP="00095DAA">
            <w:pPr>
              <w:rPr>
                <w:sz w:val="24"/>
                <w:szCs w:val="24"/>
              </w:rPr>
            </w:pPr>
            <w:proofErr w:type="spellStart"/>
            <w:r w:rsidRPr="009A0AEA">
              <w:rPr>
                <w:sz w:val="24"/>
                <w:szCs w:val="24"/>
              </w:rPr>
              <w:t>Член</w:t>
            </w:r>
            <w:proofErr w:type="spellEnd"/>
            <w:r w:rsidRPr="009A0AEA">
              <w:rPr>
                <w:sz w:val="24"/>
                <w:szCs w:val="24"/>
              </w:rPr>
              <w:t xml:space="preserve"> </w:t>
            </w:r>
            <w:proofErr w:type="spellStart"/>
            <w:r w:rsidRPr="009A0AEA">
              <w:rPr>
                <w:sz w:val="24"/>
                <w:szCs w:val="24"/>
              </w:rPr>
              <w:t>Совета</w:t>
            </w:r>
            <w:proofErr w:type="spellEnd"/>
            <w:r w:rsidRPr="009A0AEA">
              <w:rPr>
                <w:sz w:val="24"/>
                <w:szCs w:val="24"/>
              </w:rPr>
              <w:t xml:space="preserve"> </w:t>
            </w:r>
            <w:proofErr w:type="spellStart"/>
            <w:r w:rsidRPr="009A0AEA">
              <w:rPr>
                <w:sz w:val="24"/>
                <w:szCs w:val="24"/>
              </w:rPr>
              <w:t>директоров</w:t>
            </w:r>
            <w:proofErr w:type="spellEnd"/>
          </w:p>
        </w:tc>
      </w:tr>
    </w:tbl>
    <w:p w:rsidR="00B91A84" w:rsidRPr="009A0AEA" w:rsidRDefault="00B91A84" w:rsidP="00B91A84">
      <w:pPr>
        <w:rPr>
          <w:sz w:val="24"/>
          <w:szCs w:val="24"/>
        </w:rPr>
      </w:pPr>
    </w:p>
    <w:p w:rsidR="00B91A84" w:rsidRPr="009A0AEA" w:rsidRDefault="00B91A84" w:rsidP="00095DAA">
      <w:pPr>
        <w:jc w:val="both"/>
        <w:rPr>
          <w:sz w:val="24"/>
          <w:szCs w:val="24"/>
          <w:lang w:val="ru-RU"/>
        </w:rPr>
      </w:pPr>
      <w:r w:rsidRPr="009A0AEA">
        <w:rPr>
          <w:sz w:val="24"/>
          <w:szCs w:val="24"/>
          <w:lang w:val="ru-RU"/>
        </w:rPr>
        <w:t>7. ФИО:</w:t>
      </w:r>
      <w:r w:rsidRPr="009A0AEA">
        <w:rPr>
          <w:b/>
          <w:bCs/>
          <w:i/>
          <w:iCs/>
          <w:sz w:val="24"/>
          <w:szCs w:val="24"/>
          <w:lang w:val="ru-RU"/>
        </w:rPr>
        <w:t xml:space="preserve"> Татуев Андрей Иванович</w:t>
      </w:r>
    </w:p>
    <w:p w:rsidR="00B91A84" w:rsidRPr="009A0AEA" w:rsidRDefault="00B91A84" w:rsidP="00B91A84">
      <w:pPr>
        <w:pStyle w:val="ThinDelim"/>
        <w:rPr>
          <w:sz w:val="24"/>
          <w:szCs w:val="24"/>
        </w:rPr>
      </w:pPr>
    </w:p>
    <w:tbl>
      <w:tblPr>
        <w:tblW w:w="0" w:type="auto"/>
        <w:tblLayout w:type="fixed"/>
        <w:tblCellMar>
          <w:left w:w="72" w:type="dxa"/>
          <w:right w:w="72" w:type="dxa"/>
        </w:tblCellMar>
        <w:tblLook w:val="0000"/>
      </w:tblPr>
      <w:tblGrid>
        <w:gridCol w:w="1332"/>
        <w:gridCol w:w="1260"/>
        <w:gridCol w:w="3980"/>
        <w:gridCol w:w="2680"/>
      </w:tblGrid>
      <w:tr w:rsidR="00B91A84" w:rsidRPr="009A0AEA" w:rsidTr="00095DAA">
        <w:tc>
          <w:tcPr>
            <w:tcW w:w="2592" w:type="dxa"/>
            <w:gridSpan w:val="2"/>
            <w:tcBorders>
              <w:top w:val="double" w:sz="6" w:space="0" w:color="auto"/>
              <w:left w:val="double" w:sz="6" w:space="0" w:color="auto"/>
              <w:bottom w:val="single" w:sz="6" w:space="0" w:color="auto"/>
              <w:right w:val="single" w:sz="6" w:space="0" w:color="auto"/>
            </w:tcBorders>
          </w:tcPr>
          <w:p w:rsidR="00B91A84" w:rsidRPr="009A0AEA" w:rsidRDefault="00B91A84" w:rsidP="00095DAA">
            <w:pPr>
              <w:jc w:val="center"/>
              <w:rPr>
                <w:sz w:val="24"/>
                <w:szCs w:val="24"/>
              </w:rPr>
            </w:pPr>
            <w:proofErr w:type="spellStart"/>
            <w:r w:rsidRPr="009A0AEA">
              <w:rPr>
                <w:sz w:val="24"/>
                <w:szCs w:val="24"/>
              </w:rPr>
              <w:t>Период</w:t>
            </w:r>
            <w:proofErr w:type="spellEnd"/>
          </w:p>
        </w:tc>
        <w:tc>
          <w:tcPr>
            <w:tcW w:w="3980" w:type="dxa"/>
            <w:tcBorders>
              <w:top w:val="double" w:sz="6" w:space="0" w:color="auto"/>
              <w:left w:val="single" w:sz="6" w:space="0" w:color="auto"/>
              <w:bottom w:val="single" w:sz="6" w:space="0" w:color="auto"/>
              <w:right w:val="single" w:sz="6" w:space="0" w:color="auto"/>
            </w:tcBorders>
          </w:tcPr>
          <w:p w:rsidR="00B91A84" w:rsidRPr="009A0AEA" w:rsidRDefault="00B91A84" w:rsidP="00095DAA">
            <w:pPr>
              <w:jc w:val="center"/>
              <w:rPr>
                <w:sz w:val="24"/>
                <w:szCs w:val="24"/>
              </w:rPr>
            </w:pPr>
            <w:proofErr w:type="spellStart"/>
            <w:r w:rsidRPr="009A0AEA">
              <w:rPr>
                <w:sz w:val="24"/>
                <w:szCs w:val="24"/>
              </w:rPr>
              <w:t>Наименование</w:t>
            </w:r>
            <w:proofErr w:type="spellEnd"/>
            <w:r w:rsidRPr="009A0AEA">
              <w:rPr>
                <w:sz w:val="24"/>
                <w:szCs w:val="24"/>
              </w:rPr>
              <w:t xml:space="preserve"> </w:t>
            </w:r>
            <w:proofErr w:type="spellStart"/>
            <w:r w:rsidRPr="009A0AEA">
              <w:rPr>
                <w:sz w:val="24"/>
                <w:szCs w:val="24"/>
              </w:rPr>
              <w:t>организации</w:t>
            </w:r>
            <w:proofErr w:type="spellEnd"/>
          </w:p>
        </w:tc>
        <w:tc>
          <w:tcPr>
            <w:tcW w:w="2680" w:type="dxa"/>
            <w:tcBorders>
              <w:top w:val="double" w:sz="6" w:space="0" w:color="auto"/>
              <w:left w:val="single" w:sz="6" w:space="0" w:color="auto"/>
              <w:bottom w:val="single" w:sz="6" w:space="0" w:color="auto"/>
              <w:right w:val="double" w:sz="6" w:space="0" w:color="auto"/>
            </w:tcBorders>
          </w:tcPr>
          <w:p w:rsidR="00B91A84" w:rsidRPr="009A0AEA" w:rsidRDefault="00B91A84" w:rsidP="00095DAA">
            <w:pPr>
              <w:jc w:val="center"/>
              <w:rPr>
                <w:sz w:val="24"/>
                <w:szCs w:val="24"/>
              </w:rPr>
            </w:pPr>
            <w:proofErr w:type="spellStart"/>
            <w:r w:rsidRPr="009A0AEA">
              <w:rPr>
                <w:sz w:val="24"/>
                <w:szCs w:val="24"/>
              </w:rPr>
              <w:t>Должность</w:t>
            </w:r>
            <w:proofErr w:type="spellEnd"/>
          </w:p>
        </w:tc>
      </w:tr>
      <w:tr w:rsidR="00B91A84" w:rsidRPr="009A0AEA" w:rsidTr="00095DAA">
        <w:tc>
          <w:tcPr>
            <w:tcW w:w="1332" w:type="dxa"/>
            <w:tcBorders>
              <w:top w:val="single" w:sz="6" w:space="0" w:color="auto"/>
              <w:left w:val="double" w:sz="6" w:space="0" w:color="auto"/>
              <w:bottom w:val="single" w:sz="6" w:space="0" w:color="auto"/>
              <w:right w:val="single" w:sz="6" w:space="0" w:color="auto"/>
            </w:tcBorders>
          </w:tcPr>
          <w:p w:rsidR="00B91A84" w:rsidRPr="009A0AEA" w:rsidRDefault="00B91A84" w:rsidP="00095DAA">
            <w:pPr>
              <w:jc w:val="center"/>
              <w:rPr>
                <w:sz w:val="24"/>
                <w:szCs w:val="24"/>
              </w:rPr>
            </w:pPr>
            <w:r w:rsidRPr="009A0AEA">
              <w:rPr>
                <w:sz w:val="24"/>
                <w:szCs w:val="24"/>
              </w:rPr>
              <w:t>с</w:t>
            </w:r>
          </w:p>
        </w:tc>
        <w:tc>
          <w:tcPr>
            <w:tcW w:w="126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jc w:val="center"/>
              <w:rPr>
                <w:sz w:val="24"/>
                <w:szCs w:val="24"/>
              </w:rPr>
            </w:pPr>
            <w:proofErr w:type="spellStart"/>
            <w:r w:rsidRPr="009A0AEA">
              <w:rPr>
                <w:sz w:val="24"/>
                <w:szCs w:val="24"/>
              </w:rPr>
              <w:t>по</w:t>
            </w:r>
            <w:proofErr w:type="spellEnd"/>
          </w:p>
        </w:tc>
        <w:tc>
          <w:tcPr>
            <w:tcW w:w="398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p>
        </w:tc>
        <w:tc>
          <w:tcPr>
            <w:tcW w:w="2680" w:type="dxa"/>
            <w:tcBorders>
              <w:top w:val="single" w:sz="6" w:space="0" w:color="auto"/>
              <w:left w:val="single" w:sz="6" w:space="0" w:color="auto"/>
              <w:bottom w:val="single" w:sz="6" w:space="0" w:color="auto"/>
              <w:right w:val="double" w:sz="6" w:space="0" w:color="auto"/>
            </w:tcBorders>
          </w:tcPr>
          <w:p w:rsidR="00B91A84" w:rsidRPr="009A0AEA" w:rsidRDefault="00B91A84" w:rsidP="00095DAA">
            <w:pPr>
              <w:rPr>
                <w:sz w:val="24"/>
                <w:szCs w:val="24"/>
              </w:rPr>
            </w:pPr>
          </w:p>
        </w:tc>
      </w:tr>
      <w:tr w:rsidR="00B91A84" w:rsidRPr="009A0AEA" w:rsidTr="00095DAA">
        <w:tc>
          <w:tcPr>
            <w:tcW w:w="1332" w:type="dxa"/>
            <w:tcBorders>
              <w:top w:val="single" w:sz="6" w:space="0" w:color="auto"/>
              <w:left w:val="doub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2005</w:t>
            </w:r>
          </w:p>
        </w:tc>
        <w:tc>
          <w:tcPr>
            <w:tcW w:w="126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2007</w:t>
            </w:r>
          </w:p>
        </w:tc>
        <w:tc>
          <w:tcPr>
            <w:tcW w:w="398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ООО “</w:t>
            </w:r>
            <w:proofErr w:type="spellStart"/>
            <w:r w:rsidRPr="009A0AEA">
              <w:rPr>
                <w:sz w:val="24"/>
                <w:szCs w:val="24"/>
              </w:rPr>
              <w:t>Технопарк</w:t>
            </w:r>
            <w:proofErr w:type="spellEnd"/>
            <w:r w:rsidRPr="009A0AEA">
              <w:rPr>
                <w:sz w:val="24"/>
                <w:szCs w:val="24"/>
              </w:rPr>
              <w:t xml:space="preserve"> </w:t>
            </w:r>
            <w:proofErr w:type="spellStart"/>
            <w:r w:rsidRPr="009A0AEA">
              <w:rPr>
                <w:sz w:val="24"/>
                <w:szCs w:val="24"/>
              </w:rPr>
              <w:t>Наука</w:t>
            </w:r>
            <w:proofErr w:type="spellEnd"/>
            <w:r w:rsidRPr="009A0AEA">
              <w:rPr>
                <w:sz w:val="24"/>
                <w:szCs w:val="24"/>
              </w:rPr>
              <w:t>”</w:t>
            </w:r>
          </w:p>
        </w:tc>
        <w:tc>
          <w:tcPr>
            <w:tcW w:w="2680" w:type="dxa"/>
            <w:tcBorders>
              <w:top w:val="single" w:sz="6" w:space="0" w:color="auto"/>
              <w:left w:val="single" w:sz="6" w:space="0" w:color="auto"/>
              <w:bottom w:val="single" w:sz="6" w:space="0" w:color="auto"/>
              <w:right w:val="double" w:sz="6" w:space="0" w:color="auto"/>
            </w:tcBorders>
          </w:tcPr>
          <w:p w:rsidR="00B91A84" w:rsidRPr="009A0AEA" w:rsidRDefault="00B91A84" w:rsidP="00095DAA">
            <w:pPr>
              <w:rPr>
                <w:sz w:val="24"/>
                <w:szCs w:val="24"/>
              </w:rPr>
            </w:pPr>
            <w:proofErr w:type="spellStart"/>
            <w:r w:rsidRPr="009A0AEA">
              <w:rPr>
                <w:sz w:val="24"/>
                <w:szCs w:val="24"/>
              </w:rPr>
              <w:t>Генеральный</w:t>
            </w:r>
            <w:proofErr w:type="spellEnd"/>
            <w:r w:rsidRPr="009A0AEA">
              <w:rPr>
                <w:sz w:val="24"/>
                <w:szCs w:val="24"/>
              </w:rPr>
              <w:t xml:space="preserve"> </w:t>
            </w:r>
            <w:proofErr w:type="spellStart"/>
            <w:r w:rsidRPr="009A0AEA">
              <w:rPr>
                <w:sz w:val="24"/>
                <w:szCs w:val="24"/>
              </w:rPr>
              <w:t>директор</w:t>
            </w:r>
            <w:proofErr w:type="spellEnd"/>
          </w:p>
        </w:tc>
      </w:tr>
      <w:tr w:rsidR="00B91A84" w:rsidRPr="009A0AEA" w:rsidTr="00095DAA">
        <w:tc>
          <w:tcPr>
            <w:tcW w:w="1332" w:type="dxa"/>
            <w:tcBorders>
              <w:top w:val="single" w:sz="6" w:space="0" w:color="auto"/>
              <w:left w:val="doub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2006</w:t>
            </w:r>
          </w:p>
        </w:tc>
        <w:tc>
          <w:tcPr>
            <w:tcW w:w="126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2010</w:t>
            </w:r>
          </w:p>
        </w:tc>
        <w:tc>
          <w:tcPr>
            <w:tcW w:w="398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ООО "</w:t>
            </w:r>
            <w:proofErr w:type="spellStart"/>
            <w:r w:rsidRPr="009A0AEA">
              <w:rPr>
                <w:sz w:val="24"/>
                <w:szCs w:val="24"/>
              </w:rPr>
              <w:t>Технопарк</w:t>
            </w:r>
            <w:proofErr w:type="spellEnd"/>
            <w:r w:rsidRPr="009A0AEA">
              <w:rPr>
                <w:sz w:val="24"/>
                <w:szCs w:val="24"/>
              </w:rPr>
              <w:t xml:space="preserve"> </w:t>
            </w:r>
            <w:proofErr w:type="spellStart"/>
            <w:r w:rsidRPr="009A0AEA">
              <w:rPr>
                <w:sz w:val="24"/>
                <w:szCs w:val="24"/>
              </w:rPr>
              <w:t>Наука</w:t>
            </w:r>
            <w:proofErr w:type="spellEnd"/>
            <w:r w:rsidRPr="009A0AEA">
              <w:rPr>
                <w:sz w:val="24"/>
                <w:szCs w:val="24"/>
              </w:rPr>
              <w:t>"</w:t>
            </w:r>
          </w:p>
        </w:tc>
        <w:tc>
          <w:tcPr>
            <w:tcW w:w="2680" w:type="dxa"/>
            <w:tcBorders>
              <w:top w:val="single" w:sz="6" w:space="0" w:color="auto"/>
              <w:left w:val="single" w:sz="6" w:space="0" w:color="auto"/>
              <w:bottom w:val="single" w:sz="6" w:space="0" w:color="auto"/>
              <w:right w:val="double" w:sz="6" w:space="0" w:color="auto"/>
            </w:tcBorders>
          </w:tcPr>
          <w:p w:rsidR="00B91A84" w:rsidRPr="009A0AEA" w:rsidRDefault="00B91A84" w:rsidP="00095DAA">
            <w:pPr>
              <w:rPr>
                <w:sz w:val="24"/>
                <w:szCs w:val="24"/>
              </w:rPr>
            </w:pPr>
            <w:proofErr w:type="spellStart"/>
            <w:r w:rsidRPr="009A0AEA">
              <w:rPr>
                <w:sz w:val="24"/>
                <w:szCs w:val="24"/>
              </w:rPr>
              <w:t>Член</w:t>
            </w:r>
            <w:proofErr w:type="spellEnd"/>
            <w:r w:rsidRPr="009A0AEA">
              <w:rPr>
                <w:sz w:val="24"/>
                <w:szCs w:val="24"/>
              </w:rPr>
              <w:t xml:space="preserve"> </w:t>
            </w:r>
            <w:proofErr w:type="spellStart"/>
            <w:r w:rsidRPr="009A0AEA">
              <w:rPr>
                <w:sz w:val="24"/>
                <w:szCs w:val="24"/>
              </w:rPr>
              <w:t>Совета</w:t>
            </w:r>
            <w:proofErr w:type="spellEnd"/>
            <w:r w:rsidRPr="009A0AEA">
              <w:rPr>
                <w:sz w:val="24"/>
                <w:szCs w:val="24"/>
              </w:rPr>
              <w:t xml:space="preserve"> </w:t>
            </w:r>
            <w:proofErr w:type="spellStart"/>
            <w:r w:rsidRPr="009A0AEA">
              <w:rPr>
                <w:sz w:val="24"/>
                <w:szCs w:val="24"/>
              </w:rPr>
              <w:t>директоров</w:t>
            </w:r>
            <w:proofErr w:type="spellEnd"/>
          </w:p>
        </w:tc>
      </w:tr>
      <w:tr w:rsidR="00B91A84" w:rsidRPr="009A0AEA" w:rsidTr="00095DAA">
        <w:tc>
          <w:tcPr>
            <w:tcW w:w="1332" w:type="dxa"/>
            <w:tcBorders>
              <w:top w:val="single" w:sz="6" w:space="0" w:color="auto"/>
              <w:left w:val="doub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2006</w:t>
            </w:r>
          </w:p>
        </w:tc>
        <w:tc>
          <w:tcPr>
            <w:tcW w:w="126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2010</w:t>
            </w:r>
          </w:p>
        </w:tc>
        <w:tc>
          <w:tcPr>
            <w:tcW w:w="398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lang w:val="ru-RU"/>
              </w:rPr>
            </w:pPr>
            <w:r w:rsidRPr="009A0AEA">
              <w:rPr>
                <w:sz w:val="24"/>
                <w:szCs w:val="24"/>
                <w:lang w:val="ru-RU"/>
              </w:rPr>
              <w:t>ЗАО "Деловой центр Ямское поле"</w:t>
            </w:r>
          </w:p>
        </w:tc>
        <w:tc>
          <w:tcPr>
            <w:tcW w:w="2680" w:type="dxa"/>
            <w:tcBorders>
              <w:top w:val="single" w:sz="6" w:space="0" w:color="auto"/>
              <w:left w:val="single" w:sz="6" w:space="0" w:color="auto"/>
              <w:bottom w:val="single" w:sz="6" w:space="0" w:color="auto"/>
              <w:right w:val="double" w:sz="6" w:space="0" w:color="auto"/>
            </w:tcBorders>
          </w:tcPr>
          <w:p w:rsidR="00B91A84" w:rsidRPr="009A0AEA" w:rsidRDefault="00B91A84" w:rsidP="00095DAA">
            <w:pPr>
              <w:rPr>
                <w:sz w:val="24"/>
                <w:szCs w:val="24"/>
              </w:rPr>
            </w:pPr>
            <w:proofErr w:type="spellStart"/>
            <w:r w:rsidRPr="009A0AEA">
              <w:rPr>
                <w:sz w:val="24"/>
                <w:szCs w:val="24"/>
              </w:rPr>
              <w:t>Член</w:t>
            </w:r>
            <w:proofErr w:type="spellEnd"/>
            <w:r w:rsidRPr="009A0AEA">
              <w:rPr>
                <w:sz w:val="24"/>
                <w:szCs w:val="24"/>
              </w:rPr>
              <w:t xml:space="preserve"> </w:t>
            </w:r>
            <w:proofErr w:type="spellStart"/>
            <w:r w:rsidRPr="009A0AEA">
              <w:rPr>
                <w:sz w:val="24"/>
                <w:szCs w:val="24"/>
              </w:rPr>
              <w:t>Совета</w:t>
            </w:r>
            <w:proofErr w:type="spellEnd"/>
            <w:r w:rsidRPr="009A0AEA">
              <w:rPr>
                <w:sz w:val="24"/>
                <w:szCs w:val="24"/>
              </w:rPr>
              <w:t xml:space="preserve"> </w:t>
            </w:r>
            <w:proofErr w:type="spellStart"/>
            <w:r w:rsidRPr="009A0AEA">
              <w:rPr>
                <w:sz w:val="24"/>
                <w:szCs w:val="24"/>
              </w:rPr>
              <w:t>директоров</w:t>
            </w:r>
            <w:proofErr w:type="spellEnd"/>
          </w:p>
        </w:tc>
      </w:tr>
      <w:tr w:rsidR="00B91A84" w:rsidRPr="009A0AEA" w:rsidTr="00095DAA">
        <w:tc>
          <w:tcPr>
            <w:tcW w:w="1332" w:type="dxa"/>
            <w:tcBorders>
              <w:top w:val="single" w:sz="6" w:space="0" w:color="auto"/>
              <w:left w:val="doub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2006</w:t>
            </w:r>
          </w:p>
        </w:tc>
        <w:tc>
          <w:tcPr>
            <w:tcW w:w="126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2010</w:t>
            </w:r>
          </w:p>
        </w:tc>
        <w:tc>
          <w:tcPr>
            <w:tcW w:w="398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ОАО НПО "</w:t>
            </w:r>
            <w:proofErr w:type="spellStart"/>
            <w:r w:rsidRPr="009A0AEA">
              <w:rPr>
                <w:sz w:val="24"/>
                <w:szCs w:val="24"/>
              </w:rPr>
              <w:t>Наука</w:t>
            </w:r>
            <w:proofErr w:type="spellEnd"/>
            <w:r w:rsidRPr="009A0AEA">
              <w:rPr>
                <w:sz w:val="24"/>
                <w:szCs w:val="24"/>
              </w:rPr>
              <w:t>"</w:t>
            </w:r>
          </w:p>
        </w:tc>
        <w:tc>
          <w:tcPr>
            <w:tcW w:w="2680" w:type="dxa"/>
            <w:tcBorders>
              <w:top w:val="single" w:sz="6" w:space="0" w:color="auto"/>
              <w:left w:val="single" w:sz="6" w:space="0" w:color="auto"/>
              <w:bottom w:val="single" w:sz="6" w:space="0" w:color="auto"/>
              <w:right w:val="double" w:sz="6" w:space="0" w:color="auto"/>
            </w:tcBorders>
          </w:tcPr>
          <w:p w:rsidR="00B91A84" w:rsidRPr="009A0AEA" w:rsidRDefault="00B91A84" w:rsidP="00095DAA">
            <w:pPr>
              <w:rPr>
                <w:sz w:val="24"/>
                <w:szCs w:val="24"/>
              </w:rPr>
            </w:pPr>
            <w:proofErr w:type="spellStart"/>
            <w:r w:rsidRPr="009A0AEA">
              <w:rPr>
                <w:sz w:val="24"/>
                <w:szCs w:val="24"/>
              </w:rPr>
              <w:t>Председатель</w:t>
            </w:r>
            <w:proofErr w:type="spellEnd"/>
            <w:r w:rsidRPr="009A0AEA">
              <w:rPr>
                <w:sz w:val="24"/>
                <w:szCs w:val="24"/>
              </w:rPr>
              <w:t xml:space="preserve"> </w:t>
            </w:r>
            <w:proofErr w:type="spellStart"/>
            <w:r w:rsidRPr="009A0AEA">
              <w:rPr>
                <w:sz w:val="24"/>
                <w:szCs w:val="24"/>
              </w:rPr>
              <w:t>Совета</w:t>
            </w:r>
            <w:proofErr w:type="spellEnd"/>
            <w:r w:rsidRPr="009A0AEA">
              <w:rPr>
                <w:sz w:val="24"/>
                <w:szCs w:val="24"/>
              </w:rPr>
              <w:t xml:space="preserve"> </w:t>
            </w:r>
            <w:proofErr w:type="spellStart"/>
            <w:r w:rsidRPr="009A0AEA">
              <w:rPr>
                <w:sz w:val="24"/>
                <w:szCs w:val="24"/>
              </w:rPr>
              <w:t>директоров</w:t>
            </w:r>
            <w:proofErr w:type="spellEnd"/>
          </w:p>
        </w:tc>
      </w:tr>
      <w:tr w:rsidR="00B91A84" w:rsidRPr="009A0AEA" w:rsidTr="00095DAA">
        <w:tc>
          <w:tcPr>
            <w:tcW w:w="1332" w:type="dxa"/>
            <w:tcBorders>
              <w:top w:val="single" w:sz="6" w:space="0" w:color="auto"/>
              <w:left w:val="doub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2006</w:t>
            </w:r>
          </w:p>
        </w:tc>
        <w:tc>
          <w:tcPr>
            <w:tcW w:w="126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proofErr w:type="spellStart"/>
            <w:r w:rsidRPr="009A0AEA">
              <w:rPr>
                <w:sz w:val="24"/>
                <w:szCs w:val="24"/>
              </w:rPr>
              <w:t>настоящее</w:t>
            </w:r>
            <w:proofErr w:type="spellEnd"/>
            <w:r w:rsidRPr="009A0AEA">
              <w:rPr>
                <w:sz w:val="24"/>
                <w:szCs w:val="24"/>
              </w:rPr>
              <w:t xml:space="preserve"> </w:t>
            </w:r>
            <w:proofErr w:type="spellStart"/>
            <w:r w:rsidRPr="009A0AEA">
              <w:rPr>
                <w:sz w:val="24"/>
                <w:szCs w:val="24"/>
              </w:rPr>
              <w:t>время</w:t>
            </w:r>
            <w:proofErr w:type="spellEnd"/>
          </w:p>
        </w:tc>
        <w:tc>
          <w:tcPr>
            <w:tcW w:w="398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ООО "</w:t>
            </w:r>
            <w:proofErr w:type="spellStart"/>
            <w:r w:rsidRPr="009A0AEA">
              <w:rPr>
                <w:sz w:val="24"/>
                <w:szCs w:val="24"/>
              </w:rPr>
              <w:t>Наука-Связь</w:t>
            </w:r>
            <w:proofErr w:type="spellEnd"/>
            <w:r w:rsidRPr="009A0AEA">
              <w:rPr>
                <w:sz w:val="24"/>
                <w:szCs w:val="24"/>
              </w:rPr>
              <w:t>"</w:t>
            </w:r>
          </w:p>
        </w:tc>
        <w:tc>
          <w:tcPr>
            <w:tcW w:w="2680" w:type="dxa"/>
            <w:tcBorders>
              <w:top w:val="single" w:sz="6" w:space="0" w:color="auto"/>
              <w:left w:val="single" w:sz="6" w:space="0" w:color="auto"/>
              <w:bottom w:val="single" w:sz="6" w:space="0" w:color="auto"/>
              <w:right w:val="double" w:sz="6" w:space="0" w:color="auto"/>
            </w:tcBorders>
          </w:tcPr>
          <w:p w:rsidR="00B91A84" w:rsidRPr="009A0AEA" w:rsidRDefault="00B91A84" w:rsidP="00095DAA">
            <w:pPr>
              <w:rPr>
                <w:sz w:val="24"/>
                <w:szCs w:val="24"/>
              </w:rPr>
            </w:pPr>
            <w:proofErr w:type="spellStart"/>
            <w:r w:rsidRPr="009A0AEA">
              <w:rPr>
                <w:sz w:val="24"/>
                <w:szCs w:val="24"/>
              </w:rPr>
              <w:t>Член</w:t>
            </w:r>
            <w:proofErr w:type="spellEnd"/>
            <w:r w:rsidRPr="009A0AEA">
              <w:rPr>
                <w:sz w:val="24"/>
                <w:szCs w:val="24"/>
              </w:rPr>
              <w:t xml:space="preserve"> </w:t>
            </w:r>
            <w:proofErr w:type="spellStart"/>
            <w:r w:rsidRPr="009A0AEA">
              <w:rPr>
                <w:sz w:val="24"/>
                <w:szCs w:val="24"/>
              </w:rPr>
              <w:t>Совета</w:t>
            </w:r>
            <w:proofErr w:type="spellEnd"/>
            <w:r w:rsidRPr="009A0AEA">
              <w:rPr>
                <w:sz w:val="24"/>
                <w:szCs w:val="24"/>
              </w:rPr>
              <w:t xml:space="preserve"> </w:t>
            </w:r>
            <w:proofErr w:type="spellStart"/>
            <w:r w:rsidRPr="009A0AEA">
              <w:rPr>
                <w:sz w:val="24"/>
                <w:szCs w:val="24"/>
              </w:rPr>
              <w:t>директоров</w:t>
            </w:r>
            <w:proofErr w:type="spellEnd"/>
          </w:p>
        </w:tc>
      </w:tr>
      <w:tr w:rsidR="00B91A84" w:rsidRPr="009A0AEA" w:rsidTr="00095DAA">
        <w:tc>
          <w:tcPr>
            <w:tcW w:w="1332" w:type="dxa"/>
            <w:tcBorders>
              <w:top w:val="single" w:sz="6" w:space="0" w:color="auto"/>
              <w:left w:val="doub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2007</w:t>
            </w:r>
          </w:p>
        </w:tc>
        <w:tc>
          <w:tcPr>
            <w:tcW w:w="126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proofErr w:type="spellStart"/>
            <w:r w:rsidRPr="009A0AEA">
              <w:rPr>
                <w:sz w:val="24"/>
                <w:szCs w:val="24"/>
              </w:rPr>
              <w:t>настоящее</w:t>
            </w:r>
            <w:proofErr w:type="spellEnd"/>
            <w:r w:rsidRPr="009A0AEA">
              <w:rPr>
                <w:sz w:val="24"/>
                <w:szCs w:val="24"/>
              </w:rPr>
              <w:t xml:space="preserve"> </w:t>
            </w:r>
            <w:proofErr w:type="spellStart"/>
            <w:r w:rsidRPr="009A0AEA">
              <w:rPr>
                <w:sz w:val="24"/>
                <w:szCs w:val="24"/>
              </w:rPr>
              <w:t>время</w:t>
            </w:r>
            <w:proofErr w:type="spellEnd"/>
          </w:p>
        </w:tc>
        <w:tc>
          <w:tcPr>
            <w:tcW w:w="398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lang w:val="ru-RU"/>
              </w:rPr>
            </w:pPr>
            <w:r w:rsidRPr="009A0AEA">
              <w:rPr>
                <w:sz w:val="24"/>
                <w:szCs w:val="24"/>
                <w:lang w:val="ru-RU"/>
              </w:rPr>
              <w:t>ООО "Управляющая компания</w:t>
            </w:r>
            <w:r w:rsidR="009A0AEA" w:rsidRPr="009A0AEA">
              <w:rPr>
                <w:sz w:val="24"/>
                <w:szCs w:val="24"/>
                <w:lang w:val="ru-RU"/>
              </w:rPr>
              <w:t xml:space="preserve"> </w:t>
            </w:r>
            <w:r w:rsidRPr="009A0AEA">
              <w:rPr>
                <w:sz w:val="24"/>
                <w:szCs w:val="24"/>
                <w:lang w:val="ru-RU"/>
              </w:rPr>
              <w:t>"Объединенная Финансовая Корпорация"</w:t>
            </w:r>
          </w:p>
        </w:tc>
        <w:tc>
          <w:tcPr>
            <w:tcW w:w="2680" w:type="dxa"/>
            <w:tcBorders>
              <w:top w:val="single" w:sz="6" w:space="0" w:color="auto"/>
              <w:left w:val="single" w:sz="6" w:space="0" w:color="auto"/>
              <w:bottom w:val="single" w:sz="6" w:space="0" w:color="auto"/>
              <w:right w:val="double" w:sz="6" w:space="0" w:color="auto"/>
            </w:tcBorders>
          </w:tcPr>
          <w:p w:rsidR="00B91A84" w:rsidRPr="009A0AEA" w:rsidRDefault="00B91A84" w:rsidP="00095DAA">
            <w:pPr>
              <w:rPr>
                <w:sz w:val="24"/>
                <w:szCs w:val="24"/>
              </w:rPr>
            </w:pPr>
            <w:proofErr w:type="spellStart"/>
            <w:r w:rsidRPr="009A0AEA">
              <w:rPr>
                <w:sz w:val="24"/>
                <w:szCs w:val="24"/>
              </w:rPr>
              <w:t>Генеральный</w:t>
            </w:r>
            <w:proofErr w:type="spellEnd"/>
            <w:r w:rsidRPr="009A0AEA">
              <w:rPr>
                <w:sz w:val="24"/>
                <w:szCs w:val="24"/>
              </w:rPr>
              <w:t xml:space="preserve"> </w:t>
            </w:r>
            <w:proofErr w:type="spellStart"/>
            <w:r w:rsidRPr="009A0AEA">
              <w:rPr>
                <w:sz w:val="24"/>
                <w:szCs w:val="24"/>
              </w:rPr>
              <w:t>директор</w:t>
            </w:r>
            <w:proofErr w:type="spellEnd"/>
          </w:p>
        </w:tc>
      </w:tr>
      <w:tr w:rsidR="00B91A84" w:rsidRPr="009A0AEA" w:rsidTr="00095DAA">
        <w:tc>
          <w:tcPr>
            <w:tcW w:w="1332" w:type="dxa"/>
            <w:tcBorders>
              <w:top w:val="single" w:sz="6" w:space="0" w:color="auto"/>
              <w:left w:val="doub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2008</w:t>
            </w:r>
          </w:p>
        </w:tc>
        <w:tc>
          <w:tcPr>
            <w:tcW w:w="126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proofErr w:type="spellStart"/>
            <w:r w:rsidRPr="009A0AEA">
              <w:rPr>
                <w:sz w:val="24"/>
                <w:szCs w:val="24"/>
              </w:rPr>
              <w:t>настоящее</w:t>
            </w:r>
            <w:proofErr w:type="spellEnd"/>
            <w:r w:rsidRPr="009A0AEA">
              <w:rPr>
                <w:sz w:val="24"/>
                <w:szCs w:val="24"/>
              </w:rPr>
              <w:t xml:space="preserve"> </w:t>
            </w:r>
            <w:proofErr w:type="spellStart"/>
            <w:r w:rsidRPr="009A0AEA">
              <w:rPr>
                <w:sz w:val="24"/>
                <w:szCs w:val="24"/>
              </w:rPr>
              <w:t>время</w:t>
            </w:r>
            <w:proofErr w:type="spellEnd"/>
          </w:p>
        </w:tc>
        <w:tc>
          <w:tcPr>
            <w:tcW w:w="398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ЗАО "</w:t>
            </w:r>
            <w:proofErr w:type="spellStart"/>
            <w:r w:rsidRPr="009A0AEA">
              <w:rPr>
                <w:sz w:val="24"/>
                <w:szCs w:val="24"/>
              </w:rPr>
              <w:t>Техавиакомплекс</w:t>
            </w:r>
            <w:proofErr w:type="spellEnd"/>
            <w:r w:rsidRPr="009A0AEA">
              <w:rPr>
                <w:sz w:val="24"/>
                <w:szCs w:val="24"/>
              </w:rPr>
              <w:t>"</w:t>
            </w:r>
          </w:p>
        </w:tc>
        <w:tc>
          <w:tcPr>
            <w:tcW w:w="2680" w:type="dxa"/>
            <w:tcBorders>
              <w:top w:val="single" w:sz="6" w:space="0" w:color="auto"/>
              <w:left w:val="single" w:sz="6" w:space="0" w:color="auto"/>
              <w:bottom w:val="single" w:sz="6" w:space="0" w:color="auto"/>
              <w:right w:val="double" w:sz="6" w:space="0" w:color="auto"/>
            </w:tcBorders>
          </w:tcPr>
          <w:p w:rsidR="00B91A84" w:rsidRPr="009A0AEA" w:rsidRDefault="00B91A84" w:rsidP="00095DAA">
            <w:pPr>
              <w:rPr>
                <w:sz w:val="24"/>
                <w:szCs w:val="24"/>
              </w:rPr>
            </w:pPr>
            <w:proofErr w:type="spellStart"/>
            <w:r w:rsidRPr="009A0AEA">
              <w:rPr>
                <w:sz w:val="24"/>
                <w:szCs w:val="24"/>
              </w:rPr>
              <w:t>Член</w:t>
            </w:r>
            <w:proofErr w:type="spellEnd"/>
            <w:r w:rsidRPr="009A0AEA">
              <w:rPr>
                <w:sz w:val="24"/>
                <w:szCs w:val="24"/>
              </w:rPr>
              <w:t xml:space="preserve"> </w:t>
            </w:r>
            <w:proofErr w:type="spellStart"/>
            <w:r w:rsidRPr="009A0AEA">
              <w:rPr>
                <w:sz w:val="24"/>
                <w:szCs w:val="24"/>
              </w:rPr>
              <w:t>Совета</w:t>
            </w:r>
            <w:proofErr w:type="spellEnd"/>
            <w:r w:rsidRPr="009A0AEA">
              <w:rPr>
                <w:sz w:val="24"/>
                <w:szCs w:val="24"/>
              </w:rPr>
              <w:t xml:space="preserve"> </w:t>
            </w:r>
            <w:proofErr w:type="spellStart"/>
            <w:r w:rsidRPr="009A0AEA">
              <w:rPr>
                <w:sz w:val="24"/>
                <w:szCs w:val="24"/>
              </w:rPr>
              <w:t>директоров</w:t>
            </w:r>
            <w:proofErr w:type="spellEnd"/>
          </w:p>
        </w:tc>
      </w:tr>
      <w:tr w:rsidR="00B91A84" w:rsidRPr="009A0AEA" w:rsidTr="00095DAA">
        <w:tc>
          <w:tcPr>
            <w:tcW w:w="1332" w:type="dxa"/>
            <w:tcBorders>
              <w:top w:val="single" w:sz="6" w:space="0" w:color="auto"/>
              <w:left w:val="doub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2010</w:t>
            </w:r>
          </w:p>
        </w:tc>
        <w:tc>
          <w:tcPr>
            <w:tcW w:w="126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proofErr w:type="spellStart"/>
            <w:r w:rsidRPr="009A0AEA">
              <w:rPr>
                <w:sz w:val="24"/>
                <w:szCs w:val="24"/>
              </w:rPr>
              <w:t>настоящее</w:t>
            </w:r>
            <w:proofErr w:type="spellEnd"/>
            <w:r w:rsidRPr="009A0AEA">
              <w:rPr>
                <w:sz w:val="24"/>
                <w:szCs w:val="24"/>
              </w:rPr>
              <w:t xml:space="preserve"> </w:t>
            </w:r>
            <w:proofErr w:type="spellStart"/>
            <w:r w:rsidRPr="009A0AEA">
              <w:rPr>
                <w:sz w:val="24"/>
                <w:szCs w:val="24"/>
              </w:rPr>
              <w:t>время</w:t>
            </w:r>
            <w:proofErr w:type="spellEnd"/>
          </w:p>
        </w:tc>
        <w:tc>
          <w:tcPr>
            <w:tcW w:w="398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ОАО НПО "</w:t>
            </w:r>
            <w:proofErr w:type="spellStart"/>
            <w:r w:rsidRPr="009A0AEA">
              <w:rPr>
                <w:sz w:val="24"/>
                <w:szCs w:val="24"/>
              </w:rPr>
              <w:t>Наука</w:t>
            </w:r>
            <w:proofErr w:type="spellEnd"/>
            <w:r w:rsidRPr="009A0AEA">
              <w:rPr>
                <w:sz w:val="24"/>
                <w:szCs w:val="24"/>
              </w:rPr>
              <w:t>"</w:t>
            </w:r>
          </w:p>
        </w:tc>
        <w:tc>
          <w:tcPr>
            <w:tcW w:w="2680" w:type="dxa"/>
            <w:tcBorders>
              <w:top w:val="single" w:sz="6" w:space="0" w:color="auto"/>
              <w:left w:val="single" w:sz="6" w:space="0" w:color="auto"/>
              <w:bottom w:val="single" w:sz="6" w:space="0" w:color="auto"/>
              <w:right w:val="double" w:sz="6" w:space="0" w:color="auto"/>
            </w:tcBorders>
          </w:tcPr>
          <w:p w:rsidR="00B91A84" w:rsidRPr="009A0AEA" w:rsidRDefault="00B91A84" w:rsidP="00095DAA">
            <w:pPr>
              <w:rPr>
                <w:sz w:val="24"/>
                <w:szCs w:val="24"/>
              </w:rPr>
            </w:pPr>
            <w:proofErr w:type="spellStart"/>
            <w:r w:rsidRPr="009A0AEA">
              <w:rPr>
                <w:sz w:val="24"/>
                <w:szCs w:val="24"/>
              </w:rPr>
              <w:t>Член</w:t>
            </w:r>
            <w:proofErr w:type="spellEnd"/>
            <w:r w:rsidRPr="009A0AEA">
              <w:rPr>
                <w:sz w:val="24"/>
                <w:szCs w:val="24"/>
              </w:rPr>
              <w:t xml:space="preserve"> </w:t>
            </w:r>
            <w:proofErr w:type="spellStart"/>
            <w:r w:rsidRPr="009A0AEA">
              <w:rPr>
                <w:sz w:val="24"/>
                <w:szCs w:val="24"/>
              </w:rPr>
              <w:t>Совета</w:t>
            </w:r>
            <w:proofErr w:type="spellEnd"/>
            <w:r w:rsidRPr="009A0AEA">
              <w:rPr>
                <w:sz w:val="24"/>
                <w:szCs w:val="24"/>
              </w:rPr>
              <w:t xml:space="preserve"> </w:t>
            </w:r>
            <w:proofErr w:type="spellStart"/>
            <w:r w:rsidRPr="009A0AEA">
              <w:rPr>
                <w:sz w:val="24"/>
                <w:szCs w:val="24"/>
              </w:rPr>
              <w:t>директоров</w:t>
            </w:r>
            <w:proofErr w:type="spellEnd"/>
          </w:p>
        </w:tc>
      </w:tr>
      <w:tr w:rsidR="00B91A84" w:rsidRPr="009A0AEA" w:rsidTr="00095DAA">
        <w:tc>
          <w:tcPr>
            <w:tcW w:w="1332" w:type="dxa"/>
            <w:tcBorders>
              <w:top w:val="single" w:sz="6" w:space="0" w:color="auto"/>
              <w:left w:val="doub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2010</w:t>
            </w:r>
          </w:p>
        </w:tc>
        <w:tc>
          <w:tcPr>
            <w:tcW w:w="126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proofErr w:type="spellStart"/>
            <w:r w:rsidRPr="009A0AEA">
              <w:rPr>
                <w:sz w:val="24"/>
                <w:szCs w:val="24"/>
              </w:rPr>
              <w:t>настоящее</w:t>
            </w:r>
            <w:proofErr w:type="spellEnd"/>
            <w:r w:rsidRPr="009A0AEA">
              <w:rPr>
                <w:sz w:val="24"/>
                <w:szCs w:val="24"/>
              </w:rPr>
              <w:t xml:space="preserve"> </w:t>
            </w:r>
            <w:proofErr w:type="spellStart"/>
            <w:r w:rsidRPr="009A0AEA">
              <w:rPr>
                <w:sz w:val="24"/>
                <w:szCs w:val="24"/>
              </w:rPr>
              <w:t>время</w:t>
            </w:r>
            <w:proofErr w:type="spellEnd"/>
          </w:p>
        </w:tc>
        <w:tc>
          <w:tcPr>
            <w:tcW w:w="398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ОАО "</w:t>
            </w:r>
            <w:proofErr w:type="spellStart"/>
            <w:r w:rsidRPr="009A0AEA">
              <w:rPr>
                <w:sz w:val="24"/>
                <w:szCs w:val="24"/>
              </w:rPr>
              <w:t>Ямское</w:t>
            </w:r>
            <w:proofErr w:type="spellEnd"/>
            <w:r w:rsidRPr="009A0AEA">
              <w:rPr>
                <w:sz w:val="24"/>
                <w:szCs w:val="24"/>
              </w:rPr>
              <w:t xml:space="preserve"> </w:t>
            </w:r>
            <w:proofErr w:type="spellStart"/>
            <w:r w:rsidRPr="009A0AEA">
              <w:rPr>
                <w:sz w:val="24"/>
                <w:szCs w:val="24"/>
              </w:rPr>
              <w:t>поле</w:t>
            </w:r>
            <w:proofErr w:type="spellEnd"/>
            <w:r w:rsidRPr="009A0AEA">
              <w:rPr>
                <w:sz w:val="24"/>
                <w:szCs w:val="24"/>
              </w:rPr>
              <w:t>"</w:t>
            </w:r>
          </w:p>
        </w:tc>
        <w:tc>
          <w:tcPr>
            <w:tcW w:w="2680" w:type="dxa"/>
            <w:tcBorders>
              <w:top w:val="single" w:sz="6" w:space="0" w:color="auto"/>
              <w:left w:val="single" w:sz="6" w:space="0" w:color="auto"/>
              <w:bottom w:val="single" w:sz="6" w:space="0" w:color="auto"/>
              <w:right w:val="double" w:sz="6" w:space="0" w:color="auto"/>
            </w:tcBorders>
          </w:tcPr>
          <w:p w:rsidR="00B91A84" w:rsidRPr="009A0AEA" w:rsidRDefault="00B91A84" w:rsidP="00095DAA">
            <w:pPr>
              <w:rPr>
                <w:sz w:val="24"/>
                <w:szCs w:val="24"/>
              </w:rPr>
            </w:pPr>
            <w:proofErr w:type="spellStart"/>
            <w:r w:rsidRPr="009A0AEA">
              <w:rPr>
                <w:sz w:val="24"/>
                <w:szCs w:val="24"/>
              </w:rPr>
              <w:t>Член</w:t>
            </w:r>
            <w:proofErr w:type="spellEnd"/>
            <w:r w:rsidRPr="009A0AEA">
              <w:rPr>
                <w:sz w:val="24"/>
                <w:szCs w:val="24"/>
              </w:rPr>
              <w:t xml:space="preserve"> </w:t>
            </w:r>
            <w:proofErr w:type="spellStart"/>
            <w:r w:rsidRPr="009A0AEA">
              <w:rPr>
                <w:sz w:val="24"/>
                <w:szCs w:val="24"/>
              </w:rPr>
              <w:t>Совета</w:t>
            </w:r>
            <w:proofErr w:type="spellEnd"/>
            <w:r w:rsidRPr="009A0AEA">
              <w:rPr>
                <w:sz w:val="24"/>
                <w:szCs w:val="24"/>
              </w:rPr>
              <w:t xml:space="preserve"> </w:t>
            </w:r>
            <w:proofErr w:type="spellStart"/>
            <w:r w:rsidRPr="009A0AEA">
              <w:rPr>
                <w:sz w:val="24"/>
                <w:szCs w:val="24"/>
              </w:rPr>
              <w:t>директоров</w:t>
            </w:r>
            <w:proofErr w:type="spellEnd"/>
          </w:p>
        </w:tc>
      </w:tr>
      <w:tr w:rsidR="00B91A84" w:rsidRPr="009A0AEA" w:rsidTr="00095DAA">
        <w:tc>
          <w:tcPr>
            <w:tcW w:w="1332" w:type="dxa"/>
            <w:tcBorders>
              <w:top w:val="single" w:sz="6" w:space="0" w:color="auto"/>
              <w:left w:val="double" w:sz="6" w:space="0" w:color="auto"/>
              <w:bottom w:val="double" w:sz="6" w:space="0" w:color="auto"/>
              <w:right w:val="single" w:sz="6" w:space="0" w:color="auto"/>
            </w:tcBorders>
          </w:tcPr>
          <w:p w:rsidR="00B91A84" w:rsidRPr="009A0AEA" w:rsidRDefault="00B91A84" w:rsidP="00095DAA">
            <w:pPr>
              <w:rPr>
                <w:sz w:val="24"/>
                <w:szCs w:val="24"/>
              </w:rPr>
            </w:pPr>
            <w:r w:rsidRPr="009A0AEA">
              <w:rPr>
                <w:sz w:val="24"/>
                <w:szCs w:val="24"/>
              </w:rPr>
              <w:t>2011</w:t>
            </w:r>
          </w:p>
        </w:tc>
        <w:tc>
          <w:tcPr>
            <w:tcW w:w="1260" w:type="dxa"/>
            <w:tcBorders>
              <w:top w:val="single" w:sz="6" w:space="0" w:color="auto"/>
              <w:left w:val="single" w:sz="6" w:space="0" w:color="auto"/>
              <w:bottom w:val="double" w:sz="6" w:space="0" w:color="auto"/>
              <w:right w:val="single" w:sz="6" w:space="0" w:color="auto"/>
            </w:tcBorders>
          </w:tcPr>
          <w:p w:rsidR="00B91A84" w:rsidRPr="009A0AEA" w:rsidRDefault="00B91A84" w:rsidP="00095DAA">
            <w:pPr>
              <w:rPr>
                <w:sz w:val="24"/>
                <w:szCs w:val="24"/>
              </w:rPr>
            </w:pPr>
            <w:proofErr w:type="spellStart"/>
            <w:r w:rsidRPr="009A0AEA">
              <w:rPr>
                <w:sz w:val="24"/>
                <w:szCs w:val="24"/>
              </w:rPr>
              <w:t>настоящее</w:t>
            </w:r>
            <w:proofErr w:type="spellEnd"/>
            <w:r w:rsidRPr="009A0AEA">
              <w:rPr>
                <w:sz w:val="24"/>
                <w:szCs w:val="24"/>
              </w:rPr>
              <w:t xml:space="preserve"> </w:t>
            </w:r>
            <w:proofErr w:type="spellStart"/>
            <w:r w:rsidRPr="009A0AEA">
              <w:rPr>
                <w:sz w:val="24"/>
                <w:szCs w:val="24"/>
              </w:rPr>
              <w:t>время</w:t>
            </w:r>
            <w:proofErr w:type="spellEnd"/>
          </w:p>
        </w:tc>
        <w:tc>
          <w:tcPr>
            <w:tcW w:w="3980" w:type="dxa"/>
            <w:tcBorders>
              <w:top w:val="single" w:sz="6" w:space="0" w:color="auto"/>
              <w:left w:val="single" w:sz="6" w:space="0" w:color="auto"/>
              <w:bottom w:val="double" w:sz="6" w:space="0" w:color="auto"/>
              <w:right w:val="single" w:sz="6" w:space="0" w:color="auto"/>
            </w:tcBorders>
          </w:tcPr>
          <w:p w:rsidR="00B91A84" w:rsidRPr="009A0AEA" w:rsidRDefault="00B91A84" w:rsidP="00095DAA">
            <w:pPr>
              <w:rPr>
                <w:sz w:val="24"/>
                <w:szCs w:val="24"/>
              </w:rPr>
            </w:pPr>
            <w:r w:rsidRPr="009A0AEA">
              <w:rPr>
                <w:sz w:val="24"/>
                <w:szCs w:val="24"/>
              </w:rPr>
              <w:t>ОАО АК "</w:t>
            </w:r>
            <w:proofErr w:type="spellStart"/>
            <w:r w:rsidRPr="009A0AEA">
              <w:rPr>
                <w:sz w:val="24"/>
                <w:szCs w:val="24"/>
              </w:rPr>
              <w:t>Алроса</w:t>
            </w:r>
            <w:proofErr w:type="spellEnd"/>
            <w:r w:rsidRPr="009A0AEA">
              <w:rPr>
                <w:sz w:val="24"/>
                <w:szCs w:val="24"/>
              </w:rPr>
              <w:t>"</w:t>
            </w:r>
          </w:p>
        </w:tc>
        <w:tc>
          <w:tcPr>
            <w:tcW w:w="2680" w:type="dxa"/>
            <w:tcBorders>
              <w:top w:val="single" w:sz="6" w:space="0" w:color="auto"/>
              <w:left w:val="single" w:sz="6" w:space="0" w:color="auto"/>
              <w:bottom w:val="double" w:sz="6" w:space="0" w:color="auto"/>
              <w:right w:val="double" w:sz="6" w:space="0" w:color="auto"/>
            </w:tcBorders>
          </w:tcPr>
          <w:p w:rsidR="00B91A84" w:rsidRPr="009A0AEA" w:rsidRDefault="00B91A84" w:rsidP="00095DAA">
            <w:pPr>
              <w:rPr>
                <w:sz w:val="24"/>
                <w:szCs w:val="24"/>
              </w:rPr>
            </w:pPr>
            <w:proofErr w:type="spellStart"/>
            <w:r w:rsidRPr="009A0AEA">
              <w:rPr>
                <w:sz w:val="24"/>
                <w:szCs w:val="24"/>
              </w:rPr>
              <w:t>Советник</w:t>
            </w:r>
            <w:proofErr w:type="spellEnd"/>
            <w:r w:rsidRPr="009A0AEA">
              <w:rPr>
                <w:sz w:val="24"/>
                <w:szCs w:val="24"/>
              </w:rPr>
              <w:t xml:space="preserve"> </w:t>
            </w:r>
            <w:proofErr w:type="spellStart"/>
            <w:r w:rsidRPr="009A0AEA">
              <w:rPr>
                <w:sz w:val="24"/>
                <w:szCs w:val="24"/>
              </w:rPr>
              <w:t>Президента</w:t>
            </w:r>
            <w:proofErr w:type="spellEnd"/>
          </w:p>
        </w:tc>
      </w:tr>
    </w:tbl>
    <w:p w:rsidR="00B91A84" w:rsidRPr="009A0AEA" w:rsidRDefault="00B91A84" w:rsidP="00B91A84">
      <w:pPr>
        <w:rPr>
          <w:sz w:val="24"/>
          <w:szCs w:val="24"/>
        </w:rPr>
      </w:pPr>
    </w:p>
    <w:p w:rsidR="00B91A84" w:rsidRPr="009A0AEA" w:rsidRDefault="00B91A84" w:rsidP="00B91A84">
      <w:pPr>
        <w:pStyle w:val="ThinDelim"/>
        <w:rPr>
          <w:sz w:val="24"/>
          <w:szCs w:val="24"/>
        </w:rPr>
      </w:pPr>
    </w:p>
    <w:p w:rsidR="00B91A84" w:rsidRPr="009A0AEA" w:rsidRDefault="00B91A84" w:rsidP="00095DAA">
      <w:pPr>
        <w:jc w:val="both"/>
        <w:rPr>
          <w:b/>
          <w:bCs/>
          <w:i/>
          <w:iCs/>
          <w:sz w:val="24"/>
          <w:szCs w:val="24"/>
          <w:lang w:val="ru-RU"/>
        </w:rPr>
      </w:pPr>
      <w:r w:rsidRPr="009A0AEA">
        <w:rPr>
          <w:sz w:val="24"/>
          <w:szCs w:val="24"/>
          <w:lang w:val="ru-RU"/>
        </w:rPr>
        <w:t>8. ФИО:</w:t>
      </w:r>
      <w:r w:rsidRPr="009A0AEA">
        <w:rPr>
          <w:b/>
          <w:bCs/>
          <w:i/>
          <w:iCs/>
          <w:sz w:val="24"/>
          <w:szCs w:val="24"/>
          <w:lang w:val="ru-RU"/>
        </w:rPr>
        <w:t xml:space="preserve"> Фильков Андрей Николаевич</w:t>
      </w:r>
    </w:p>
    <w:p w:rsidR="00B91A84" w:rsidRPr="009A0AEA" w:rsidRDefault="00B91A84" w:rsidP="00B91A84">
      <w:pPr>
        <w:ind w:left="200"/>
        <w:rPr>
          <w:sz w:val="24"/>
          <w:szCs w:val="24"/>
        </w:rPr>
      </w:pPr>
    </w:p>
    <w:tbl>
      <w:tblPr>
        <w:tblW w:w="0" w:type="auto"/>
        <w:tblLayout w:type="fixed"/>
        <w:tblCellMar>
          <w:left w:w="72" w:type="dxa"/>
          <w:right w:w="72" w:type="dxa"/>
        </w:tblCellMar>
        <w:tblLook w:val="0000"/>
      </w:tblPr>
      <w:tblGrid>
        <w:gridCol w:w="1332"/>
        <w:gridCol w:w="1260"/>
        <w:gridCol w:w="3980"/>
        <w:gridCol w:w="2680"/>
      </w:tblGrid>
      <w:tr w:rsidR="00B91A84" w:rsidRPr="009A0AEA" w:rsidTr="00095DAA">
        <w:tc>
          <w:tcPr>
            <w:tcW w:w="2592" w:type="dxa"/>
            <w:gridSpan w:val="2"/>
            <w:tcBorders>
              <w:top w:val="double" w:sz="6" w:space="0" w:color="auto"/>
              <w:left w:val="double" w:sz="6" w:space="0" w:color="auto"/>
              <w:bottom w:val="single" w:sz="6" w:space="0" w:color="auto"/>
              <w:right w:val="single" w:sz="6" w:space="0" w:color="auto"/>
            </w:tcBorders>
          </w:tcPr>
          <w:p w:rsidR="00B91A84" w:rsidRPr="009A0AEA" w:rsidRDefault="00B91A84" w:rsidP="00095DAA">
            <w:pPr>
              <w:jc w:val="center"/>
              <w:rPr>
                <w:sz w:val="24"/>
                <w:szCs w:val="24"/>
              </w:rPr>
            </w:pPr>
            <w:proofErr w:type="spellStart"/>
            <w:r w:rsidRPr="009A0AEA">
              <w:rPr>
                <w:sz w:val="24"/>
                <w:szCs w:val="24"/>
              </w:rPr>
              <w:t>Период</w:t>
            </w:r>
            <w:proofErr w:type="spellEnd"/>
          </w:p>
        </w:tc>
        <w:tc>
          <w:tcPr>
            <w:tcW w:w="3980" w:type="dxa"/>
            <w:tcBorders>
              <w:top w:val="double" w:sz="6" w:space="0" w:color="auto"/>
              <w:left w:val="single" w:sz="6" w:space="0" w:color="auto"/>
              <w:bottom w:val="single" w:sz="6" w:space="0" w:color="auto"/>
              <w:right w:val="single" w:sz="6" w:space="0" w:color="auto"/>
            </w:tcBorders>
          </w:tcPr>
          <w:p w:rsidR="00B91A84" w:rsidRPr="009A0AEA" w:rsidRDefault="00B91A84" w:rsidP="00095DAA">
            <w:pPr>
              <w:jc w:val="center"/>
              <w:rPr>
                <w:sz w:val="24"/>
                <w:szCs w:val="24"/>
              </w:rPr>
            </w:pPr>
            <w:proofErr w:type="spellStart"/>
            <w:r w:rsidRPr="009A0AEA">
              <w:rPr>
                <w:sz w:val="24"/>
                <w:szCs w:val="24"/>
              </w:rPr>
              <w:t>Наименование</w:t>
            </w:r>
            <w:proofErr w:type="spellEnd"/>
            <w:r w:rsidRPr="009A0AEA">
              <w:rPr>
                <w:sz w:val="24"/>
                <w:szCs w:val="24"/>
              </w:rPr>
              <w:t xml:space="preserve"> </w:t>
            </w:r>
            <w:proofErr w:type="spellStart"/>
            <w:r w:rsidRPr="009A0AEA">
              <w:rPr>
                <w:sz w:val="24"/>
                <w:szCs w:val="24"/>
              </w:rPr>
              <w:t>организации</w:t>
            </w:r>
            <w:proofErr w:type="spellEnd"/>
          </w:p>
        </w:tc>
        <w:tc>
          <w:tcPr>
            <w:tcW w:w="2680" w:type="dxa"/>
            <w:tcBorders>
              <w:top w:val="double" w:sz="6" w:space="0" w:color="auto"/>
              <w:left w:val="single" w:sz="6" w:space="0" w:color="auto"/>
              <w:bottom w:val="single" w:sz="6" w:space="0" w:color="auto"/>
              <w:right w:val="double" w:sz="6" w:space="0" w:color="auto"/>
            </w:tcBorders>
          </w:tcPr>
          <w:p w:rsidR="00B91A84" w:rsidRPr="009A0AEA" w:rsidRDefault="00B91A84" w:rsidP="00095DAA">
            <w:pPr>
              <w:jc w:val="center"/>
              <w:rPr>
                <w:sz w:val="24"/>
                <w:szCs w:val="24"/>
              </w:rPr>
            </w:pPr>
            <w:proofErr w:type="spellStart"/>
            <w:r w:rsidRPr="009A0AEA">
              <w:rPr>
                <w:sz w:val="24"/>
                <w:szCs w:val="24"/>
              </w:rPr>
              <w:t>Должность</w:t>
            </w:r>
            <w:proofErr w:type="spellEnd"/>
          </w:p>
        </w:tc>
      </w:tr>
      <w:tr w:rsidR="00B91A84" w:rsidRPr="009A0AEA" w:rsidTr="00095DAA">
        <w:tc>
          <w:tcPr>
            <w:tcW w:w="1332" w:type="dxa"/>
            <w:tcBorders>
              <w:top w:val="single" w:sz="6" w:space="0" w:color="auto"/>
              <w:left w:val="double" w:sz="6" w:space="0" w:color="auto"/>
              <w:bottom w:val="single" w:sz="6" w:space="0" w:color="auto"/>
              <w:right w:val="single" w:sz="6" w:space="0" w:color="auto"/>
            </w:tcBorders>
          </w:tcPr>
          <w:p w:rsidR="00B91A84" w:rsidRPr="009A0AEA" w:rsidRDefault="00B91A84" w:rsidP="00095DAA">
            <w:pPr>
              <w:jc w:val="center"/>
              <w:rPr>
                <w:sz w:val="24"/>
                <w:szCs w:val="24"/>
              </w:rPr>
            </w:pPr>
            <w:r w:rsidRPr="009A0AEA">
              <w:rPr>
                <w:sz w:val="24"/>
                <w:szCs w:val="24"/>
              </w:rPr>
              <w:t>с</w:t>
            </w:r>
          </w:p>
        </w:tc>
        <w:tc>
          <w:tcPr>
            <w:tcW w:w="126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jc w:val="center"/>
              <w:rPr>
                <w:sz w:val="24"/>
                <w:szCs w:val="24"/>
              </w:rPr>
            </w:pPr>
            <w:proofErr w:type="spellStart"/>
            <w:r w:rsidRPr="009A0AEA">
              <w:rPr>
                <w:sz w:val="24"/>
                <w:szCs w:val="24"/>
              </w:rPr>
              <w:t>по</w:t>
            </w:r>
            <w:proofErr w:type="spellEnd"/>
          </w:p>
        </w:tc>
        <w:tc>
          <w:tcPr>
            <w:tcW w:w="398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p>
        </w:tc>
        <w:tc>
          <w:tcPr>
            <w:tcW w:w="2680" w:type="dxa"/>
            <w:tcBorders>
              <w:top w:val="single" w:sz="6" w:space="0" w:color="auto"/>
              <w:left w:val="single" w:sz="6" w:space="0" w:color="auto"/>
              <w:bottom w:val="single" w:sz="6" w:space="0" w:color="auto"/>
              <w:right w:val="double" w:sz="6" w:space="0" w:color="auto"/>
            </w:tcBorders>
          </w:tcPr>
          <w:p w:rsidR="00B91A84" w:rsidRPr="009A0AEA" w:rsidRDefault="00B91A84" w:rsidP="00095DAA">
            <w:pPr>
              <w:rPr>
                <w:sz w:val="24"/>
                <w:szCs w:val="24"/>
              </w:rPr>
            </w:pPr>
          </w:p>
        </w:tc>
      </w:tr>
      <w:tr w:rsidR="00B91A84" w:rsidRPr="009A0AEA" w:rsidTr="00095DAA">
        <w:tc>
          <w:tcPr>
            <w:tcW w:w="1332" w:type="dxa"/>
            <w:tcBorders>
              <w:top w:val="single" w:sz="6" w:space="0" w:color="auto"/>
              <w:left w:val="doub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2003</w:t>
            </w:r>
          </w:p>
        </w:tc>
        <w:tc>
          <w:tcPr>
            <w:tcW w:w="126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2007</w:t>
            </w:r>
          </w:p>
        </w:tc>
        <w:tc>
          <w:tcPr>
            <w:tcW w:w="398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ЗАО "</w:t>
            </w:r>
            <w:proofErr w:type="spellStart"/>
            <w:r w:rsidRPr="009A0AEA">
              <w:rPr>
                <w:sz w:val="24"/>
                <w:szCs w:val="24"/>
              </w:rPr>
              <w:t>Хамильтон</w:t>
            </w:r>
            <w:proofErr w:type="spellEnd"/>
            <w:r w:rsidRPr="009A0AEA">
              <w:rPr>
                <w:sz w:val="24"/>
                <w:szCs w:val="24"/>
              </w:rPr>
              <w:t xml:space="preserve"> </w:t>
            </w:r>
            <w:proofErr w:type="spellStart"/>
            <w:r w:rsidRPr="009A0AEA">
              <w:rPr>
                <w:sz w:val="24"/>
                <w:szCs w:val="24"/>
              </w:rPr>
              <w:t>Стандард-Наука</w:t>
            </w:r>
            <w:proofErr w:type="spellEnd"/>
            <w:r w:rsidRPr="009A0AEA">
              <w:rPr>
                <w:sz w:val="24"/>
                <w:szCs w:val="24"/>
              </w:rPr>
              <w:t>"</w:t>
            </w:r>
          </w:p>
        </w:tc>
        <w:tc>
          <w:tcPr>
            <w:tcW w:w="2680" w:type="dxa"/>
            <w:tcBorders>
              <w:top w:val="single" w:sz="6" w:space="0" w:color="auto"/>
              <w:left w:val="single" w:sz="6" w:space="0" w:color="auto"/>
              <w:bottom w:val="single" w:sz="6" w:space="0" w:color="auto"/>
              <w:right w:val="double" w:sz="6" w:space="0" w:color="auto"/>
            </w:tcBorders>
          </w:tcPr>
          <w:p w:rsidR="00B91A84" w:rsidRPr="009A0AEA" w:rsidRDefault="00B91A84" w:rsidP="00095DAA">
            <w:pPr>
              <w:rPr>
                <w:sz w:val="24"/>
                <w:szCs w:val="24"/>
              </w:rPr>
            </w:pPr>
            <w:proofErr w:type="spellStart"/>
            <w:r w:rsidRPr="009A0AEA">
              <w:rPr>
                <w:sz w:val="24"/>
                <w:szCs w:val="24"/>
              </w:rPr>
              <w:t>Член</w:t>
            </w:r>
            <w:proofErr w:type="spellEnd"/>
            <w:r w:rsidRPr="009A0AEA">
              <w:rPr>
                <w:sz w:val="24"/>
                <w:szCs w:val="24"/>
              </w:rPr>
              <w:t xml:space="preserve"> </w:t>
            </w:r>
            <w:proofErr w:type="spellStart"/>
            <w:r w:rsidRPr="009A0AEA">
              <w:rPr>
                <w:sz w:val="24"/>
                <w:szCs w:val="24"/>
              </w:rPr>
              <w:t>Совета</w:t>
            </w:r>
            <w:proofErr w:type="spellEnd"/>
            <w:r w:rsidRPr="009A0AEA">
              <w:rPr>
                <w:sz w:val="24"/>
                <w:szCs w:val="24"/>
              </w:rPr>
              <w:t xml:space="preserve"> </w:t>
            </w:r>
            <w:proofErr w:type="spellStart"/>
            <w:r w:rsidRPr="009A0AEA">
              <w:rPr>
                <w:sz w:val="24"/>
                <w:szCs w:val="24"/>
              </w:rPr>
              <w:t>директоров</w:t>
            </w:r>
            <w:proofErr w:type="spellEnd"/>
          </w:p>
        </w:tc>
      </w:tr>
      <w:tr w:rsidR="00B91A84" w:rsidRPr="009A0AEA" w:rsidTr="00095DAA">
        <w:tc>
          <w:tcPr>
            <w:tcW w:w="1332" w:type="dxa"/>
            <w:tcBorders>
              <w:top w:val="single" w:sz="6" w:space="0" w:color="auto"/>
              <w:left w:val="doub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2006</w:t>
            </w:r>
          </w:p>
        </w:tc>
        <w:tc>
          <w:tcPr>
            <w:tcW w:w="126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2008</w:t>
            </w:r>
          </w:p>
        </w:tc>
        <w:tc>
          <w:tcPr>
            <w:tcW w:w="398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ООО "</w:t>
            </w:r>
            <w:proofErr w:type="spellStart"/>
            <w:r w:rsidRPr="009A0AEA">
              <w:rPr>
                <w:sz w:val="24"/>
                <w:szCs w:val="24"/>
              </w:rPr>
              <w:t>Технопарк</w:t>
            </w:r>
            <w:proofErr w:type="spellEnd"/>
            <w:r w:rsidRPr="009A0AEA">
              <w:rPr>
                <w:sz w:val="24"/>
                <w:szCs w:val="24"/>
              </w:rPr>
              <w:t xml:space="preserve"> </w:t>
            </w:r>
            <w:proofErr w:type="spellStart"/>
            <w:r w:rsidRPr="009A0AEA">
              <w:rPr>
                <w:sz w:val="24"/>
                <w:szCs w:val="24"/>
              </w:rPr>
              <w:t>Наука</w:t>
            </w:r>
            <w:proofErr w:type="spellEnd"/>
            <w:r w:rsidRPr="009A0AEA">
              <w:rPr>
                <w:sz w:val="24"/>
                <w:szCs w:val="24"/>
              </w:rPr>
              <w:t>"</w:t>
            </w:r>
          </w:p>
        </w:tc>
        <w:tc>
          <w:tcPr>
            <w:tcW w:w="2680" w:type="dxa"/>
            <w:tcBorders>
              <w:top w:val="single" w:sz="6" w:space="0" w:color="auto"/>
              <w:left w:val="single" w:sz="6" w:space="0" w:color="auto"/>
              <w:bottom w:val="single" w:sz="6" w:space="0" w:color="auto"/>
              <w:right w:val="double" w:sz="6" w:space="0" w:color="auto"/>
            </w:tcBorders>
          </w:tcPr>
          <w:p w:rsidR="00B91A84" w:rsidRPr="009A0AEA" w:rsidRDefault="00B91A84" w:rsidP="00095DAA">
            <w:pPr>
              <w:rPr>
                <w:sz w:val="24"/>
                <w:szCs w:val="24"/>
              </w:rPr>
            </w:pPr>
            <w:proofErr w:type="spellStart"/>
            <w:r w:rsidRPr="009A0AEA">
              <w:rPr>
                <w:sz w:val="24"/>
                <w:szCs w:val="24"/>
              </w:rPr>
              <w:t>Председатель</w:t>
            </w:r>
            <w:proofErr w:type="spellEnd"/>
            <w:r w:rsidRPr="009A0AEA">
              <w:rPr>
                <w:sz w:val="24"/>
                <w:szCs w:val="24"/>
              </w:rPr>
              <w:t xml:space="preserve"> </w:t>
            </w:r>
            <w:proofErr w:type="spellStart"/>
            <w:r w:rsidRPr="009A0AEA">
              <w:rPr>
                <w:sz w:val="24"/>
                <w:szCs w:val="24"/>
              </w:rPr>
              <w:t>Совета</w:t>
            </w:r>
            <w:proofErr w:type="spellEnd"/>
            <w:r w:rsidRPr="009A0AEA">
              <w:rPr>
                <w:sz w:val="24"/>
                <w:szCs w:val="24"/>
              </w:rPr>
              <w:t xml:space="preserve"> </w:t>
            </w:r>
            <w:proofErr w:type="spellStart"/>
            <w:r w:rsidRPr="009A0AEA">
              <w:rPr>
                <w:sz w:val="24"/>
                <w:szCs w:val="24"/>
              </w:rPr>
              <w:t>директоров</w:t>
            </w:r>
            <w:proofErr w:type="spellEnd"/>
          </w:p>
        </w:tc>
      </w:tr>
      <w:tr w:rsidR="00B91A84" w:rsidRPr="009A0AEA" w:rsidTr="00095DAA">
        <w:tc>
          <w:tcPr>
            <w:tcW w:w="1332" w:type="dxa"/>
            <w:tcBorders>
              <w:top w:val="single" w:sz="6" w:space="0" w:color="auto"/>
              <w:left w:val="doub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2006</w:t>
            </w:r>
          </w:p>
        </w:tc>
        <w:tc>
          <w:tcPr>
            <w:tcW w:w="126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2010</w:t>
            </w:r>
          </w:p>
        </w:tc>
        <w:tc>
          <w:tcPr>
            <w:tcW w:w="398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lang w:val="ru-RU"/>
              </w:rPr>
            </w:pPr>
            <w:r w:rsidRPr="009A0AEA">
              <w:rPr>
                <w:sz w:val="24"/>
                <w:szCs w:val="24"/>
                <w:lang w:val="ru-RU"/>
              </w:rPr>
              <w:t>ЗАО "Деловой центр Ямское поле"</w:t>
            </w:r>
          </w:p>
        </w:tc>
        <w:tc>
          <w:tcPr>
            <w:tcW w:w="2680" w:type="dxa"/>
            <w:tcBorders>
              <w:top w:val="single" w:sz="6" w:space="0" w:color="auto"/>
              <w:left w:val="single" w:sz="6" w:space="0" w:color="auto"/>
              <w:bottom w:val="single" w:sz="6" w:space="0" w:color="auto"/>
              <w:right w:val="double" w:sz="6" w:space="0" w:color="auto"/>
            </w:tcBorders>
          </w:tcPr>
          <w:p w:rsidR="00B91A84" w:rsidRPr="009A0AEA" w:rsidRDefault="00B91A84" w:rsidP="00095DAA">
            <w:pPr>
              <w:rPr>
                <w:sz w:val="24"/>
                <w:szCs w:val="24"/>
              </w:rPr>
            </w:pPr>
            <w:proofErr w:type="spellStart"/>
            <w:r w:rsidRPr="009A0AEA">
              <w:rPr>
                <w:sz w:val="24"/>
                <w:szCs w:val="24"/>
              </w:rPr>
              <w:t>Председатель</w:t>
            </w:r>
            <w:proofErr w:type="spellEnd"/>
            <w:r w:rsidRPr="009A0AEA">
              <w:rPr>
                <w:sz w:val="24"/>
                <w:szCs w:val="24"/>
              </w:rPr>
              <w:t xml:space="preserve"> </w:t>
            </w:r>
            <w:proofErr w:type="spellStart"/>
            <w:r w:rsidRPr="009A0AEA">
              <w:rPr>
                <w:sz w:val="24"/>
                <w:szCs w:val="24"/>
              </w:rPr>
              <w:t>Совета</w:t>
            </w:r>
            <w:proofErr w:type="spellEnd"/>
            <w:r w:rsidRPr="009A0AEA">
              <w:rPr>
                <w:sz w:val="24"/>
                <w:szCs w:val="24"/>
              </w:rPr>
              <w:t xml:space="preserve"> </w:t>
            </w:r>
            <w:proofErr w:type="spellStart"/>
            <w:r w:rsidRPr="009A0AEA">
              <w:rPr>
                <w:sz w:val="24"/>
                <w:szCs w:val="24"/>
              </w:rPr>
              <w:t>директоров</w:t>
            </w:r>
            <w:proofErr w:type="spellEnd"/>
          </w:p>
        </w:tc>
      </w:tr>
      <w:tr w:rsidR="00B91A84" w:rsidRPr="009A0AEA" w:rsidTr="00095DAA">
        <w:tc>
          <w:tcPr>
            <w:tcW w:w="1332" w:type="dxa"/>
            <w:tcBorders>
              <w:top w:val="single" w:sz="6" w:space="0" w:color="auto"/>
              <w:left w:val="doub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2006</w:t>
            </w:r>
          </w:p>
        </w:tc>
        <w:tc>
          <w:tcPr>
            <w:tcW w:w="126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proofErr w:type="spellStart"/>
            <w:r w:rsidRPr="009A0AEA">
              <w:rPr>
                <w:sz w:val="24"/>
                <w:szCs w:val="24"/>
              </w:rPr>
              <w:t>настоящее</w:t>
            </w:r>
            <w:proofErr w:type="spellEnd"/>
            <w:r w:rsidRPr="009A0AEA">
              <w:rPr>
                <w:sz w:val="24"/>
                <w:szCs w:val="24"/>
              </w:rPr>
              <w:t xml:space="preserve"> </w:t>
            </w:r>
            <w:proofErr w:type="spellStart"/>
            <w:r w:rsidRPr="009A0AEA">
              <w:rPr>
                <w:sz w:val="24"/>
                <w:szCs w:val="24"/>
              </w:rPr>
              <w:t>время</w:t>
            </w:r>
            <w:proofErr w:type="spellEnd"/>
          </w:p>
        </w:tc>
        <w:tc>
          <w:tcPr>
            <w:tcW w:w="398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ОАО НПО "</w:t>
            </w:r>
            <w:proofErr w:type="spellStart"/>
            <w:r w:rsidRPr="009A0AEA">
              <w:rPr>
                <w:sz w:val="24"/>
                <w:szCs w:val="24"/>
              </w:rPr>
              <w:t>Наука</w:t>
            </w:r>
            <w:proofErr w:type="spellEnd"/>
            <w:r w:rsidRPr="009A0AEA">
              <w:rPr>
                <w:sz w:val="24"/>
                <w:szCs w:val="24"/>
              </w:rPr>
              <w:t>"</w:t>
            </w:r>
          </w:p>
        </w:tc>
        <w:tc>
          <w:tcPr>
            <w:tcW w:w="2680" w:type="dxa"/>
            <w:tcBorders>
              <w:top w:val="single" w:sz="6" w:space="0" w:color="auto"/>
              <w:left w:val="single" w:sz="6" w:space="0" w:color="auto"/>
              <w:bottom w:val="single" w:sz="6" w:space="0" w:color="auto"/>
              <w:right w:val="double" w:sz="6" w:space="0" w:color="auto"/>
            </w:tcBorders>
          </w:tcPr>
          <w:p w:rsidR="00B91A84" w:rsidRPr="009A0AEA" w:rsidRDefault="00B91A84" w:rsidP="00095DAA">
            <w:pPr>
              <w:rPr>
                <w:sz w:val="24"/>
                <w:szCs w:val="24"/>
              </w:rPr>
            </w:pPr>
            <w:proofErr w:type="spellStart"/>
            <w:r w:rsidRPr="009A0AEA">
              <w:rPr>
                <w:sz w:val="24"/>
                <w:szCs w:val="24"/>
              </w:rPr>
              <w:t>Член</w:t>
            </w:r>
            <w:proofErr w:type="spellEnd"/>
            <w:r w:rsidRPr="009A0AEA">
              <w:rPr>
                <w:sz w:val="24"/>
                <w:szCs w:val="24"/>
              </w:rPr>
              <w:t xml:space="preserve"> </w:t>
            </w:r>
            <w:proofErr w:type="spellStart"/>
            <w:r w:rsidRPr="009A0AEA">
              <w:rPr>
                <w:sz w:val="24"/>
                <w:szCs w:val="24"/>
              </w:rPr>
              <w:t>Совета</w:t>
            </w:r>
            <w:proofErr w:type="spellEnd"/>
            <w:r w:rsidRPr="009A0AEA">
              <w:rPr>
                <w:sz w:val="24"/>
                <w:szCs w:val="24"/>
              </w:rPr>
              <w:t xml:space="preserve"> </w:t>
            </w:r>
            <w:proofErr w:type="spellStart"/>
            <w:r w:rsidRPr="009A0AEA">
              <w:rPr>
                <w:sz w:val="24"/>
                <w:szCs w:val="24"/>
              </w:rPr>
              <w:t>директоров</w:t>
            </w:r>
            <w:proofErr w:type="spellEnd"/>
          </w:p>
        </w:tc>
      </w:tr>
      <w:tr w:rsidR="00B91A84" w:rsidRPr="009A0AEA" w:rsidTr="00095DAA">
        <w:tc>
          <w:tcPr>
            <w:tcW w:w="1332" w:type="dxa"/>
            <w:tcBorders>
              <w:top w:val="single" w:sz="6" w:space="0" w:color="auto"/>
              <w:left w:val="doub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2006</w:t>
            </w:r>
          </w:p>
        </w:tc>
        <w:tc>
          <w:tcPr>
            <w:tcW w:w="126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proofErr w:type="spellStart"/>
            <w:r w:rsidRPr="009A0AEA">
              <w:rPr>
                <w:sz w:val="24"/>
                <w:szCs w:val="24"/>
              </w:rPr>
              <w:t>настоящее</w:t>
            </w:r>
            <w:proofErr w:type="spellEnd"/>
            <w:r w:rsidRPr="009A0AEA">
              <w:rPr>
                <w:sz w:val="24"/>
                <w:szCs w:val="24"/>
              </w:rPr>
              <w:t xml:space="preserve"> </w:t>
            </w:r>
            <w:proofErr w:type="spellStart"/>
            <w:r w:rsidRPr="009A0AEA">
              <w:rPr>
                <w:sz w:val="24"/>
                <w:szCs w:val="24"/>
              </w:rPr>
              <w:t>время</w:t>
            </w:r>
            <w:proofErr w:type="spellEnd"/>
          </w:p>
        </w:tc>
        <w:tc>
          <w:tcPr>
            <w:tcW w:w="398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ООО "</w:t>
            </w:r>
            <w:proofErr w:type="spellStart"/>
            <w:r w:rsidRPr="009A0AEA">
              <w:rPr>
                <w:sz w:val="24"/>
                <w:szCs w:val="24"/>
              </w:rPr>
              <w:t>Наука-Связь</w:t>
            </w:r>
            <w:proofErr w:type="spellEnd"/>
            <w:r w:rsidRPr="009A0AEA">
              <w:rPr>
                <w:sz w:val="24"/>
                <w:szCs w:val="24"/>
              </w:rPr>
              <w:t>"</w:t>
            </w:r>
          </w:p>
        </w:tc>
        <w:tc>
          <w:tcPr>
            <w:tcW w:w="2680" w:type="dxa"/>
            <w:tcBorders>
              <w:top w:val="single" w:sz="6" w:space="0" w:color="auto"/>
              <w:left w:val="single" w:sz="6" w:space="0" w:color="auto"/>
              <w:bottom w:val="single" w:sz="6" w:space="0" w:color="auto"/>
              <w:right w:val="double" w:sz="6" w:space="0" w:color="auto"/>
            </w:tcBorders>
          </w:tcPr>
          <w:p w:rsidR="00B91A84" w:rsidRPr="009A0AEA" w:rsidRDefault="00B91A84" w:rsidP="00095DAA">
            <w:pPr>
              <w:rPr>
                <w:sz w:val="24"/>
                <w:szCs w:val="24"/>
              </w:rPr>
            </w:pPr>
            <w:proofErr w:type="spellStart"/>
            <w:r w:rsidRPr="009A0AEA">
              <w:rPr>
                <w:sz w:val="24"/>
                <w:szCs w:val="24"/>
              </w:rPr>
              <w:t>Член</w:t>
            </w:r>
            <w:proofErr w:type="spellEnd"/>
            <w:r w:rsidRPr="009A0AEA">
              <w:rPr>
                <w:sz w:val="24"/>
                <w:szCs w:val="24"/>
              </w:rPr>
              <w:t xml:space="preserve"> </w:t>
            </w:r>
            <w:proofErr w:type="spellStart"/>
            <w:r w:rsidRPr="009A0AEA">
              <w:rPr>
                <w:sz w:val="24"/>
                <w:szCs w:val="24"/>
              </w:rPr>
              <w:t>Совета</w:t>
            </w:r>
            <w:proofErr w:type="spellEnd"/>
            <w:r w:rsidRPr="009A0AEA">
              <w:rPr>
                <w:sz w:val="24"/>
                <w:szCs w:val="24"/>
              </w:rPr>
              <w:t xml:space="preserve"> </w:t>
            </w:r>
            <w:proofErr w:type="spellStart"/>
            <w:r w:rsidRPr="009A0AEA">
              <w:rPr>
                <w:sz w:val="24"/>
                <w:szCs w:val="24"/>
              </w:rPr>
              <w:t>директоров</w:t>
            </w:r>
            <w:proofErr w:type="spellEnd"/>
          </w:p>
        </w:tc>
      </w:tr>
      <w:tr w:rsidR="00B91A84" w:rsidRPr="009A0AEA" w:rsidTr="00095DAA">
        <w:tc>
          <w:tcPr>
            <w:tcW w:w="1332" w:type="dxa"/>
            <w:tcBorders>
              <w:top w:val="single" w:sz="6" w:space="0" w:color="auto"/>
              <w:left w:val="doub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2008</w:t>
            </w:r>
          </w:p>
        </w:tc>
        <w:tc>
          <w:tcPr>
            <w:tcW w:w="126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2010</w:t>
            </w:r>
          </w:p>
        </w:tc>
        <w:tc>
          <w:tcPr>
            <w:tcW w:w="398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ООО "</w:t>
            </w:r>
            <w:proofErr w:type="spellStart"/>
            <w:r w:rsidRPr="009A0AEA">
              <w:rPr>
                <w:sz w:val="24"/>
                <w:szCs w:val="24"/>
              </w:rPr>
              <w:t>Технопарк</w:t>
            </w:r>
            <w:proofErr w:type="spellEnd"/>
            <w:r w:rsidRPr="009A0AEA">
              <w:rPr>
                <w:sz w:val="24"/>
                <w:szCs w:val="24"/>
              </w:rPr>
              <w:t xml:space="preserve"> </w:t>
            </w:r>
            <w:proofErr w:type="spellStart"/>
            <w:r w:rsidRPr="009A0AEA">
              <w:rPr>
                <w:sz w:val="24"/>
                <w:szCs w:val="24"/>
              </w:rPr>
              <w:t>Наука</w:t>
            </w:r>
            <w:proofErr w:type="spellEnd"/>
            <w:r w:rsidRPr="009A0AEA">
              <w:rPr>
                <w:sz w:val="24"/>
                <w:szCs w:val="24"/>
              </w:rPr>
              <w:t>"</w:t>
            </w:r>
          </w:p>
        </w:tc>
        <w:tc>
          <w:tcPr>
            <w:tcW w:w="2680" w:type="dxa"/>
            <w:tcBorders>
              <w:top w:val="single" w:sz="6" w:space="0" w:color="auto"/>
              <w:left w:val="single" w:sz="6" w:space="0" w:color="auto"/>
              <w:bottom w:val="single" w:sz="6" w:space="0" w:color="auto"/>
              <w:right w:val="double" w:sz="6" w:space="0" w:color="auto"/>
            </w:tcBorders>
          </w:tcPr>
          <w:p w:rsidR="00B91A84" w:rsidRPr="009A0AEA" w:rsidRDefault="00B91A84" w:rsidP="00095DAA">
            <w:pPr>
              <w:rPr>
                <w:sz w:val="24"/>
                <w:szCs w:val="24"/>
              </w:rPr>
            </w:pPr>
            <w:proofErr w:type="spellStart"/>
            <w:r w:rsidRPr="009A0AEA">
              <w:rPr>
                <w:sz w:val="24"/>
                <w:szCs w:val="24"/>
              </w:rPr>
              <w:t>Член</w:t>
            </w:r>
            <w:proofErr w:type="spellEnd"/>
            <w:r w:rsidRPr="009A0AEA">
              <w:rPr>
                <w:sz w:val="24"/>
                <w:szCs w:val="24"/>
              </w:rPr>
              <w:t xml:space="preserve"> </w:t>
            </w:r>
            <w:proofErr w:type="spellStart"/>
            <w:r w:rsidRPr="009A0AEA">
              <w:rPr>
                <w:sz w:val="24"/>
                <w:szCs w:val="24"/>
              </w:rPr>
              <w:t>Совета</w:t>
            </w:r>
            <w:proofErr w:type="spellEnd"/>
            <w:r w:rsidRPr="009A0AEA">
              <w:rPr>
                <w:sz w:val="24"/>
                <w:szCs w:val="24"/>
              </w:rPr>
              <w:t xml:space="preserve"> </w:t>
            </w:r>
            <w:proofErr w:type="spellStart"/>
            <w:r w:rsidRPr="009A0AEA">
              <w:rPr>
                <w:sz w:val="24"/>
                <w:szCs w:val="24"/>
              </w:rPr>
              <w:t>директоров</w:t>
            </w:r>
            <w:proofErr w:type="spellEnd"/>
          </w:p>
        </w:tc>
      </w:tr>
      <w:tr w:rsidR="00B91A84" w:rsidRPr="009A0AEA" w:rsidTr="00095DAA">
        <w:tc>
          <w:tcPr>
            <w:tcW w:w="1332" w:type="dxa"/>
            <w:tcBorders>
              <w:top w:val="single" w:sz="6" w:space="0" w:color="auto"/>
              <w:left w:val="double" w:sz="6" w:space="0" w:color="auto"/>
              <w:bottom w:val="double" w:sz="6" w:space="0" w:color="auto"/>
              <w:right w:val="single" w:sz="6" w:space="0" w:color="auto"/>
            </w:tcBorders>
          </w:tcPr>
          <w:p w:rsidR="00B91A84" w:rsidRPr="009A0AEA" w:rsidRDefault="00B91A84" w:rsidP="00095DAA">
            <w:pPr>
              <w:rPr>
                <w:sz w:val="24"/>
                <w:szCs w:val="24"/>
              </w:rPr>
            </w:pPr>
            <w:r w:rsidRPr="009A0AEA">
              <w:rPr>
                <w:sz w:val="24"/>
                <w:szCs w:val="24"/>
              </w:rPr>
              <w:t>2010</w:t>
            </w:r>
          </w:p>
        </w:tc>
        <w:tc>
          <w:tcPr>
            <w:tcW w:w="1260" w:type="dxa"/>
            <w:tcBorders>
              <w:top w:val="single" w:sz="6" w:space="0" w:color="auto"/>
              <w:left w:val="single" w:sz="6" w:space="0" w:color="auto"/>
              <w:bottom w:val="double" w:sz="6" w:space="0" w:color="auto"/>
              <w:right w:val="single" w:sz="6" w:space="0" w:color="auto"/>
            </w:tcBorders>
          </w:tcPr>
          <w:p w:rsidR="00B91A84" w:rsidRPr="009A0AEA" w:rsidRDefault="00B91A84" w:rsidP="00095DAA">
            <w:pPr>
              <w:rPr>
                <w:sz w:val="24"/>
                <w:szCs w:val="24"/>
              </w:rPr>
            </w:pPr>
            <w:proofErr w:type="spellStart"/>
            <w:r w:rsidRPr="009A0AEA">
              <w:rPr>
                <w:sz w:val="24"/>
                <w:szCs w:val="24"/>
              </w:rPr>
              <w:t>настоящее</w:t>
            </w:r>
            <w:proofErr w:type="spellEnd"/>
            <w:r w:rsidRPr="009A0AEA">
              <w:rPr>
                <w:sz w:val="24"/>
                <w:szCs w:val="24"/>
              </w:rPr>
              <w:t xml:space="preserve"> </w:t>
            </w:r>
            <w:proofErr w:type="spellStart"/>
            <w:r w:rsidRPr="009A0AEA">
              <w:rPr>
                <w:sz w:val="24"/>
                <w:szCs w:val="24"/>
              </w:rPr>
              <w:t>время</w:t>
            </w:r>
            <w:proofErr w:type="spellEnd"/>
          </w:p>
        </w:tc>
        <w:tc>
          <w:tcPr>
            <w:tcW w:w="3980" w:type="dxa"/>
            <w:tcBorders>
              <w:top w:val="single" w:sz="6" w:space="0" w:color="auto"/>
              <w:left w:val="single" w:sz="6" w:space="0" w:color="auto"/>
              <w:bottom w:val="double" w:sz="6" w:space="0" w:color="auto"/>
              <w:right w:val="single" w:sz="6" w:space="0" w:color="auto"/>
            </w:tcBorders>
          </w:tcPr>
          <w:p w:rsidR="00B91A84" w:rsidRPr="009A0AEA" w:rsidRDefault="00B91A84" w:rsidP="00095DAA">
            <w:pPr>
              <w:rPr>
                <w:sz w:val="24"/>
                <w:szCs w:val="24"/>
              </w:rPr>
            </w:pPr>
            <w:r w:rsidRPr="009A0AEA">
              <w:rPr>
                <w:sz w:val="24"/>
                <w:szCs w:val="24"/>
              </w:rPr>
              <w:t>ОАО "</w:t>
            </w:r>
            <w:proofErr w:type="spellStart"/>
            <w:r w:rsidRPr="009A0AEA">
              <w:rPr>
                <w:sz w:val="24"/>
                <w:szCs w:val="24"/>
              </w:rPr>
              <w:t>Ямское</w:t>
            </w:r>
            <w:proofErr w:type="spellEnd"/>
            <w:r w:rsidRPr="009A0AEA">
              <w:rPr>
                <w:sz w:val="24"/>
                <w:szCs w:val="24"/>
              </w:rPr>
              <w:t xml:space="preserve"> </w:t>
            </w:r>
            <w:proofErr w:type="spellStart"/>
            <w:r w:rsidRPr="009A0AEA">
              <w:rPr>
                <w:sz w:val="24"/>
                <w:szCs w:val="24"/>
              </w:rPr>
              <w:t>поле</w:t>
            </w:r>
            <w:proofErr w:type="spellEnd"/>
            <w:r w:rsidRPr="009A0AEA">
              <w:rPr>
                <w:sz w:val="24"/>
                <w:szCs w:val="24"/>
              </w:rPr>
              <w:t>"</w:t>
            </w:r>
          </w:p>
        </w:tc>
        <w:tc>
          <w:tcPr>
            <w:tcW w:w="2680" w:type="dxa"/>
            <w:tcBorders>
              <w:top w:val="single" w:sz="6" w:space="0" w:color="auto"/>
              <w:left w:val="single" w:sz="6" w:space="0" w:color="auto"/>
              <w:bottom w:val="double" w:sz="6" w:space="0" w:color="auto"/>
              <w:right w:val="double" w:sz="6" w:space="0" w:color="auto"/>
            </w:tcBorders>
          </w:tcPr>
          <w:p w:rsidR="00B91A84" w:rsidRPr="009A0AEA" w:rsidRDefault="00B91A84" w:rsidP="00095DAA">
            <w:pPr>
              <w:rPr>
                <w:sz w:val="24"/>
                <w:szCs w:val="24"/>
              </w:rPr>
            </w:pPr>
            <w:proofErr w:type="spellStart"/>
            <w:r w:rsidRPr="009A0AEA">
              <w:rPr>
                <w:sz w:val="24"/>
                <w:szCs w:val="24"/>
              </w:rPr>
              <w:t>Член</w:t>
            </w:r>
            <w:proofErr w:type="spellEnd"/>
            <w:r w:rsidRPr="009A0AEA">
              <w:rPr>
                <w:sz w:val="24"/>
                <w:szCs w:val="24"/>
              </w:rPr>
              <w:t xml:space="preserve"> </w:t>
            </w:r>
            <w:proofErr w:type="spellStart"/>
            <w:r w:rsidRPr="009A0AEA">
              <w:rPr>
                <w:sz w:val="24"/>
                <w:szCs w:val="24"/>
              </w:rPr>
              <w:t>Совета</w:t>
            </w:r>
            <w:proofErr w:type="spellEnd"/>
            <w:r w:rsidRPr="009A0AEA">
              <w:rPr>
                <w:sz w:val="24"/>
                <w:szCs w:val="24"/>
              </w:rPr>
              <w:t xml:space="preserve"> </w:t>
            </w:r>
            <w:proofErr w:type="spellStart"/>
            <w:r w:rsidRPr="009A0AEA">
              <w:rPr>
                <w:sz w:val="24"/>
                <w:szCs w:val="24"/>
              </w:rPr>
              <w:t>директоров</w:t>
            </w:r>
            <w:proofErr w:type="spellEnd"/>
          </w:p>
        </w:tc>
      </w:tr>
    </w:tbl>
    <w:p w:rsidR="00B91A84" w:rsidRPr="009A0AEA" w:rsidRDefault="00B91A84" w:rsidP="00B91A84">
      <w:pPr>
        <w:rPr>
          <w:sz w:val="24"/>
          <w:szCs w:val="24"/>
        </w:rPr>
      </w:pPr>
    </w:p>
    <w:p w:rsidR="00B91A84" w:rsidRPr="009A0AEA" w:rsidRDefault="00B91A84" w:rsidP="00095DAA">
      <w:pPr>
        <w:jc w:val="both"/>
        <w:rPr>
          <w:sz w:val="24"/>
          <w:szCs w:val="24"/>
          <w:lang w:val="ru-RU"/>
        </w:rPr>
      </w:pPr>
      <w:r w:rsidRPr="009A0AEA">
        <w:rPr>
          <w:sz w:val="24"/>
          <w:szCs w:val="24"/>
          <w:lang w:val="ru-RU"/>
        </w:rPr>
        <w:t>9. ФИО:</w:t>
      </w:r>
      <w:r w:rsidRPr="009A0AEA">
        <w:rPr>
          <w:b/>
          <w:bCs/>
          <w:i/>
          <w:iCs/>
          <w:sz w:val="24"/>
          <w:szCs w:val="24"/>
          <w:lang w:val="ru-RU"/>
        </w:rPr>
        <w:t xml:space="preserve"> Якименко Александр Андреевич</w:t>
      </w:r>
    </w:p>
    <w:p w:rsidR="00B91A84" w:rsidRPr="009A0AEA" w:rsidRDefault="00B91A84" w:rsidP="00B91A84">
      <w:pPr>
        <w:pStyle w:val="ThinDelim"/>
        <w:rPr>
          <w:sz w:val="24"/>
          <w:szCs w:val="24"/>
        </w:rPr>
      </w:pPr>
    </w:p>
    <w:tbl>
      <w:tblPr>
        <w:tblW w:w="0" w:type="auto"/>
        <w:tblLayout w:type="fixed"/>
        <w:tblCellMar>
          <w:left w:w="72" w:type="dxa"/>
          <w:right w:w="72" w:type="dxa"/>
        </w:tblCellMar>
        <w:tblLook w:val="0000"/>
      </w:tblPr>
      <w:tblGrid>
        <w:gridCol w:w="1332"/>
        <w:gridCol w:w="1260"/>
        <w:gridCol w:w="3980"/>
        <w:gridCol w:w="2680"/>
      </w:tblGrid>
      <w:tr w:rsidR="00B91A84" w:rsidRPr="009A0AEA" w:rsidTr="00095DAA">
        <w:tc>
          <w:tcPr>
            <w:tcW w:w="2592" w:type="dxa"/>
            <w:gridSpan w:val="2"/>
            <w:tcBorders>
              <w:top w:val="double" w:sz="6" w:space="0" w:color="auto"/>
              <w:left w:val="double" w:sz="6" w:space="0" w:color="auto"/>
              <w:bottom w:val="single" w:sz="6" w:space="0" w:color="auto"/>
              <w:right w:val="single" w:sz="6" w:space="0" w:color="auto"/>
            </w:tcBorders>
          </w:tcPr>
          <w:p w:rsidR="00B91A84" w:rsidRPr="009A0AEA" w:rsidRDefault="00B91A84" w:rsidP="00095DAA">
            <w:pPr>
              <w:jc w:val="center"/>
              <w:rPr>
                <w:sz w:val="24"/>
                <w:szCs w:val="24"/>
              </w:rPr>
            </w:pPr>
            <w:proofErr w:type="spellStart"/>
            <w:r w:rsidRPr="009A0AEA">
              <w:rPr>
                <w:sz w:val="24"/>
                <w:szCs w:val="24"/>
              </w:rPr>
              <w:t>Период</w:t>
            </w:r>
            <w:proofErr w:type="spellEnd"/>
          </w:p>
        </w:tc>
        <w:tc>
          <w:tcPr>
            <w:tcW w:w="3980" w:type="dxa"/>
            <w:tcBorders>
              <w:top w:val="double" w:sz="6" w:space="0" w:color="auto"/>
              <w:left w:val="single" w:sz="6" w:space="0" w:color="auto"/>
              <w:bottom w:val="single" w:sz="6" w:space="0" w:color="auto"/>
              <w:right w:val="single" w:sz="6" w:space="0" w:color="auto"/>
            </w:tcBorders>
          </w:tcPr>
          <w:p w:rsidR="00B91A84" w:rsidRPr="009A0AEA" w:rsidRDefault="00B91A84" w:rsidP="00095DAA">
            <w:pPr>
              <w:jc w:val="center"/>
              <w:rPr>
                <w:sz w:val="24"/>
                <w:szCs w:val="24"/>
              </w:rPr>
            </w:pPr>
            <w:proofErr w:type="spellStart"/>
            <w:r w:rsidRPr="009A0AEA">
              <w:rPr>
                <w:sz w:val="24"/>
                <w:szCs w:val="24"/>
              </w:rPr>
              <w:t>Наименование</w:t>
            </w:r>
            <w:proofErr w:type="spellEnd"/>
            <w:r w:rsidRPr="009A0AEA">
              <w:rPr>
                <w:sz w:val="24"/>
                <w:szCs w:val="24"/>
              </w:rPr>
              <w:t xml:space="preserve"> </w:t>
            </w:r>
            <w:proofErr w:type="spellStart"/>
            <w:r w:rsidRPr="009A0AEA">
              <w:rPr>
                <w:sz w:val="24"/>
                <w:szCs w:val="24"/>
              </w:rPr>
              <w:t>организации</w:t>
            </w:r>
            <w:proofErr w:type="spellEnd"/>
          </w:p>
        </w:tc>
        <w:tc>
          <w:tcPr>
            <w:tcW w:w="2680" w:type="dxa"/>
            <w:tcBorders>
              <w:top w:val="double" w:sz="6" w:space="0" w:color="auto"/>
              <w:left w:val="single" w:sz="6" w:space="0" w:color="auto"/>
              <w:bottom w:val="single" w:sz="6" w:space="0" w:color="auto"/>
              <w:right w:val="double" w:sz="6" w:space="0" w:color="auto"/>
            </w:tcBorders>
          </w:tcPr>
          <w:p w:rsidR="00B91A84" w:rsidRPr="009A0AEA" w:rsidRDefault="00B91A84" w:rsidP="00095DAA">
            <w:pPr>
              <w:jc w:val="center"/>
              <w:rPr>
                <w:sz w:val="24"/>
                <w:szCs w:val="24"/>
              </w:rPr>
            </w:pPr>
            <w:proofErr w:type="spellStart"/>
            <w:r w:rsidRPr="009A0AEA">
              <w:rPr>
                <w:sz w:val="24"/>
                <w:szCs w:val="24"/>
              </w:rPr>
              <w:t>Должность</w:t>
            </w:r>
            <w:proofErr w:type="spellEnd"/>
          </w:p>
        </w:tc>
      </w:tr>
      <w:tr w:rsidR="00B91A84" w:rsidRPr="009A0AEA" w:rsidTr="00095DAA">
        <w:tc>
          <w:tcPr>
            <w:tcW w:w="1332" w:type="dxa"/>
            <w:tcBorders>
              <w:top w:val="single" w:sz="6" w:space="0" w:color="auto"/>
              <w:left w:val="double" w:sz="6" w:space="0" w:color="auto"/>
              <w:bottom w:val="single" w:sz="6" w:space="0" w:color="auto"/>
              <w:right w:val="single" w:sz="6" w:space="0" w:color="auto"/>
            </w:tcBorders>
          </w:tcPr>
          <w:p w:rsidR="00B91A84" w:rsidRPr="009A0AEA" w:rsidRDefault="00B91A84" w:rsidP="00095DAA">
            <w:pPr>
              <w:jc w:val="center"/>
              <w:rPr>
                <w:sz w:val="24"/>
                <w:szCs w:val="24"/>
              </w:rPr>
            </w:pPr>
            <w:r w:rsidRPr="009A0AEA">
              <w:rPr>
                <w:sz w:val="24"/>
                <w:szCs w:val="24"/>
              </w:rPr>
              <w:t>с</w:t>
            </w:r>
          </w:p>
        </w:tc>
        <w:tc>
          <w:tcPr>
            <w:tcW w:w="126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jc w:val="center"/>
              <w:rPr>
                <w:sz w:val="24"/>
                <w:szCs w:val="24"/>
              </w:rPr>
            </w:pPr>
            <w:proofErr w:type="spellStart"/>
            <w:r w:rsidRPr="009A0AEA">
              <w:rPr>
                <w:sz w:val="24"/>
                <w:szCs w:val="24"/>
              </w:rPr>
              <w:t>по</w:t>
            </w:r>
            <w:proofErr w:type="spellEnd"/>
          </w:p>
        </w:tc>
        <w:tc>
          <w:tcPr>
            <w:tcW w:w="398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p>
        </w:tc>
        <w:tc>
          <w:tcPr>
            <w:tcW w:w="2680" w:type="dxa"/>
            <w:tcBorders>
              <w:top w:val="single" w:sz="6" w:space="0" w:color="auto"/>
              <w:left w:val="single" w:sz="6" w:space="0" w:color="auto"/>
              <w:bottom w:val="single" w:sz="6" w:space="0" w:color="auto"/>
              <w:right w:val="double" w:sz="6" w:space="0" w:color="auto"/>
            </w:tcBorders>
          </w:tcPr>
          <w:p w:rsidR="00B91A84" w:rsidRPr="009A0AEA" w:rsidRDefault="00B91A84" w:rsidP="00095DAA">
            <w:pPr>
              <w:rPr>
                <w:sz w:val="24"/>
                <w:szCs w:val="24"/>
              </w:rPr>
            </w:pPr>
          </w:p>
        </w:tc>
      </w:tr>
      <w:tr w:rsidR="00B91A84" w:rsidRPr="009A0AEA" w:rsidTr="00095DAA">
        <w:tc>
          <w:tcPr>
            <w:tcW w:w="1332" w:type="dxa"/>
            <w:tcBorders>
              <w:top w:val="single" w:sz="6" w:space="0" w:color="auto"/>
              <w:left w:val="doub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lastRenderedPageBreak/>
              <w:t>2005</w:t>
            </w:r>
          </w:p>
        </w:tc>
        <w:tc>
          <w:tcPr>
            <w:tcW w:w="126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2007</w:t>
            </w:r>
          </w:p>
        </w:tc>
        <w:tc>
          <w:tcPr>
            <w:tcW w:w="398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ООО "</w:t>
            </w:r>
            <w:proofErr w:type="spellStart"/>
            <w:r w:rsidRPr="009A0AEA">
              <w:rPr>
                <w:sz w:val="24"/>
                <w:szCs w:val="24"/>
              </w:rPr>
              <w:t>Технопарк</w:t>
            </w:r>
            <w:proofErr w:type="spellEnd"/>
            <w:r w:rsidRPr="009A0AEA">
              <w:rPr>
                <w:sz w:val="24"/>
                <w:szCs w:val="24"/>
              </w:rPr>
              <w:t xml:space="preserve"> </w:t>
            </w:r>
            <w:proofErr w:type="spellStart"/>
            <w:r w:rsidRPr="009A0AEA">
              <w:rPr>
                <w:sz w:val="24"/>
                <w:szCs w:val="24"/>
              </w:rPr>
              <w:t>Наука</w:t>
            </w:r>
            <w:proofErr w:type="spellEnd"/>
            <w:r w:rsidRPr="009A0AEA">
              <w:rPr>
                <w:sz w:val="24"/>
                <w:szCs w:val="24"/>
              </w:rPr>
              <w:t>"</w:t>
            </w:r>
          </w:p>
        </w:tc>
        <w:tc>
          <w:tcPr>
            <w:tcW w:w="2680" w:type="dxa"/>
            <w:tcBorders>
              <w:top w:val="single" w:sz="6" w:space="0" w:color="auto"/>
              <w:left w:val="single" w:sz="6" w:space="0" w:color="auto"/>
              <w:bottom w:val="single" w:sz="6" w:space="0" w:color="auto"/>
              <w:right w:val="double" w:sz="6" w:space="0" w:color="auto"/>
            </w:tcBorders>
          </w:tcPr>
          <w:p w:rsidR="00B91A84" w:rsidRPr="009A0AEA" w:rsidRDefault="00B91A84" w:rsidP="00095DAA">
            <w:pPr>
              <w:rPr>
                <w:sz w:val="24"/>
                <w:szCs w:val="24"/>
              </w:rPr>
            </w:pPr>
            <w:proofErr w:type="spellStart"/>
            <w:r w:rsidRPr="009A0AEA">
              <w:rPr>
                <w:sz w:val="24"/>
                <w:szCs w:val="24"/>
              </w:rPr>
              <w:t>Заместитель</w:t>
            </w:r>
            <w:proofErr w:type="spellEnd"/>
            <w:r w:rsidRPr="009A0AEA">
              <w:rPr>
                <w:sz w:val="24"/>
                <w:szCs w:val="24"/>
              </w:rPr>
              <w:t xml:space="preserve"> </w:t>
            </w:r>
            <w:proofErr w:type="spellStart"/>
            <w:r w:rsidRPr="009A0AEA">
              <w:rPr>
                <w:sz w:val="24"/>
                <w:szCs w:val="24"/>
              </w:rPr>
              <w:t>директора</w:t>
            </w:r>
            <w:proofErr w:type="spellEnd"/>
            <w:r w:rsidRPr="009A0AEA">
              <w:rPr>
                <w:sz w:val="24"/>
                <w:szCs w:val="24"/>
              </w:rPr>
              <w:t xml:space="preserve"> </w:t>
            </w:r>
            <w:proofErr w:type="spellStart"/>
            <w:r w:rsidRPr="009A0AEA">
              <w:rPr>
                <w:sz w:val="24"/>
                <w:szCs w:val="24"/>
              </w:rPr>
              <w:t>по</w:t>
            </w:r>
            <w:proofErr w:type="spellEnd"/>
            <w:r w:rsidRPr="009A0AEA">
              <w:rPr>
                <w:sz w:val="24"/>
                <w:szCs w:val="24"/>
              </w:rPr>
              <w:t xml:space="preserve"> </w:t>
            </w:r>
            <w:proofErr w:type="spellStart"/>
            <w:r w:rsidRPr="009A0AEA">
              <w:rPr>
                <w:sz w:val="24"/>
                <w:szCs w:val="24"/>
              </w:rPr>
              <w:t>развитию</w:t>
            </w:r>
            <w:proofErr w:type="spellEnd"/>
          </w:p>
        </w:tc>
      </w:tr>
      <w:tr w:rsidR="00B91A84" w:rsidRPr="009A0AEA" w:rsidTr="00095DAA">
        <w:tc>
          <w:tcPr>
            <w:tcW w:w="1332" w:type="dxa"/>
            <w:tcBorders>
              <w:top w:val="single" w:sz="6" w:space="0" w:color="auto"/>
              <w:left w:val="doub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2006</w:t>
            </w:r>
          </w:p>
        </w:tc>
        <w:tc>
          <w:tcPr>
            <w:tcW w:w="126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2008</w:t>
            </w:r>
          </w:p>
        </w:tc>
        <w:tc>
          <w:tcPr>
            <w:tcW w:w="398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ООО "</w:t>
            </w:r>
            <w:proofErr w:type="spellStart"/>
            <w:r w:rsidRPr="009A0AEA">
              <w:rPr>
                <w:sz w:val="24"/>
                <w:szCs w:val="24"/>
              </w:rPr>
              <w:t>Технопарк</w:t>
            </w:r>
            <w:proofErr w:type="spellEnd"/>
            <w:r w:rsidRPr="009A0AEA">
              <w:rPr>
                <w:sz w:val="24"/>
                <w:szCs w:val="24"/>
              </w:rPr>
              <w:t xml:space="preserve"> </w:t>
            </w:r>
            <w:proofErr w:type="spellStart"/>
            <w:r w:rsidRPr="009A0AEA">
              <w:rPr>
                <w:sz w:val="24"/>
                <w:szCs w:val="24"/>
              </w:rPr>
              <w:t>Наука</w:t>
            </w:r>
            <w:proofErr w:type="spellEnd"/>
            <w:r w:rsidRPr="009A0AEA">
              <w:rPr>
                <w:sz w:val="24"/>
                <w:szCs w:val="24"/>
              </w:rPr>
              <w:t>"</w:t>
            </w:r>
          </w:p>
        </w:tc>
        <w:tc>
          <w:tcPr>
            <w:tcW w:w="2680" w:type="dxa"/>
            <w:tcBorders>
              <w:top w:val="single" w:sz="6" w:space="0" w:color="auto"/>
              <w:left w:val="single" w:sz="6" w:space="0" w:color="auto"/>
              <w:bottom w:val="single" w:sz="6" w:space="0" w:color="auto"/>
              <w:right w:val="double" w:sz="6" w:space="0" w:color="auto"/>
            </w:tcBorders>
          </w:tcPr>
          <w:p w:rsidR="00B91A84" w:rsidRPr="009A0AEA" w:rsidRDefault="00B91A84" w:rsidP="00095DAA">
            <w:pPr>
              <w:rPr>
                <w:sz w:val="24"/>
                <w:szCs w:val="24"/>
              </w:rPr>
            </w:pPr>
            <w:proofErr w:type="spellStart"/>
            <w:r w:rsidRPr="009A0AEA">
              <w:rPr>
                <w:sz w:val="24"/>
                <w:szCs w:val="24"/>
              </w:rPr>
              <w:t>Член</w:t>
            </w:r>
            <w:proofErr w:type="spellEnd"/>
            <w:r w:rsidRPr="009A0AEA">
              <w:rPr>
                <w:sz w:val="24"/>
                <w:szCs w:val="24"/>
              </w:rPr>
              <w:t xml:space="preserve"> </w:t>
            </w:r>
            <w:proofErr w:type="spellStart"/>
            <w:r w:rsidRPr="009A0AEA">
              <w:rPr>
                <w:sz w:val="24"/>
                <w:szCs w:val="24"/>
              </w:rPr>
              <w:t>Совета</w:t>
            </w:r>
            <w:proofErr w:type="spellEnd"/>
            <w:r w:rsidRPr="009A0AEA">
              <w:rPr>
                <w:sz w:val="24"/>
                <w:szCs w:val="24"/>
              </w:rPr>
              <w:t xml:space="preserve"> </w:t>
            </w:r>
            <w:proofErr w:type="spellStart"/>
            <w:r w:rsidRPr="009A0AEA">
              <w:rPr>
                <w:sz w:val="24"/>
                <w:szCs w:val="24"/>
              </w:rPr>
              <w:t>директоров</w:t>
            </w:r>
            <w:proofErr w:type="spellEnd"/>
          </w:p>
        </w:tc>
      </w:tr>
      <w:tr w:rsidR="00B91A84" w:rsidRPr="009A0AEA" w:rsidTr="00095DAA">
        <w:tc>
          <w:tcPr>
            <w:tcW w:w="1332" w:type="dxa"/>
            <w:tcBorders>
              <w:top w:val="single" w:sz="6" w:space="0" w:color="auto"/>
              <w:left w:val="doub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2006</w:t>
            </w:r>
          </w:p>
        </w:tc>
        <w:tc>
          <w:tcPr>
            <w:tcW w:w="126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2010</w:t>
            </w:r>
          </w:p>
        </w:tc>
        <w:tc>
          <w:tcPr>
            <w:tcW w:w="398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lang w:val="ru-RU"/>
              </w:rPr>
            </w:pPr>
            <w:r w:rsidRPr="009A0AEA">
              <w:rPr>
                <w:sz w:val="24"/>
                <w:szCs w:val="24"/>
                <w:lang w:val="ru-RU"/>
              </w:rPr>
              <w:t>ЗАО "Деловой центр Ямское поле"</w:t>
            </w:r>
          </w:p>
        </w:tc>
        <w:tc>
          <w:tcPr>
            <w:tcW w:w="2680" w:type="dxa"/>
            <w:tcBorders>
              <w:top w:val="single" w:sz="6" w:space="0" w:color="auto"/>
              <w:left w:val="single" w:sz="6" w:space="0" w:color="auto"/>
              <w:bottom w:val="single" w:sz="6" w:space="0" w:color="auto"/>
              <w:right w:val="double" w:sz="6" w:space="0" w:color="auto"/>
            </w:tcBorders>
          </w:tcPr>
          <w:p w:rsidR="00B91A84" w:rsidRPr="009A0AEA" w:rsidRDefault="00B91A84" w:rsidP="00095DAA">
            <w:pPr>
              <w:rPr>
                <w:sz w:val="24"/>
                <w:szCs w:val="24"/>
              </w:rPr>
            </w:pPr>
            <w:proofErr w:type="spellStart"/>
            <w:r w:rsidRPr="009A0AEA">
              <w:rPr>
                <w:sz w:val="24"/>
                <w:szCs w:val="24"/>
              </w:rPr>
              <w:t>Член</w:t>
            </w:r>
            <w:proofErr w:type="spellEnd"/>
            <w:r w:rsidRPr="009A0AEA">
              <w:rPr>
                <w:sz w:val="24"/>
                <w:szCs w:val="24"/>
              </w:rPr>
              <w:t xml:space="preserve"> </w:t>
            </w:r>
            <w:proofErr w:type="spellStart"/>
            <w:r w:rsidRPr="009A0AEA">
              <w:rPr>
                <w:sz w:val="24"/>
                <w:szCs w:val="24"/>
              </w:rPr>
              <w:t>Совета</w:t>
            </w:r>
            <w:proofErr w:type="spellEnd"/>
            <w:r w:rsidRPr="009A0AEA">
              <w:rPr>
                <w:sz w:val="24"/>
                <w:szCs w:val="24"/>
              </w:rPr>
              <w:t xml:space="preserve"> </w:t>
            </w:r>
            <w:proofErr w:type="spellStart"/>
            <w:r w:rsidRPr="009A0AEA">
              <w:rPr>
                <w:sz w:val="24"/>
                <w:szCs w:val="24"/>
              </w:rPr>
              <w:t>директоров</w:t>
            </w:r>
            <w:proofErr w:type="spellEnd"/>
          </w:p>
        </w:tc>
      </w:tr>
      <w:tr w:rsidR="00B91A84" w:rsidRPr="009A0AEA" w:rsidTr="00095DAA">
        <w:tc>
          <w:tcPr>
            <w:tcW w:w="1332" w:type="dxa"/>
            <w:tcBorders>
              <w:top w:val="single" w:sz="6" w:space="0" w:color="auto"/>
              <w:left w:val="doub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2006</w:t>
            </w:r>
          </w:p>
        </w:tc>
        <w:tc>
          <w:tcPr>
            <w:tcW w:w="126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proofErr w:type="spellStart"/>
            <w:r w:rsidRPr="009A0AEA">
              <w:rPr>
                <w:sz w:val="24"/>
                <w:szCs w:val="24"/>
              </w:rPr>
              <w:t>настоящее</w:t>
            </w:r>
            <w:proofErr w:type="spellEnd"/>
            <w:r w:rsidRPr="009A0AEA">
              <w:rPr>
                <w:sz w:val="24"/>
                <w:szCs w:val="24"/>
              </w:rPr>
              <w:t xml:space="preserve"> </w:t>
            </w:r>
            <w:proofErr w:type="spellStart"/>
            <w:r w:rsidRPr="009A0AEA">
              <w:rPr>
                <w:sz w:val="24"/>
                <w:szCs w:val="24"/>
              </w:rPr>
              <w:t>время</w:t>
            </w:r>
            <w:proofErr w:type="spellEnd"/>
          </w:p>
        </w:tc>
        <w:tc>
          <w:tcPr>
            <w:tcW w:w="398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ОАО НПО "</w:t>
            </w:r>
            <w:proofErr w:type="spellStart"/>
            <w:r w:rsidRPr="009A0AEA">
              <w:rPr>
                <w:sz w:val="24"/>
                <w:szCs w:val="24"/>
              </w:rPr>
              <w:t>Наука</w:t>
            </w:r>
            <w:proofErr w:type="spellEnd"/>
            <w:r w:rsidRPr="009A0AEA">
              <w:rPr>
                <w:sz w:val="24"/>
                <w:szCs w:val="24"/>
              </w:rPr>
              <w:t>"</w:t>
            </w:r>
          </w:p>
        </w:tc>
        <w:tc>
          <w:tcPr>
            <w:tcW w:w="2680" w:type="dxa"/>
            <w:tcBorders>
              <w:top w:val="single" w:sz="6" w:space="0" w:color="auto"/>
              <w:left w:val="single" w:sz="6" w:space="0" w:color="auto"/>
              <w:bottom w:val="single" w:sz="6" w:space="0" w:color="auto"/>
              <w:right w:val="double" w:sz="6" w:space="0" w:color="auto"/>
            </w:tcBorders>
          </w:tcPr>
          <w:p w:rsidR="00B91A84" w:rsidRPr="009A0AEA" w:rsidRDefault="00B91A84" w:rsidP="00095DAA">
            <w:pPr>
              <w:rPr>
                <w:sz w:val="24"/>
                <w:szCs w:val="24"/>
              </w:rPr>
            </w:pPr>
            <w:proofErr w:type="spellStart"/>
            <w:r w:rsidRPr="009A0AEA">
              <w:rPr>
                <w:sz w:val="24"/>
                <w:szCs w:val="24"/>
              </w:rPr>
              <w:t>Член</w:t>
            </w:r>
            <w:proofErr w:type="spellEnd"/>
            <w:r w:rsidRPr="009A0AEA">
              <w:rPr>
                <w:sz w:val="24"/>
                <w:szCs w:val="24"/>
              </w:rPr>
              <w:t xml:space="preserve"> </w:t>
            </w:r>
            <w:proofErr w:type="spellStart"/>
            <w:r w:rsidRPr="009A0AEA">
              <w:rPr>
                <w:sz w:val="24"/>
                <w:szCs w:val="24"/>
              </w:rPr>
              <w:t>Совета</w:t>
            </w:r>
            <w:proofErr w:type="spellEnd"/>
            <w:r w:rsidRPr="009A0AEA">
              <w:rPr>
                <w:sz w:val="24"/>
                <w:szCs w:val="24"/>
              </w:rPr>
              <w:t xml:space="preserve"> </w:t>
            </w:r>
            <w:proofErr w:type="spellStart"/>
            <w:r w:rsidRPr="009A0AEA">
              <w:rPr>
                <w:sz w:val="24"/>
                <w:szCs w:val="24"/>
              </w:rPr>
              <w:t>директоров</w:t>
            </w:r>
            <w:proofErr w:type="spellEnd"/>
          </w:p>
        </w:tc>
      </w:tr>
      <w:tr w:rsidR="00B91A84" w:rsidRPr="009A0AEA" w:rsidTr="00095DAA">
        <w:tc>
          <w:tcPr>
            <w:tcW w:w="1332" w:type="dxa"/>
            <w:tcBorders>
              <w:top w:val="single" w:sz="6" w:space="0" w:color="auto"/>
              <w:left w:val="doub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2007</w:t>
            </w:r>
          </w:p>
        </w:tc>
        <w:tc>
          <w:tcPr>
            <w:tcW w:w="126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2008</w:t>
            </w:r>
          </w:p>
        </w:tc>
        <w:tc>
          <w:tcPr>
            <w:tcW w:w="398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ООО "</w:t>
            </w:r>
            <w:proofErr w:type="spellStart"/>
            <w:r w:rsidRPr="009A0AEA">
              <w:rPr>
                <w:sz w:val="24"/>
                <w:szCs w:val="24"/>
              </w:rPr>
              <w:t>Технопарк</w:t>
            </w:r>
            <w:proofErr w:type="spellEnd"/>
            <w:r w:rsidRPr="009A0AEA">
              <w:rPr>
                <w:sz w:val="24"/>
                <w:szCs w:val="24"/>
              </w:rPr>
              <w:t xml:space="preserve"> </w:t>
            </w:r>
            <w:proofErr w:type="spellStart"/>
            <w:r w:rsidRPr="009A0AEA">
              <w:rPr>
                <w:sz w:val="24"/>
                <w:szCs w:val="24"/>
              </w:rPr>
              <w:t>Наука</w:t>
            </w:r>
            <w:proofErr w:type="spellEnd"/>
            <w:r w:rsidRPr="009A0AEA">
              <w:rPr>
                <w:sz w:val="24"/>
                <w:szCs w:val="24"/>
              </w:rPr>
              <w:t>"</w:t>
            </w:r>
          </w:p>
        </w:tc>
        <w:tc>
          <w:tcPr>
            <w:tcW w:w="2680" w:type="dxa"/>
            <w:tcBorders>
              <w:top w:val="single" w:sz="6" w:space="0" w:color="auto"/>
              <w:left w:val="single" w:sz="6" w:space="0" w:color="auto"/>
              <w:bottom w:val="single" w:sz="6" w:space="0" w:color="auto"/>
              <w:right w:val="double" w:sz="6" w:space="0" w:color="auto"/>
            </w:tcBorders>
          </w:tcPr>
          <w:p w:rsidR="00B91A84" w:rsidRPr="009A0AEA" w:rsidRDefault="00B91A84" w:rsidP="00095DAA">
            <w:pPr>
              <w:rPr>
                <w:sz w:val="24"/>
                <w:szCs w:val="24"/>
              </w:rPr>
            </w:pPr>
            <w:proofErr w:type="spellStart"/>
            <w:r w:rsidRPr="009A0AEA">
              <w:rPr>
                <w:sz w:val="24"/>
                <w:szCs w:val="24"/>
              </w:rPr>
              <w:t>Генеральный</w:t>
            </w:r>
            <w:proofErr w:type="spellEnd"/>
            <w:r w:rsidRPr="009A0AEA">
              <w:rPr>
                <w:sz w:val="24"/>
                <w:szCs w:val="24"/>
              </w:rPr>
              <w:t xml:space="preserve"> </w:t>
            </w:r>
            <w:proofErr w:type="spellStart"/>
            <w:r w:rsidRPr="009A0AEA">
              <w:rPr>
                <w:sz w:val="24"/>
                <w:szCs w:val="24"/>
              </w:rPr>
              <w:t>директор</w:t>
            </w:r>
            <w:proofErr w:type="spellEnd"/>
          </w:p>
        </w:tc>
      </w:tr>
      <w:tr w:rsidR="00B91A84" w:rsidRPr="009A0AEA" w:rsidTr="00095DAA">
        <w:tc>
          <w:tcPr>
            <w:tcW w:w="1332" w:type="dxa"/>
            <w:tcBorders>
              <w:top w:val="single" w:sz="6" w:space="0" w:color="auto"/>
              <w:left w:val="doub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2008</w:t>
            </w:r>
          </w:p>
        </w:tc>
        <w:tc>
          <w:tcPr>
            <w:tcW w:w="126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2009</w:t>
            </w:r>
          </w:p>
        </w:tc>
        <w:tc>
          <w:tcPr>
            <w:tcW w:w="398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ООО "</w:t>
            </w:r>
            <w:proofErr w:type="spellStart"/>
            <w:r w:rsidRPr="009A0AEA">
              <w:rPr>
                <w:sz w:val="24"/>
                <w:szCs w:val="24"/>
              </w:rPr>
              <w:t>Технопарк</w:t>
            </w:r>
            <w:proofErr w:type="spellEnd"/>
            <w:r w:rsidRPr="009A0AEA">
              <w:rPr>
                <w:sz w:val="24"/>
                <w:szCs w:val="24"/>
              </w:rPr>
              <w:t xml:space="preserve"> </w:t>
            </w:r>
            <w:proofErr w:type="spellStart"/>
            <w:r w:rsidRPr="009A0AEA">
              <w:rPr>
                <w:sz w:val="24"/>
                <w:szCs w:val="24"/>
              </w:rPr>
              <w:t>Наука</w:t>
            </w:r>
            <w:proofErr w:type="spellEnd"/>
            <w:r w:rsidRPr="009A0AEA">
              <w:rPr>
                <w:sz w:val="24"/>
                <w:szCs w:val="24"/>
              </w:rPr>
              <w:t>"</w:t>
            </w:r>
          </w:p>
        </w:tc>
        <w:tc>
          <w:tcPr>
            <w:tcW w:w="2680" w:type="dxa"/>
            <w:tcBorders>
              <w:top w:val="single" w:sz="6" w:space="0" w:color="auto"/>
              <w:left w:val="single" w:sz="6" w:space="0" w:color="auto"/>
              <w:bottom w:val="single" w:sz="6" w:space="0" w:color="auto"/>
              <w:right w:val="double" w:sz="6" w:space="0" w:color="auto"/>
            </w:tcBorders>
          </w:tcPr>
          <w:p w:rsidR="00B91A84" w:rsidRPr="009A0AEA" w:rsidRDefault="00B91A84" w:rsidP="00095DAA">
            <w:pPr>
              <w:rPr>
                <w:sz w:val="24"/>
                <w:szCs w:val="24"/>
              </w:rPr>
            </w:pPr>
            <w:proofErr w:type="spellStart"/>
            <w:r w:rsidRPr="009A0AEA">
              <w:rPr>
                <w:sz w:val="24"/>
                <w:szCs w:val="24"/>
              </w:rPr>
              <w:t>Председатель</w:t>
            </w:r>
            <w:proofErr w:type="spellEnd"/>
            <w:r w:rsidRPr="009A0AEA">
              <w:rPr>
                <w:sz w:val="24"/>
                <w:szCs w:val="24"/>
              </w:rPr>
              <w:t xml:space="preserve"> </w:t>
            </w:r>
            <w:proofErr w:type="spellStart"/>
            <w:r w:rsidRPr="009A0AEA">
              <w:rPr>
                <w:sz w:val="24"/>
                <w:szCs w:val="24"/>
              </w:rPr>
              <w:t>Совета</w:t>
            </w:r>
            <w:proofErr w:type="spellEnd"/>
            <w:r w:rsidRPr="009A0AEA">
              <w:rPr>
                <w:sz w:val="24"/>
                <w:szCs w:val="24"/>
              </w:rPr>
              <w:t xml:space="preserve"> </w:t>
            </w:r>
            <w:proofErr w:type="spellStart"/>
            <w:r w:rsidRPr="009A0AEA">
              <w:rPr>
                <w:sz w:val="24"/>
                <w:szCs w:val="24"/>
              </w:rPr>
              <w:t>директоров</w:t>
            </w:r>
            <w:proofErr w:type="spellEnd"/>
          </w:p>
        </w:tc>
      </w:tr>
      <w:tr w:rsidR="00B91A84" w:rsidRPr="009A0AEA" w:rsidTr="00095DAA">
        <w:tc>
          <w:tcPr>
            <w:tcW w:w="1332" w:type="dxa"/>
            <w:tcBorders>
              <w:top w:val="single" w:sz="6" w:space="0" w:color="auto"/>
              <w:left w:val="doub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2010</w:t>
            </w:r>
          </w:p>
        </w:tc>
        <w:tc>
          <w:tcPr>
            <w:tcW w:w="126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2010</w:t>
            </w:r>
          </w:p>
        </w:tc>
        <w:tc>
          <w:tcPr>
            <w:tcW w:w="398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lang w:val="ru-RU"/>
              </w:rPr>
            </w:pPr>
            <w:r w:rsidRPr="009A0AEA">
              <w:rPr>
                <w:sz w:val="24"/>
                <w:szCs w:val="24"/>
                <w:lang w:val="ru-RU"/>
              </w:rPr>
              <w:t>ЗАО "Деловой центр Ямское поле"</w:t>
            </w:r>
          </w:p>
        </w:tc>
        <w:tc>
          <w:tcPr>
            <w:tcW w:w="2680" w:type="dxa"/>
            <w:tcBorders>
              <w:top w:val="single" w:sz="6" w:space="0" w:color="auto"/>
              <w:left w:val="single" w:sz="6" w:space="0" w:color="auto"/>
              <w:bottom w:val="single" w:sz="6" w:space="0" w:color="auto"/>
              <w:right w:val="double" w:sz="6" w:space="0" w:color="auto"/>
            </w:tcBorders>
          </w:tcPr>
          <w:p w:rsidR="00B91A84" w:rsidRPr="009A0AEA" w:rsidRDefault="00B91A84" w:rsidP="00095DAA">
            <w:pPr>
              <w:rPr>
                <w:sz w:val="24"/>
                <w:szCs w:val="24"/>
              </w:rPr>
            </w:pPr>
            <w:proofErr w:type="spellStart"/>
            <w:r w:rsidRPr="009A0AEA">
              <w:rPr>
                <w:sz w:val="24"/>
                <w:szCs w:val="24"/>
              </w:rPr>
              <w:t>Председатель</w:t>
            </w:r>
            <w:proofErr w:type="spellEnd"/>
            <w:r w:rsidRPr="009A0AEA">
              <w:rPr>
                <w:sz w:val="24"/>
                <w:szCs w:val="24"/>
              </w:rPr>
              <w:t xml:space="preserve"> </w:t>
            </w:r>
            <w:proofErr w:type="spellStart"/>
            <w:r w:rsidRPr="009A0AEA">
              <w:rPr>
                <w:sz w:val="24"/>
                <w:szCs w:val="24"/>
              </w:rPr>
              <w:t>Совета</w:t>
            </w:r>
            <w:proofErr w:type="spellEnd"/>
            <w:r w:rsidRPr="009A0AEA">
              <w:rPr>
                <w:sz w:val="24"/>
                <w:szCs w:val="24"/>
              </w:rPr>
              <w:t xml:space="preserve"> </w:t>
            </w:r>
            <w:proofErr w:type="spellStart"/>
            <w:r w:rsidRPr="009A0AEA">
              <w:rPr>
                <w:sz w:val="24"/>
                <w:szCs w:val="24"/>
              </w:rPr>
              <w:t>директоров</w:t>
            </w:r>
            <w:proofErr w:type="spellEnd"/>
          </w:p>
        </w:tc>
      </w:tr>
      <w:tr w:rsidR="00B91A84" w:rsidRPr="009A0AEA" w:rsidTr="00095DAA">
        <w:tc>
          <w:tcPr>
            <w:tcW w:w="1332" w:type="dxa"/>
            <w:tcBorders>
              <w:top w:val="single" w:sz="6" w:space="0" w:color="auto"/>
              <w:left w:val="double" w:sz="6" w:space="0" w:color="auto"/>
              <w:bottom w:val="double" w:sz="6" w:space="0" w:color="auto"/>
              <w:right w:val="single" w:sz="6" w:space="0" w:color="auto"/>
            </w:tcBorders>
          </w:tcPr>
          <w:p w:rsidR="00B91A84" w:rsidRPr="009A0AEA" w:rsidRDefault="00B91A84" w:rsidP="00095DAA">
            <w:pPr>
              <w:rPr>
                <w:sz w:val="24"/>
                <w:szCs w:val="24"/>
              </w:rPr>
            </w:pPr>
            <w:r w:rsidRPr="009A0AEA">
              <w:rPr>
                <w:sz w:val="24"/>
                <w:szCs w:val="24"/>
              </w:rPr>
              <w:t>2010</w:t>
            </w:r>
          </w:p>
        </w:tc>
        <w:tc>
          <w:tcPr>
            <w:tcW w:w="1260" w:type="dxa"/>
            <w:tcBorders>
              <w:top w:val="single" w:sz="6" w:space="0" w:color="auto"/>
              <w:left w:val="single" w:sz="6" w:space="0" w:color="auto"/>
              <w:bottom w:val="double" w:sz="6" w:space="0" w:color="auto"/>
              <w:right w:val="single" w:sz="6" w:space="0" w:color="auto"/>
            </w:tcBorders>
          </w:tcPr>
          <w:p w:rsidR="00B91A84" w:rsidRPr="009A0AEA" w:rsidRDefault="00B91A84" w:rsidP="00095DAA">
            <w:pPr>
              <w:rPr>
                <w:sz w:val="24"/>
                <w:szCs w:val="24"/>
              </w:rPr>
            </w:pPr>
            <w:proofErr w:type="spellStart"/>
            <w:r w:rsidRPr="009A0AEA">
              <w:rPr>
                <w:sz w:val="24"/>
                <w:szCs w:val="24"/>
              </w:rPr>
              <w:t>настоящее</w:t>
            </w:r>
            <w:proofErr w:type="spellEnd"/>
            <w:r w:rsidRPr="009A0AEA">
              <w:rPr>
                <w:sz w:val="24"/>
                <w:szCs w:val="24"/>
              </w:rPr>
              <w:t xml:space="preserve"> </w:t>
            </w:r>
            <w:proofErr w:type="spellStart"/>
            <w:r w:rsidRPr="009A0AEA">
              <w:rPr>
                <w:sz w:val="24"/>
                <w:szCs w:val="24"/>
              </w:rPr>
              <w:t>время</w:t>
            </w:r>
            <w:proofErr w:type="spellEnd"/>
          </w:p>
        </w:tc>
        <w:tc>
          <w:tcPr>
            <w:tcW w:w="3980" w:type="dxa"/>
            <w:tcBorders>
              <w:top w:val="single" w:sz="6" w:space="0" w:color="auto"/>
              <w:left w:val="single" w:sz="6" w:space="0" w:color="auto"/>
              <w:bottom w:val="double" w:sz="6" w:space="0" w:color="auto"/>
              <w:right w:val="single" w:sz="6" w:space="0" w:color="auto"/>
            </w:tcBorders>
          </w:tcPr>
          <w:p w:rsidR="00B91A84" w:rsidRPr="009A0AEA" w:rsidRDefault="00B91A84" w:rsidP="00095DAA">
            <w:pPr>
              <w:rPr>
                <w:sz w:val="24"/>
                <w:szCs w:val="24"/>
              </w:rPr>
            </w:pPr>
            <w:r w:rsidRPr="009A0AEA">
              <w:rPr>
                <w:sz w:val="24"/>
                <w:szCs w:val="24"/>
              </w:rPr>
              <w:t>ОАО "</w:t>
            </w:r>
            <w:proofErr w:type="spellStart"/>
            <w:r w:rsidRPr="009A0AEA">
              <w:rPr>
                <w:sz w:val="24"/>
                <w:szCs w:val="24"/>
              </w:rPr>
              <w:t>Ямское</w:t>
            </w:r>
            <w:proofErr w:type="spellEnd"/>
            <w:r w:rsidRPr="009A0AEA">
              <w:rPr>
                <w:sz w:val="24"/>
                <w:szCs w:val="24"/>
              </w:rPr>
              <w:t xml:space="preserve"> </w:t>
            </w:r>
            <w:proofErr w:type="spellStart"/>
            <w:r w:rsidRPr="009A0AEA">
              <w:rPr>
                <w:sz w:val="24"/>
                <w:szCs w:val="24"/>
              </w:rPr>
              <w:t>поле</w:t>
            </w:r>
            <w:proofErr w:type="spellEnd"/>
            <w:r w:rsidRPr="009A0AEA">
              <w:rPr>
                <w:sz w:val="24"/>
                <w:szCs w:val="24"/>
              </w:rPr>
              <w:t>"</w:t>
            </w:r>
          </w:p>
        </w:tc>
        <w:tc>
          <w:tcPr>
            <w:tcW w:w="2680" w:type="dxa"/>
            <w:tcBorders>
              <w:top w:val="single" w:sz="6" w:space="0" w:color="auto"/>
              <w:left w:val="single" w:sz="6" w:space="0" w:color="auto"/>
              <w:bottom w:val="double" w:sz="6" w:space="0" w:color="auto"/>
              <w:right w:val="double" w:sz="6" w:space="0" w:color="auto"/>
            </w:tcBorders>
          </w:tcPr>
          <w:p w:rsidR="00B91A84" w:rsidRPr="009A0AEA" w:rsidRDefault="00B91A84" w:rsidP="00095DAA">
            <w:pPr>
              <w:rPr>
                <w:sz w:val="24"/>
                <w:szCs w:val="24"/>
              </w:rPr>
            </w:pPr>
            <w:proofErr w:type="spellStart"/>
            <w:r w:rsidRPr="009A0AEA">
              <w:rPr>
                <w:sz w:val="24"/>
                <w:szCs w:val="24"/>
              </w:rPr>
              <w:t>Член</w:t>
            </w:r>
            <w:proofErr w:type="spellEnd"/>
            <w:r w:rsidRPr="009A0AEA">
              <w:rPr>
                <w:sz w:val="24"/>
                <w:szCs w:val="24"/>
              </w:rPr>
              <w:t xml:space="preserve"> </w:t>
            </w:r>
            <w:proofErr w:type="spellStart"/>
            <w:r w:rsidRPr="009A0AEA">
              <w:rPr>
                <w:sz w:val="24"/>
                <w:szCs w:val="24"/>
              </w:rPr>
              <w:t>Совета</w:t>
            </w:r>
            <w:proofErr w:type="spellEnd"/>
            <w:r w:rsidRPr="009A0AEA">
              <w:rPr>
                <w:sz w:val="24"/>
                <w:szCs w:val="24"/>
              </w:rPr>
              <w:t xml:space="preserve"> </w:t>
            </w:r>
            <w:proofErr w:type="spellStart"/>
            <w:r w:rsidRPr="009A0AEA">
              <w:rPr>
                <w:sz w:val="24"/>
                <w:szCs w:val="24"/>
              </w:rPr>
              <w:t>директоров</w:t>
            </w:r>
            <w:proofErr w:type="spellEnd"/>
          </w:p>
        </w:tc>
      </w:tr>
    </w:tbl>
    <w:p w:rsidR="00B91A84" w:rsidRPr="009A0AEA" w:rsidRDefault="00B91A84" w:rsidP="00B91A84">
      <w:pPr>
        <w:rPr>
          <w:sz w:val="24"/>
          <w:szCs w:val="24"/>
        </w:rPr>
      </w:pPr>
    </w:p>
    <w:p w:rsidR="00B91A84" w:rsidRPr="009A0AEA" w:rsidRDefault="00B91A84" w:rsidP="00B91A84">
      <w:pPr>
        <w:pStyle w:val="ThinDelim"/>
        <w:rPr>
          <w:sz w:val="24"/>
          <w:szCs w:val="24"/>
        </w:rPr>
      </w:pPr>
    </w:p>
    <w:p w:rsidR="00B91A84" w:rsidRPr="009A0AEA" w:rsidRDefault="00B91A84" w:rsidP="00B91A84">
      <w:pPr>
        <w:jc w:val="both"/>
        <w:rPr>
          <w:sz w:val="24"/>
          <w:szCs w:val="24"/>
        </w:rPr>
      </w:pPr>
    </w:p>
    <w:p w:rsidR="00B91A84" w:rsidRPr="009A0AEA" w:rsidRDefault="001A20FA" w:rsidP="00B91A84">
      <w:pPr>
        <w:jc w:val="both"/>
        <w:rPr>
          <w:sz w:val="24"/>
          <w:szCs w:val="24"/>
          <w:lang w:val="ru-RU"/>
        </w:rPr>
      </w:pPr>
      <w:r>
        <w:rPr>
          <w:sz w:val="24"/>
          <w:szCs w:val="24"/>
          <w:lang w:val="ru-RU"/>
        </w:rPr>
        <w:tab/>
      </w:r>
      <w:r w:rsidR="00B91A84" w:rsidRPr="009A0AEA">
        <w:rPr>
          <w:sz w:val="24"/>
          <w:szCs w:val="24"/>
          <w:lang w:val="ru-RU"/>
        </w:rPr>
        <w:t>В состав Ревизионной комиссии Общества по состоянию на 31 декабря 2011 г. входят:</w:t>
      </w:r>
    </w:p>
    <w:p w:rsidR="00B91A84" w:rsidRPr="009A0AEA" w:rsidRDefault="00B91A84" w:rsidP="00B91A84">
      <w:pPr>
        <w:jc w:val="both"/>
        <w:rPr>
          <w:sz w:val="24"/>
          <w:szCs w:val="24"/>
          <w:lang w:val="ru-RU"/>
        </w:rPr>
      </w:pPr>
    </w:p>
    <w:p w:rsidR="00B91A84" w:rsidRPr="009A0AEA" w:rsidRDefault="00B91A84" w:rsidP="00095DAA">
      <w:pPr>
        <w:jc w:val="both"/>
        <w:rPr>
          <w:sz w:val="24"/>
          <w:szCs w:val="24"/>
          <w:lang w:val="ru-RU"/>
        </w:rPr>
      </w:pPr>
      <w:r w:rsidRPr="009A0AEA">
        <w:rPr>
          <w:sz w:val="24"/>
          <w:szCs w:val="24"/>
          <w:lang w:val="ru-RU"/>
        </w:rPr>
        <w:t>ФИО:</w:t>
      </w:r>
      <w:r w:rsidRPr="009A0AEA">
        <w:rPr>
          <w:b/>
          <w:bCs/>
          <w:i/>
          <w:iCs/>
          <w:sz w:val="24"/>
          <w:szCs w:val="24"/>
          <w:lang w:val="ru-RU"/>
        </w:rPr>
        <w:t xml:space="preserve"> Тарасов Игорь Юрьевич</w:t>
      </w:r>
    </w:p>
    <w:p w:rsidR="00B91A84" w:rsidRPr="009A0AEA" w:rsidRDefault="00B91A84" w:rsidP="00B91A84">
      <w:pPr>
        <w:pStyle w:val="ThinDelim"/>
        <w:rPr>
          <w:sz w:val="24"/>
          <w:szCs w:val="24"/>
        </w:rPr>
      </w:pPr>
    </w:p>
    <w:tbl>
      <w:tblPr>
        <w:tblW w:w="0" w:type="auto"/>
        <w:tblLayout w:type="fixed"/>
        <w:tblCellMar>
          <w:left w:w="72" w:type="dxa"/>
          <w:right w:w="72" w:type="dxa"/>
        </w:tblCellMar>
        <w:tblLook w:val="0000"/>
      </w:tblPr>
      <w:tblGrid>
        <w:gridCol w:w="1332"/>
        <w:gridCol w:w="1260"/>
        <w:gridCol w:w="3980"/>
        <w:gridCol w:w="2680"/>
      </w:tblGrid>
      <w:tr w:rsidR="00B91A84" w:rsidRPr="009A0AEA" w:rsidTr="00095DAA">
        <w:tc>
          <w:tcPr>
            <w:tcW w:w="2592" w:type="dxa"/>
            <w:gridSpan w:val="2"/>
            <w:tcBorders>
              <w:top w:val="double" w:sz="6" w:space="0" w:color="auto"/>
              <w:left w:val="double" w:sz="6" w:space="0" w:color="auto"/>
              <w:bottom w:val="single" w:sz="6" w:space="0" w:color="auto"/>
              <w:right w:val="single" w:sz="6" w:space="0" w:color="auto"/>
            </w:tcBorders>
          </w:tcPr>
          <w:p w:rsidR="00B91A84" w:rsidRPr="009A0AEA" w:rsidRDefault="00B91A84" w:rsidP="00095DAA">
            <w:pPr>
              <w:jc w:val="center"/>
              <w:rPr>
                <w:sz w:val="24"/>
                <w:szCs w:val="24"/>
              </w:rPr>
            </w:pPr>
            <w:proofErr w:type="spellStart"/>
            <w:r w:rsidRPr="009A0AEA">
              <w:rPr>
                <w:sz w:val="24"/>
                <w:szCs w:val="24"/>
              </w:rPr>
              <w:t>Период</w:t>
            </w:r>
            <w:proofErr w:type="spellEnd"/>
          </w:p>
        </w:tc>
        <w:tc>
          <w:tcPr>
            <w:tcW w:w="3980" w:type="dxa"/>
            <w:tcBorders>
              <w:top w:val="double" w:sz="6" w:space="0" w:color="auto"/>
              <w:left w:val="single" w:sz="6" w:space="0" w:color="auto"/>
              <w:bottom w:val="single" w:sz="6" w:space="0" w:color="auto"/>
              <w:right w:val="single" w:sz="6" w:space="0" w:color="auto"/>
            </w:tcBorders>
          </w:tcPr>
          <w:p w:rsidR="00B91A84" w:rsidRPr="009A0AEA" w:rsidRDefault="00B91A84" w:rsidP="00095DAA">
            <w:pPr>
              <w:jc w:val="center"/>
              <w:rPr>
                <w:sz w:val="24"/>
                <w:szCs w:val="24"/>
              </w:rPr>
            </w:pPr>
            <w:proofErr w:type="spellStart"/>
            <w:r w:rsidRPr="009A0AEA">
              <w:rPr>
                <w:sz w:val="24"/>
                <w:szCs w:val="24"/>
              </w:rPr>
              <w:t>Наименование</w:t>
            </w:r>
            <w:proofErr w:type="spellEnd"/>
            <w:r w:rsidRPr="009A0AEA">
              <w:rPr>
                <w:sz w:val="24"/>
                <w:szCs w:val="24"/>
              </w:rPr>
              <w:t xml:space="preserve"> </w:t>
            </w:r>
            <w:proofErr w:type="spellStart"/>
            <w:r w:rsidRPr="009A0AEA">
              <w:rPr>
                <w:sz w:val="24"/>
                <w:szCs w:val="24"/>
              </w:rPr>
              <w:t>организации</w:t>
            </w:r>
            <w:proofErr w:type="spellEnd"/>
          </w:p>
        </w:tc>
        <w:tc>
          <w:tcPr>
            <w:tcW w:w="2680" w:type="dxa"/>
            <w:tcBorders>
              <w:top w:val="double" w:sz="6" w:space="0" w:color="auto"/>
              <w:left w:val="single" w:sz="6" w:space="0" w:color="auto"/>
              <w:bottom w:val="single" w:sz="6" w:space="0" w:color="auto"/>
              <w:right w:val="double" w:sz="6" w:space="0" w:color="auto"/>
            </w:tcBorders>
          </w:tcPr>
          <w:p w:rsidR="00B91A84" w:rsidRPr="009A0AEA" w:rsidRDefault="00B91A84" w:rsidP="00095DAA">
            <w:pPr>
              <w:jc w:val="center"/>
              <w:rPr>
                <w:sz w:val="24"/>
                <w:szCs w:val="24"/>
              </w:rPr>
            </w:pPr>
            <w:proofErr w:type="spellStart"/>
            <w:r w:rsidRPr="009A0AEA">
              <w:rPr>
                <w:sz w:val="24"/>
                <w:szCs w:val="24"/>
              </w:rPr>
              <w:t>Должность</w:t>
            </w:r>
            <w:proofErr w:type="spellEnd"/>
          </w:p>
        </w:tc>
      </w:tr>
      <w:tr w:rsidR="00B91A84" w:rsidRPr="009A0AEA" w:rsidTr="00095DAA">
        <w:tc>
          <w:tcPr>
            <w:tcW w:w="1332" w:type="dxa"/>
            <w:tcBorders>
              <w:top w:val="single" w:sz="6" w:space="0" w:color="auto"/>
              <w:left w:val="double" w:sz="6" w:space="0" w:color="auto"/>
              <w:bottom w:val="single" w:sz="6" w:space="0" w:color="auto"/>
              <w:right w:val="single" w:sz="6" w:space="0" w:color="auto"/>
            </w:tcBorders>
          </w:tcPr>
          <w:p w:rsidR="00B91A84" w:rsidRPr="009A0AEA" w:rsidRDefault="001A20FA" w:rsidP="00095DAA">
            <w:pPr>
              <w:jc w:val="center"/>
              <w:rPr>
                <w:sz w:val="24"/>
                <w:szCs w:val="24"/>
              </w:rPr>
            </w:pPr>
            <w:r w:rsidRPr="009A0AEA">
              <w:rPr>
                <w:sz w:val="24"/>
                <w:szCs w:val="24"/>
              </w:rPr>
              <w:t>С</w:t>
            </w:r>
          </w:p>
        </w:tc>
        <w:tc>
          <w:tcPr>
            <w:tcW w:w="126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jc w:val="center"/>
              <w:rPr>
                <w:sz w:val="24"/>
                <w:szCs w:val="24"/>
              </w:rPr>
            </w:pPr>
            <w:proofErr w:type="spellStart"/>
            <w:r w:rsidRPr="009A0AEA">
              <w:rPr>
                <w:sz w:val="24"/>
                <w:szCs w:val="24"/>
              </w:rPr>
              <w:t>по</w:t>
            </w:r>
            <w:proofErr w:type="spellEnd"/>
          </w:p>
        </w:tc>
        <w:tc>
          <w:tcPr>
            <w:tcW w:w="398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p>
        </w:tc>
        <w:tc>
          <w:tcPr>
            <w:tcW w:w="2680" w:type="dxa"/>
            <w:tcBorders>
              <w:top w:val="single" w:sz="6" w:space="0" w:color="auto"/>
              <w:left w:val="single" w:sz="6" w:space="0" w:color="auto"/>
              <w:bottom w:val="single" w:sz="6" w:space="0" w:color="auto"/>
              <w:right w:val="double" w:sz="6" w:space="0" w:color="auto"/>
            </w:tcBorders>
          </w:tcPr>
          <w:p w:rsidR="00B91A84" w:rsidRPr="009A0AEA" w:rsidRDefault="00B91A84" w:rsidP="00095DAA">
            <w:pPr>
              <w:rPr>
                <w:sz w:val="24"/>
                <w:szCs w:val="24"/>
              </w:rPr>
            </w:pPr>
          </w:p>
        </w:tc>
      </w:tr>
      <w:tr w:rsidR="00B91A84" w:rsidRPr="009A0AEA" w:rsidTr="00095DAA">
        <w:tc>
          <w:tcPr>
            <w:tcW w:w="1332" w:type="dxa"/>
            <w:tcBorders>
              <w:top w:val="single" w:sz="6" w:space="0" w:color="auto"/>
              <w:left w:val="double" w:sz="6" w:space="0" w:color="auto"/>
              <w:bottom w:val="double" w:sz="6" w:space="0" w:color="auto"/>
              <w:right w:val="single" w:sz="6" w:space="0" w:color="auto"/>
            </w:tcBorders>
          </w:tcPr>
          <w:p w:rsidR="00B91A84" w:rsidRPr="009A0AEA" w:rsidRDefault="00B91A84" w:rsidP="00095DAA">
            <w:pPr>
              <w:rPr>
                <w:sz w:val="24"/>
                <w:szCs w:val="24"/>
              </w:rPr>
            </w:pPr>
            <w:r w:rsidRPr="009A0AEA">
              <w:rPr>
                <w:sz w:val="24"/>
                <w:szCs w:val="24"/>
              </w:rPr>
              <w:t>1999</w:t>
            </w:r>
          </w:p>
        </w:tc>
        <w:tc>
          <w:tcPr>
            <w:tcW w:w="1260" w:type="dxa"/>
            <w:tcBorders>
              <w:top w:val="single" w:sz="6" w:space="0" w:color="auto"/>
              <w:left w:val="single" w:sz="6" w:space="0" w:color="auto"/>
              <w:bottom w:val="double" w:sz="6" w:space="0" w:color="auto"/>
              <w:right w:val="single" w:sz="6" w:space="0" w:color="auto"/>
            </w:tcBorders>
          </w:tcPr>
          <w:p w:rsidR="00B91A84" w:rsidRPr="009A0AEA" w:rsidRDefault="00B91A84" w:rsidP="00095DAA">
            <w:pPr>
              <w:rPr>
                <w:sz w:val="24"/>
                <w:szCs w:val="24"/>
              </w:rPr>
            </w:pPr>
            <w:proofErr w:type="spellStart"/>
            <w:r w:rsidRPr="009A0AEA">
              <w:rPr>
                <w:sz w:val="24"/>
                <w:szCs w:val="24"/>
              </w:rPr>
              <w:t>настоящее</w:t>
            </w:r>
            <w:proofErr w:type="spellEnd"/>
            <w:r w:rsidRPr="009A0AEA">
              <w:rPr>
                <w:sz w:val="24"/>
                <w:szCs w:val="24"/>
              </w:rPr>
              <w:t xml:space="preserve"> </w:t>
            </w:r>
            <w:proofErr w:type="spellStart"/>
            <w:r w:rsidRPr="009A0AEA">
              <w:rPr>
                <w:sz w:val="24"/>
                <w:szCs w:val="24"/>
              </w:rPr>
              <w:t>время</w:t>
            </w:r>
            <w:proofErr w:type="spellEnd"/>
          </w:p>
        </w:tc>
        <w:tc>
          <w:tcPr>
            <w:tcW w:w="3980" w:type="dxa"/>
            <w:tcBorders>
              <w:top w:val="single" w:sz="6" w:space="0" w:color="auto"/>
              <w:left w:val="single" w:sz="6" w:space="0" w:color="auto"/>
              <w:bottom w:val="double" w:sz="6" w:space="0" w:color="auto"/>
              <w:right w:val="single" w:sz="6" w:space="0" w:color="auto"/>
            </w:tcBorders>
          </w:tcPr>
          <w:p w:rsidR="00B91A84" w:rsidRPr="009A0AEA" w:rsidRDefault="00B91A84" w:rsidP="00095DAA">
            <w:pPr>
              <w:rPr>
                <w:sz w:val="24"/>
                <w:szCs w:val="24"/>
              </w:rPr>
            </w:pPr>
            <w:r w:rsidRPr="009A0AEA">
              <w:rPr>
                <w:sz w:val="24"/>
                <w:szCs w:val="24"/>
              </w:rPr>
              <w:t xml:space="preserve">ООО "БФК </w:t>
            </w:r>
            <w:proofErr w:type="spellStart"/>
            <w:r w:rsidRPr="009A0AEA">
              <w:rPr>
                <w:sz w:val="24"/>
                <w:szCs w:val="24"/>
              </w:rPr>
              <w:t>Аудит</w:t>
            </w:r>
            <w:proofErr w:type="spellEnd"/>
            <w:r w:rsidRPr="009A0AEA">
              <w:rPr>
                <w:sz w:val="24"/>
                <w:szCs w:val="24"/>
              </w:rPr>
              <w:t>"</w:t>
            </w:r>
          </w:p>
        </w:tc>
        <w:tc>
          <w:tcPr>
            <w:tcW w:w="2680" w:type="dxa"/>
            <w:tcBorders>
              <w:top w:val="single" w:sz="6" w:space="0" w:color="auto"/>
              <w:left w:val="single" w:sz="6" w:space="0" w:color="auto"/>
              <w:bottom w:val="double" w:sz="6" w:space="0" w:color="auto"/>
              <w:right w:val="double" w:sz="6" w:space="0" w:color="auto"/>
            </w:tcBorders>
          </w:tcPr>
          <w:p w:rsidR="00B91A84" w:rsidRPr="009A0AEA" w:rsidRDefault="00B91A84" w:rsidP="00095DAA">
            <w:pPr>
              <w:rPr>
                <w:sz w:val="24"/>
                <w:szCs w:val="24"/>
              </w:rPr>
            </w:pPr>
            <w:proofErr w:type="spellStart"/>
            <w:r w:rsidRPr="009A0AEA">
              <w:rPr>
                <w:sz w:val="24"/>
                <w:szCs w:val="24"/>
              </w:rPr>
              <w:t>Директор</w:t>
            </w:r>
            <w:proofErr w:type="spellEnd"/>
            <w:r w:rsidRPr="009A0AEA">
              <w:rPr>
                <w:sz w:val="24"/>
                <w:szCs w:val="24"/>
              </w:rPr>
              <w:t xml:space="preserve"> </w:t>
            </w:r>
            <w:proofErr w:type="spellStart"/>
            <w:r w:rsidRPr="009A0AEA">
              <w:rPr>
                <w:sz w:val="24"/>
                <w:szCs w:val="24"/>
              </w:rPr>
              <w:t>по</w:t>
            </w:r>
            <w:proofErr w:type="spellEnd"/>
            <w:r w:rsidRPr="009A0AEA">
              <w:rPr>
                <w:sz w:val="24"/>
                <w:szCs w:val="24"/>
              </w:rPr>
              <w:t xml:space="preserve"> </w:t>
            </w:r>
            <w:proofErr w:type="spellStart"/>
            <w:r w:rsidRPr="009A0AEA">
              <w:rPr>
                <w:sz w:val="24"/>
                <w:szCs w:val="24"/>
              </w:rPr>
              <w:t>общему</w:t>
            </w:r>
            <w:proofErr w:type="spellEnd"/>
            <w:r w:rsidRPr="009A0AEA">
              <w:rPr>
                <w:sz w:val="24"/>
                <w:szCs w:val="24"/>
              </w:rPr>
              <w:t xml:space="preserve"> </w:t>
            </w:r>
            <w:proofErr w:type="spellStart"/>
            <w:r w:rsidRPr="009A0AEA">
              <w:rPr>
                <w:sz w:val="24"/>
                <w:szCs w:val="24"/>
              </w:rPr>
              <w:t>аудиту</w:t>
            </w:r>
            <w:proofErr w:type="spellEnd"/>
          </w:p>
        </w:tc>
      </w:tr>
    </w:tbl>
    <w:p w:rsidR="00B91A84" w:rsidRPr="009A0AEA" w:rsidRDefault="00B91A84" w:rsidP="00B91A84">
      <w:pPr>
        <w:rPr>
          <w:sz w:val="24"/>
          <w:szCs w:val="24"/>
        </w:rPr>
      </w:pPr>
    </w:p>
    <w:p w:rsidR="00B91A84" w:rsidRPr="009A0AEA" w:rsidRDefault="00B91A84" w:rsidP="00B91A84">
      <w:pPr>
        <w:ind w:left="200"/>
        <w:rPr>
          <w:sz w:val="24"/>
          <w:szCs w:val="24"/>
        </w:rPr>
      </w:pPr>
    </w:p>
    <w:p w:rsidR="00B91A84" w:rsidRPr="009A0AEA" w:rsidRDefault="00B91A84" w:rsidP="00095DAA">
      <w:pPr>
        <w:jc w:val="both"/>
        <w:rPr>
          <w:sz w:val="24"/>
          <w:szCs w:val="24"/>
          <w:lang w:val="ru-RU"/>
        </w:rPr>
      </w:pPr>
      <w:r w:rsidRPr="009A0AEA">
        <w:rPr>
          <w:sz w:val="24"/>
          <w:szCs w:val="24"/>
          <w:lang w:val="ru-RU"/>
        </w:rPr>
        <w:t>ФИО:</w:t>
      </w:r>
      <w:r w:rsidRPr="009A0AEA">
        <w:rPr>
          <w:b/>
          <w:bCs/>
          <w:i/>
          <w:iCs/>
          <w:sz w:val="24"/>
          <w:szCs w:val="24"/>
          <w:lang w:val="ru-RU"/>
        </w:rPr>
        <w:t xml:space="preserve"> Федорова Елена Михайловна</w:t>
      </w:r>
    </w:p>
    <w:p w:rsidR="00B91A84" w:rsidRPr="009A0AEA" w:rsidRDefault="00B91A84" w:rsidP="00B91A84">
      <w:pPr>
        <w:pStyle w:val="ThinDelim"/>
        <w:rPr>
          <w:sz w:val="24"/>
          <w:szCs w:val="24"/>
        </w:rPr>
      </w:pPr>
    </w:p>
    <w:tbl>
      <w:tblPr>
        <w:tblW w:w="0" w:type="auto"/>
        <w:tblLayout w:type="fixed"/>
        <w:tblCellMar>
          <w:left w:w="72" w:type="dxa"/>
          <w:right w:w="72" w:type="dxa"/>
        </w:tblCellMar>
        <w:tblLook w:val="0000"/>
      </w:tblPr>
      <w:tblGrid>
        <w:gridCol w:w="1332"/>
        <w:gridCol w:w="1260"/>
        <w:gridCol w:w="3980"/>
        <w:gridCol w:w="2680"/>
      </w:tblGrid>
      <w:tr w:rsidR="00B91A84" w:rsidRPr="009A0AEA" w:rsidTr="00095DAA">
        <w:tc>
          <w:tcPr>
            <w:tcW w:w="2592" w:type="dxa"/>
            <w:gridSpan w:val="2"/>
            <w:tcBorders>
              <w:top w:val="double" w:sz="6" w:space="0" w:color="auto"/>
              <w:left w:val="double" w:sz="6" w:space="0" w:color="auto"/>
              <w:bottom w:val="single" w:sz="6" w:space="0" w:color="auto"/>
              <w:right w:val="single" w:sz="6" w:space="0" w:color="auto"/>
            </w:tcBorders>
          </w:tcPr>
          <w:p w:rsidR="00B91A84" w:rsidRPr="009A0AEA" w:rsidRDefault="00B91A84" w:rsidP="00095DAA">
            <w:pPr>
              <w:jc w:val="center"/>
              <w:rPr>
                <w:sz w:val="24"/>
                <w:szCs w:val="24"/>
              </w:rPr>
            </w:pPr>
            <w:proofErr w:type="spellStart"/>
            <w:r w:rsidRPr="009A0AEA">
              <w:rPr>
                <w:sz w:val="24"/>
                <w:szCs w:val="24"/>
              </w:rPr>
              <w:t>Период</w:t>
            </w:r>
            <w:proofErr w:type="spellEnd"/>
          </w:p>
        </w:tc>
        <w:tc>
          <w:tcPr>
            <w:tcW w:w="3980" w:type="dxa"/>
            <w:tcBorders>
              <w:top w:val="double" w:sz="6" w:space="0" w:color="auto"/>
              <w:left w:val="single" w:sz="6" w:space="0" w:color="auto"/>
              <w:bottom w:val="single" w:sz="6" w:space="0" w:color="auto"/>
              <w:right w:val="single" w:sz="6" w:space="0" w:color="auto"/>
            </w:tcBorders>
          </w:tcPr>
          <w:p w:rsidR="00B91A84" w:rsidRPr="009A0AEA" w:rsidRDefault="00B91A84" w:rsidP="00095DAA">
            <w:pPr>
              <w:jc w:val="center"/>
              <w:rPr>
                <w:sz w:val="24"/>
                <w:szCs w:val="24"/>
              </w:rPr>
            </w:pPr>
            <w:proofErr w:type="spellStart"/>
            <w:r w:rsidRPr="009A0AEA">
              <w:rPr>
                <w:sz w:val="24"/>
                <w:szCs w:val="24"/>
              </w:rPr>
              <w:t>Наименование</w:t>
            </w:r>
            <w:proofErr w:type="spellEnd"/>
            <w:r w:rsidRPr="009A0AEA">
              <w:rPr>
                <w:sz w:val="24"/>
                <w:szCs w:val="24"/>
              </w:rPr>
              <w:t xml:space="preserve"> </w:t>
            </w:r>
            <w:proofErr w:type="spellStart"/>
            <w:r w:rsidRPr="009A0AEA">
              <w:rPr>
                <w:sz w:val="24"/>
                <w:szCs w:val="24"/>
              </w:rPr>
              <w:t>организации</w:t>
            </w:r>
            <w:proofErr w:type="spellEnd"/>
          </w:p>
        </w:tc>
        <w:tc>
          <w:tcPr>
            <w:tcW w:w="2680" w:type="dxa"/>
            <w:tcBorders>
              <w:top w:val="double" w:sz="6" w:space="0" w:color="auto"/>
              <w:left w:val="single" w:sz="6" w:space="0" w:color="auto"/>
              <w:bottom w:val="single" w:sz="6" w:space="0" w:color="auto"/>
              <w:right w:val="double" w:sz="6" w:space="0" w:color="auto"/>
            </w:tcBorders>
          </w:tcPr>
          <w:p w:rsidR="00B91A84" w:rsidRPr="009A0AEA" w:rsidRDefault="00B91A84" w:rsidP="00095DAA">
            <w:pPr>
              <w:jc w:val="center"/>
              <w:rPr>
                <w:sz w:val="24"/>
                <w:szCs w:val="24"/>
              </w:rPr>
            </w:pPr>
            <w:proofErr w:type="spellStart"/>
            <w:r w:rsidRPr="009A0AEA">
              <w:rPr>
                <w:sz w:val="24"/>
                <w:szCs w:val="24"/>
              </w:rPr>
              <w:t>Должность</w:t>
            </w:r>
            <w:proofErr w:type="spellEnd"/>
          </w:p>
        </w:tc>
      </w:tr>
      <w:tr w:rsidR="00B91A84" w:rsidRPr="009A0AEA" w:rsidTr="00095DAA">
        <w:tc>
          <w:tcPr>
            <w:tcW w:w="1332" w:type="dxa"/>
            <w:tcBorders>
              <w:top w:val="single" w:sz="6" w:space="0" w:color="auto"/>
              <w:left w:val="double" w:sz="6" w:space="0" w:color="auto"/>
              <w:bottom w:val="single" w:sz="6" w:space="0" w:color="auto"/>
              <w:right w:val="single" w:sz="6" w:space="0" w:color="auto"/>
            </w:tcBorders>
          </w:tcPr>
          <w:p w:rsidR="00B91A84" w:rsidRPr="009A0AEA" w:rsidRDefault="001A20FA" w:rsidP="00095DAA">
            <w:pPr>
              <w:jc w:val="center"/>
              <w:rPr>
                <w:sz w:val="24"/>
                <w:szCs w:val="24"/>
              </w:rPr>
            </w:pPr>
            <w:r w:rsidRPr="009A0AEA">
              <w:rPr>
                <w:sz w:val="24"/>
                <w:szCs w:val="24"/>
              </w:rPr>
              <w:t>С</w:t>
            </w:r>
          </w:p>
        </w:tc>
        <w:tc>
          <w:tcPr>
            <w:tcW w:w="126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jc w:val="center"/>
              <w:rPr>
                <w:sz w:val="24"/>
                <w:szCs w:val="24"/>
              </w:rPr>
            </w:pPr>
            <w:proofErr w:type="spellStart"/>
            <w:r w:rsidRPr="009A0AEA">
              <w:rPr>
                <w:sz w:val="24"/>
                <w:szCs w:val="24"/>
              </w:rPr>
              <w:t>по</w:t>
            </w:r>
            <w:proofErr w:type="spellEnd"/>
          </w:p>
        </w:tc>
        <w:tc>
          <w:tcPr>
            <w:tcW w:w="398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p>
        </w:tc>
        <w:tc>
          <w:tcPr>
            <w:tcW w:w="2680" w:type="dxa"/>
            <w:tcBorders>
              <w:top w:val="single" w:sz="6" w:space="0" w:color="auto"/>
              <w:left w:val="single" w:sz="6" w:space="0" w:color="auto"/>
              <w:bottom w:val="single" w:sz="6" w:space="0" w:color="auto"/>
              <w:right w:val="double" w:sz="6" w:space="0" w:color="auto"/>
            </w:tcBorders>
          </w:tcPr>
          <w:p w:rsidR="00B91A84" w:rsidRPr="009A0AEA" w:rsidRDefault="00B91A84" w:rsidP="00095DAA">
            <w:pPr>
              <w:rPr>
                <w:sz w:val="24"/>
                <w:szCs w:val="24"/>
              </w:rPr>
            </w:pPr>
          </w:p>
        </w:tc>
      </w:tr>
      <w:tr w:rsidR="00B91A84" w:rsidRPr="009A0AEA" w:rsidTr="00095DAA">
        <w:tc>
          <w:tcPr>
            <w:tcW w:w="1332" w:type="dxa"/>
            <w:tcBorders>
              <w:top w:val="single" w:sz="6" w:space="0" w:color="auto"/>
              <w:left w:val="doub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2001</w:t>
            </w:r>
          </w:p>
        </w:tc>
        <w:tc>
          <w:tcPr>
            <w:tcW w:w="126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2007</w:t>
            </w:r>
          </w:p>
        </w:tc>
        <w:tc>
          <w:tcPr>
            <w:tcW w:w="398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ЗАО "</w:t>
            </w:r>
            <w:proofErr w:type="spellStart"/>
            <w:r w:rsidRPr="009A0AEA">
              <w:rPr>
                <w:sz w:val="24"/>
                <w:szCs w:val="24"/>
              </w:rPr>
              <w:t>Галактика</w:t>
            </w:r>
            <w:proofErr w:type="spellEnd"/>
            <w:r w:rsidRPr="009A0AEA">
              <w:rPr>
                <w:sz w:val="24"/>
                <w:szCs w:val="24"/>
              </w:rPr>
              <w:t xml:space="preserve"> </w:t>
            </w:r>
            <w:proofErr w:type="spellStart"/>
            <w:r w:rsidRPr="009A0AEA">
              <w:rPr>
                <w:sz w:val="24"/>
                <w:szCs w:val="24"/>
              </w:rPr>
              <w:t>Софт</w:t>
            </w:r>
            <w:proofErr w:type="spellEnd"/>
            <w:r w:rsidRPr="009A0AEA">
              <w:rPr>
                <w:sz w:val="24"/>
                <w:szCs w:val="24"/>
              </w:rPr>
              <w:t>"</w:t>
            </w:r>
          </w:p>
        </w:tc>
        <w:tc>
          <w:tcPr>
            <w:tcW w:w="2680" w:type="dxa"/>
            <w:tcBorders>
              <w:top w:val="single" w:sz="6" w:space="0" w:color="auto"/>
              <w:left w:val="single" w:sz="6" w:space="0" w:color="auto"/>
              <w:bottom w:val="single" w:sz="6" w:space="0" w:color="auto"/>
              <w:right w:val="double" w:sz="6" w:space="0" w:color="auto"/>
            </w:tcBorders>
          </w:tcPr>
          <w:p w:rsidR="00B91A84" w:rsidRPr="009A0AEA" w:rsidRDefault="00B91A84" w:rsidP="00095DAA">
            <w:pPr>
              <w:rPr>
                <w:sz w:val="24"/>
                <w:szCs w:val="24"/>
              </w:rPr>
            </w:pPr>
            <w:proofErr w:type="spellStart"/>
            <w:r w:rsidRPr="009A0AEA">
              <w:rPr>
                <w:sz w:val="24"/>
                <w:szCs w:val="24"/>
              </w:rPr>
              <w:t>Заместитель</w:t>
            </w:r>
            <w:proofErr w:type="spellEnd"/>
            <w:r w:rsidRPr="009A0AEA">
              <w:rPr>
                <w:sz w:val="24"/>
                <w:szCs w:val="24"/>
              </w:rPr>
              <w:t xml:space="preserve"> </w:t>
            </w:r>
            <w:proofErr w:type="spellStart"/>
            <w:r w:rsidRPr="009A0AEA">
              <w:rPr>
                <w:sz w:val="24"/>
                <w:szCs w:val="24"/>
              </w:rPr>
              <w:t>главного</w:t>
            </w:r>
            <w:proofErr w:type="spellEnd"/>
            <w:r w:rsidRPr="009A0AEA">
              <w:rPr>
                <w:sz w:val="24"/>
                <w:szCs w:val="24"/>
              </w:rPr>
              <w:t xml:space="preserve"> </w:t>
            </w:r>
            <w:proofErr w:type="spellStart"/>
            <w:r w:rsidRPr="009A0AEA">
              <w:rPr>
                <w:sz w:val="24"/>
                <w:szCs w:val="24"/>
              </w:rPr>
              <w:t>бухгалтера</w:t>
            </w:r>
            <w:proofErr w:type="spellEnd"/>
          </w:p>
        </w:tc>
      </w:tr>
      <w:tr w:rsidR="00B91A84" w:rsidRPr="009A0AEA" w:rsidTr="00095DAA">
        <w:tc>
          <w:tcPr>
            <w:tcW w:w="1332" w:type="dxa"/>
            <w:tcBorders>
              <w:top w:val="single" w:sz="6" w:space="0" w:color="auto"/>
              <w:left w:val="doub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2007</w:t>
            </w:r>
          </w:p>
        </w:tc>
        <w:tc>
          <w:tcPr>
            <w:tcW w:w="126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2007</w:t>
            </w:r>
          </w:p>
        </w:tc>
        <w:tc>
          <w:tcPr>
            <w:tcW w:w="398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ЗАО "</w:t>
            </w:r>
            <w:proofErr w:type="spellStart"/>
            <w:r w:rsidRPr="009A0AEA">
              <w:rPr>
                <w:sz w:val="24"/>
                <w:szCs w:val="24"/>
              </w:rPr>
              <w:t>Юнитисофт</w:t>
            </w:r>
            <w:proofErr w:type="spellEnd"/>
            <w:r w:rsidRPr="009A0AEA">
              <w:rPr>
                <w:sz w:val="24"/>
                <w:szCs w:val="24"/>
              </w:rPr>
              <w:t>"</w:t>
            </w:r>
          </w:p>
        </w:tc>
        <w:tc>
          <w:tcPr>
            <w:tcW w:w="2680" w:type="dxa"/>
            <w:tcBorders>
              <w:top w:val="single" w:sz="6" w:space="0" w:color="auto"/>
              <w:left w:val="single" w:sz="6" w:space="0" w:color="auto"/>
              <w:bottom w:val="single" w:sz="6" w:space="0" w:color="auto"/>
              <w:right w:val="double" w:sz="6" w:space="0" w:color="auto"/>
            </w:tcBorders>
          </w:tcPr>
          <w:p w:rsidR="00B91A84" w:rsidRPr="009A0AEA" w:rsidRDefault="00B91A84" w:rsidP="00095DAA">
            <w:pPr>
              <w:rPr>
                <w:sz w:val="24"/>
                <w:szCs w:val="24"/>
              </w:rPr>
            </w:pPr>
            <w:proofErr w:type="spellStart"/>
            <w:r w:rsidRPr="009A0AEA">
              <w:rPr>
                <w:sz w:val="24"/>
                <w:szCs w:val="24"/>
              </w:rPr>
              <w:t>Главный</w:t>
            </w:r>
            <w:proofErr w:type="spellEnd"/>
            <w:r w:rsidRPr="009A0AEA">
              <w:rPr>
                <w:sz w:val="24"/>
                <w:szCs w:val="24"/>
              </w:rPr>
              <w:t xml:space="preserve"> </w:t>
            </w:r>
            <w:proofErr w:type="spellStart"/>
            <w:r w:rsidRPr="009A0AEA">
              <w:rPr>
                <w:sz w:val="24"/>
                <w:szCs w:val="24"/>
              </w:rPr>
              <w:t>бухгалтер</w:t>
            </w:r>
            <w:proofErr w:type="spellEnd"/>
          </w:p>
        </w:tc>
      </w:tr>
      <w:tr w:rsidR="00B91A84" w:rsidRPr="009A0AEA" w:rsidTr="00095DAA">
        <w:tc>
          <w:tcPr>
            <w:tcW w:w="1332" w:type="dxa"/>
            <w:tcBorders>
              <w:top w:val="single" w:sz="6" w:space="0" w:color="auto"/>
              <w:left w:val="doub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2007</w:t>
            </w:r>
          </w:p>
        </w:tc>
        <w:tc>
          <w:tcPr>
            <w:tcW w:w="126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2009</w:t>
            </w:r>
          </w:p>
        </w:tc>
        <w:tc>
          <w:tcPr>
            <w:tcW w:w="398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ОАО НПО "</w:t>
            </w:r>
            <w:proofErr w:type="spellStart"/>
            <w:r w:rsidRPr="009A0AEA">
              <w:rPr>
                <w:sz w:val="24"/>
                <w:szCs w:val="24"/>
              </w:rPr>
              <w:t>Наука</w:t>
            </w:r>
            <w:proofErr w:type="spellEnd"/>
            <w:r w:rsidRPr="009A0AEA">
              <w:rPr>
                <w:sz w:val="24"/>
                <w:szCs w:val="24"/>
              </w:rPr>
              <w:t>"</w:t>
            </w:r>
          </w:p>
        </w:tc>
        <w:tc>
          <w:tcPr>
            <w:tcW w:w="2680" w:type="dxa"/>
            <w:tcBorders>
              <w:top w:val="single" w:sz="6" w:space="0" w:color="auto"/>
              <w:left w:val="single" w:sz="6" w:space="0" w:color="auto"/>
              <w:bottom w:val="single" w:sz="6" w:space="0" w:color="auto"/>
              <w:right w:val="double" w:sz="6" w:space="0" w:color="auto"/>
            </w:tcBorders>
          </w:tcPr>
          <w:p w:rsidR="00B91A84" w:rsidRPr="009A0AEA" w:rsidRDefault="00B91A84" w:rsidP="00095DAA">
            <w:pPr>
              <w:rPr>
                <w:sz w:val="24"/>
                <w:szCs w:val="24"/>
              </w:rPr>
            </w:pPr>
            <w:proofErr w:type="spellStart"/>
            <w:r w:rsidRPr="009A0AEA">
              <w:rPr>
                <w:sz w:val="24"/>
                <w:szCs w:val="24"/>
              </w:rPr>
              <w:t>Ведущий</w:t>
            </w:r>
            <w:proofErr w:type="spellEnd"/>
            <w:r w:rsidRPr="009A0AEA">
              <w:rPr>
                <w:sz w:val="24"/>
                <w:szCs w:val="24"/>
              </w:rPr>
              <w:t xml:space="preserve"> </w:t>
            </w:r>
            <w:proofErr w:type="spellStart"/>
            <w:r w:rsidRPr="009A0AEA">
              <w:rPr>
                <w:sz w:val="24"/>
                <w:szCs w:val="24"/>
              </w:rPr>
              <w:t>бухгалтер</w:t>
            </w:r>
            <w:proofErr w:type="spellEnd"/>
          </w:p>
        </w:tc>
      </w:tr>
      <w:tr w:rsidR="00B91A84" w:rsidRPr="009A0AEA" w:rsidTr="00095DAA">
        <w:tc>
          <w:tcPr>
            <w:tcW w:w="1332" w:type="dxa"/>
            <w:tcBorders>
              <w:top w:val="single" w:sz="6" w:space="0" w:color="auto"/>
              <w:left w:val="doub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2009</w:t>
            </w:r>
          </w:p>
        </w:tc>
        <w:tc>
          <w:tcPr>
            <w:tcW w:w="126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2010</w:t>
            </w:r>
          </w:p>
        </w:tc>
        <w:tc>
          <w:tcPr>
            <w:tcW w:w="398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ОАО НПО "</w:t>
            </w:r>
            <w:proofErr w:type="spellStart"/>
            <w:r w:rsidRPr="009A0AEA">
              <w:rPr>
                <w:sz w:val="24"/>
                <w:szCs w:val="24"/>
              </w:rPr>
              <w:t>Наука</w:t>
            </w:r>
            <w:proofErr w:type="spellEnd"/>
            <w:r w:rsidRPr="009A0AEA">
              <w:rPr>
                <w:sz w:val="24"/>
                <w:szCs w:val="24"/>
              </w:rPr>
              <w:t>"</w:t>
            </w:r>
          </w:p>
        </w:tc>
        <w:tc>
          <w:tcPr>
            <w:tcW w:w="2680" w:type="dxa"/>
            <w:tcBorders>
              <w:top w:val="single" w:sz="6" w:space="0" w:color="auto"/>
              <w:left w:val="single" w:sz="6" w:space="0" w:color="auto"/>
              <w:bottom w:val="single" w:sz="6" w:space="0" w:color="auto"/>
              <w:right w:val="double" w:sz="6" w:space="0" w:color="auto"/>
            </w:tcBorders>
          </w:tcPr>
          <w:p w:rsidR="00B91A84" w:rsidRPr="009A0AEA" w:rsidRDefault="00B91A84" w:rsidP="00095DAA">
            <w:pPr>
              <w:rPr>
                <w:sz w:val="24"/>
                <w:szCs w:val="24"/>
              </w:rPr>
            </w:pPr>
            <w:proofErr w:type="spellStart"/>
            <w:r w:rsidRPr="009A0AEA">
              <w:rPr>
                <w:sz w:val="24"/>
                <w:szCs w:val="24"/>
              </w:rPr>
              <w:t>Заместитель</w:t>
            </w:r>
            <w:proofErr w:type="spellEnd"/>
            <w:r w:rsidRPr="009A0AEA">
              <w:rPr>
                <w:sz w:val="24"/>
                <w:szCs w:val="24"/>
              </w:rPr>
              <w:t xml:space="preserve"> </w:t>
            </w:r>
            <w:proofErr w:type="spellStart"/>
            <w:r w:rsidRPr="009A0AEA">
              <w:rPr>
                <w:sz w:val="24"/>
                <w:szCs w:val="24"/>
              </w:rPr>
              <w:t>главного</w:t>
            </w:r>
            <w:proofErr w:type="spellEnd"/>
            <w:r w:rsidRPr="009A0AEA">
              <w:rPr>
                <w:sz w:val="24"/>
                <w:szCs w:val="24"/>
              </w:rPr>
              <w:t xml:space="preserve"> </w:t>
            </w:r>
            <w:proofErr w:type="spellStart"/>
            <w:r w:rsidRPr="009A0AEA">
              <w:rPr>
                <w:sz w:val="24"/>
                <w:szCs w:val="24"/>
              </w:rPr>
              <w:t>бухгалтера</w:t>
            </w:r>
            <w:proofErr w:type="spellEnd"/>
          </w:p>
        </w:tc>
      </w:tr>
      <w:tr w:rsidR="00B91A84" w:rsidRPr="00BD325D" w:rsidTr="00095DAA">
        <w:tc>
          <w:tcPr>
            <w:tcW w:w="1332" w:type="dxa"/>
            <w:tcBorders>
              <w:top w:val="single" w:sz="6" w:space="0" w:color="auto"/>
              <w:left w:val="doub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2010</w:t>
            </w:r>
          </w:p>
        </w:tc>
        <w:tc>
          <w:tcPr>
            <w:tcW w:w="126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2010</w:t>
            </w:r>
          </w:p>
        </w:tc>
        <w:tc>
          <w:tcPr>
            <w:tcW w:w="398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ОАО НПО "</w:t>
            </w:r>
            <w:proofErr w:type="spellStart"/>
            <w:r w:rsidRPr="009A0AEA">
              <w:rPr>
                <w:sz w:val="24"/>
                <w:szCs w:val="24"/>
              </w:rPr>
              <w:t>Наука</w:t>
            </w:r>
            <w:proofErr w:type="spellEnd"/>
            <w:r w:rsidRPr="009A0AEA">
              <w:rPr>
                <w:sz w:val="24"/>
                <w:szCs w:val="24"/>
              </w:rPr>
              <w:t>"</w:t>
            </w:r>
          </w:p>
        </w:tc>
        <w:tc>
          <w:tcPr>
            <w:tcW w:w="2680" w:type="dxa"/>
            <w:tcBorders>
              <w:top w:val="single" w:sz="6" w:space="0" w:color="auto"/>
              <w:left w:val="single" w:sz="6" w:space="0" w:color="auto"/>
              <w:bottom w:val="single" w:sz="6" w:space="0" w:color="auto"/>
              <w:right w:val="double" w:sz="6" w:space="0" w:color="auto"/>
            </w:tcBorders>
          </w:tcPr>
          <w:p w:rsidR="00B91A84" w:rsidRPr="009A0AEA" w:rsidRDefault="00B91A84" w:rsidP="00095DAA">
            <w:pPr>
              <w:rPr>
                <w:sz w:val="24"/>
                <w:szCs w:val="24"/>
                <w:lang w:val="ru-RU"/>
              </w:rPr>
            </w:pPr>
            <w:r w:rsidRPr="009A0AEA">
              <w:rPr>
                <w:sz w:val="24"/>
                <w:szCs w:val="24"/>
                <w:lang w:val="ru-RU"/>
              </w:rPr>
              <w:t xml:space="preserve">Начальник бюро по </w:t>
            </w:r>
            <w:proofErr w:type="spellStart"/>
            <w:r w:rsidRPr="009A0AEA">
              <w:rPr>
                <w:sz w:val="24"/>
                <w:szCs w:val="24"/>
                <w:lang w:val="ru-RU"/>
              </w:rPr>
              <w:t>бюджетированию</w:t>
            </w:r>
            <w:proofErr w:type="spellEnd"/>
            <w:r w:rsidRPr="009A0AEA">
              <w:rPr>
                <w:sz w:val="24"/>
                <w:szCs w:val="24"/>
                <w:lang w:val="ru-RU"/>
              </w:rPr>
              <w:t xml:space="preserve"> и </w:t>
            </w:r>
            <w:proofErr w:type="spellStart"/>
            <w:r w:rsidRPr="009A0AEA">
              <w:rPr>
                <w:sz w:val="24"/>
                <w:szCs w:val="24"/>
                <w:lang w:val="ru-RU"/>
              </w:rPr>
              <w:t>инвестпроектам</w:t>
            </w:r>
            <w:proofErr w:type="spellEnd"/>
          </w:p>
        </w:tc>
      </w:tr>
      <w:tr w:rsidR="00B91A84" w:rsidRPr="009A0AEA" w:rsidTr="00095DAA">
        <w:tc>
          <w:tcPr>
            <w:tcW w:w="1332" w:type="dxa"/>
            <w:tcBorders>
              <w:top w:val="single" w:sz="6" w:space="0" w:color="auto"/>
              <w:left w:val="double" w:sz="6" w:space="0" w:color="auto"/>
              <w:bottom w:val="double" w:sz="6" w:space="0" w:color="auto"/>
              <w:right w:val="single" w:sz="6" w:space="0" w:color="auto"/>
            </w:tcBorders>
          </w:tcPr>
          <w:p w:rsidR="00B91A84" w:rsidRPr="009A0AEA" w:rsidRDefault="00B91A84" w:rsidP="00095DAA">
            <w:pPr>
              <w:rPr>
                <w:sz w:val="24"/>
                <w:szCs w:val="24"/>
              </w:rPr>
            </w:pPr>
            <w:r w:rsidRPr="009A0AEA">
              <w:rPr>
                <w:sz w:val="24"/>
                <w:szCs w:val="24"/>
              </w:rPr>
              <w:t>2010</w:t>
            </w:r>
          </w:p>
        </w:tc>
        <w:tc>
          <w:tcPr>
            <w:tcW w:w="1260" w:type="dxa"/>
            <w:tcBorders>
              <w:top w:val="single" w:sz="6" w:space="0" w:color="auto"/>
              <w:left w:val="single" w:sz="6" w:space="0" w:color="auto"/>
              <w:bottom w:val="double" w:sz="6" w:space="0" w:color="auto"/>
              <w:right w:val="single" w:sz="6" w:space="0" w:color="auto"/>
            </w:tcBorders>
          </w:tcPr>
          <w:p w:rsidR="00B91A84" w:rsidRPr="009A0AEA" w:rsidRDefault="00B91A84" w:rsidP="00095DAA">
            <w:pPr>
              <w:rPr>
                <w:sz w:val="24"/>
                <w:szCs w:val="24"/>
              </w:rPr>
            </w:pPr>
            <w:proofErr w:type="spellStart"/>
            <w:r w:rsidRPr="009A0AEA">
              <w:rPr>
                <w:sz w:val="24"/>
                <w:szCs w:val="24"/>
              </w:rPr>
              <w:t>настоящее</w:t>
            </w:r>
            <w:proofErr w:type="spellEnd"/>
            <w:r w:rsidRPr="009A0AEA">
              <w:rPr>
                <w:sz w:val="24"/>
                <w:szCs w:val="24"/>
              </w:rPr>
              <w:t xml:space="preserve"> </w:t>
            </w:r>
            <w:proofErr w:type="spellStart"/>
            <w:r w:rsidRPr="009A0AEA">
              <w:rPr>
                <w:sz w:val="24"/>
                <w:szCs w:val="24"/>
              </w:rPr>
              <w:t>время</w:t>
            </w:r>
            <w:proofErr w:type="spellEnd"/>
          </w:p>
        </w:tc>
        <w:tc>
          <w:tcPr>
            <w:tcW w:w="3980" w:type="dxa"/>
            <w:tcBorders>
              <w:top w:val="single" w:sz="6" w:space="0" w:color="auto"/>
              <w:left w:val="single" w:sz="6" w:space="0" w:color="auto"/>
              <w:bottom w:val="double" w:sz="6" w:space="0" w:color="auto"/>
              <w:right w:val="single" w:sz="6" w:space="0" w:color="auto"/>
            </w:tcBorders>
          </w:tcPr>
          <w:p w:rsidR="00B91A84" w:rsidRPr="009A0AEA" w:rsidRDefault="00B91A84" w:rsidP="00095DAA">
            <w:pPr>
              <w:rPr>
                <w:sz w:val="24"/>
                <w:szCs w:val="24"/>
              </w:rPr>
            </w:pPr>
            <w:r w:rsidRPr="009A0AEA">
              <w:rPr>
                <w:sz w:val="24"/>
                <w:szCs w:val="24"/>
              </w:rPr>
              <w:t>ОАО "</w:t>
            </w:r>
            <w:proofErr w:type="spellStart"/>
            <w:r w:rsidRPr="009A0AEA">
              <w:rPr>
                <w:sz w:val="24"/>
                <w:szCs w:val="24"/>
              </w:rPr>
              <w:t>Ямское</w:t>
            </w:r>
            <w:proofErr w:type="spellEnd"/>
            <w:r w:rsidRPr="009A0AEA">
              <w:rPr>
                <w:sz w:val="24"/>
                <w:szCs w:val="24"/>
              </w:rPr>
              <w:t xml:space="preserve"> </w:t>
            </w:r>
            <w:proofErr w:type="spellStart"/>
            <w:r w:rsidRPr="009A0AEA">
              <w:rPr>
                <w:sz w:val="24"/>
                <w:szCs w:val="24"/>
              </w:rPr>
              <w:t>поле</w:t>
            </w:r>
            <w:proofErr w:type="spellEnd"/>
            <w:r w:rsidRPr="009A0AEA">
              <w:rPr>
                <w:sz w:val="24"/>
                <w:szCs w:val="24"/>
              </w:rPr>
              <w:t>"</w:t>
            </w:r>
          </w:p>
        </w:tc>
        <w:tc>
          <w:tcPr>
            <w:tcW w:w="2680" w:type="dxa"/>
            <w:tcBorders>
              <w:top w:val="single" w:sz="6" w:space="0" w:color="auto"/>
              <w:left w:val="single" w:sz="6" w:space="0" w:color="auto"/>
              <w:bottom w:val="double" w:sz="6" w:space="0" w:color="auto"/>
              <w:right w:val="double" w:sz="6" w:space="0" w:color="auto"/>
            </w:tcBorders>
          </w:tcPr>
          <w:p w:rsidR="00B91A84" w:rsidRPr="009A0AEA" w:rsidRDefault="00B91A84" w:rsidP="00095DAA">
            <w:pPr>
              <w:rPr>
                <w:sz w:val="24"/>
                <w:szCs w:val="24"/>
              </w:rPr>
            </w:pPr>
            <w:proofErr w:type="spellStart"/>
            <w:r w:rsidRPr="009A0AEA">
              <w:rPr>
                <w:sz w:val="24"/>
                <w:szCs w:val="24"/>
              </w:rPr>
              <w:t>Главный</w:t>
            </w:r>
            <w:proofErr w:type="spellEnd"/>
            <w:r w:rsidRPr="009A0AEA">
              <w:rPr>
                <w:sz w:val="24"/>
                <w:szCs w:val="24"/>
              </w:rPr>
              <w:t xml:space="preserve"> </w:t>
            </w:r>
            <w:proofErr w:type="spellStart"/>
            <w:r w:rsidRPr="009A0AEA">
              <w:rPr>
                <w:sz w:val="24"/>
                <w:szCs w:val="24"/>
              </w:rPr>
              <w:t>бухгалтер</w:t>
            </w:r>
            <w:proofErr w:type="spellEnd"/>
          </w:p>
        </w:tc>
      </w:tr>
    </w:tbl>
    <w:p w:rsidR="00B91A84" w:rsidRPr="009A0AEA" w:rsidRDefault="00B91A84" w:rsidP="00B91A84">
      <w:pPr>
        <w:rPr>
          <w:sz w:val="24"/>
          <w:szCs w:val="24"/>
        </w:rPr>
      </w:pPr>
    </w:p>
    <w:p w:rsidR="00B91A84" w:rsidRPr="009A0AEA" w:rsidRDefault="00B91A84" w:rsidP="00095DAA">
      <w:pPr>
        <w:jc w:val="both"/>
        <w:rPr>
          <w:sz w:val="24"/>
          <w:szCs w:val="24"/>
          <w:lang w:val="ru-RU"/>
        </w:rPr>
      </w:pPr>
      <w:r w:rsidRPr="009A0AEA">
        <w:rPr>
          <w:sz w:val="24"/>
          <w:szCs w:val="24"/>
          <w:lang w:val="ru-RU"/>
        </w:rPr>
        <w:t>ФИО:</w:t>
      </w:r>
      <w:r w:rsidRPr="009A0AEA">
        <w:rPr>
          <w:b/>
          <w:bCs/>
          <w:i/>
          <w:iCs/>
          <w:sz w:val="24"/>
          <w:szCs w:val="24"/>
          <w:lang w:val="ru-RU"/>
        </w:rPr>
        <w:t xml:space="preserve"> Федотова Ольга Васильевна</w:t>
      </w:r>
    </w:p>
    <w:p w:rsidR="00B91A84" w:rsidRPr="009A0AEA" w:rsidRDefault="00B91A84" w:rsidP="00B91A84">
      <w:pPr>
        <w:pStyle w:val="ThinDelim"/>
        <w:rPr>
          <w:sz w:val="24"/>
          <w:szCs w:val="24"/>
        </w:rPr>
      </w:pPr>
    </w:p>
    <w:tbl>
      <w:tblPr>
        <w:tblW w:w="0" w:type="auto"/>
        <w:tblLayout w:type="fixed"/>
        <w:tblCellMar>
          <w:left w:w="72" w:type="dxa"/>
          <w:right w:w="72" w:type="dxa"/>
        </w:tblCellMar>
        <w:tblLook w:val="0000"/>
      </w:tblPr>
      <w:tblGrid>
        <w:gridCol w:w="1332"/>
        <w:gridCol w:w="1260"/>
        <w:gridCol w:w="3980"/>
        <w:gridCol w:w="2680"/>
      </w:tblGrid>
      <w:tr w:rsidR="00B91A84" w:rsidRPr="009A0AEA" w:rsidTr="00095DAA">
        <w:tc>
          <w:tcPr>
            <w:tcW w:w="2592" w:type="dxa"/>
            <w:gridSpan w:val="2"/>
            <w:tcBorders>
              <w:top w:val="double" w:sz="6" w:space="0" w:color="auto"/>
              <w:left w:val="double" w:sz="6" w:space="0" w:color="auto"/>
              <w:bottom w:val="single" w:sz="6" w:space="0" w:color="auto"/>
              <w:right w:val="single" w:sz="6" w:space="0" w:color="auto"/>
            </w:tcBorders>
          </w:tcPr>
          <w:p w:rsidR="00B91A84" w:rsidRPr="009A0AEA" w:rsidRDefault="00B91A84" w:rsidP="00095DAA">
            <w:pPr>
              <w:jc w:val="center"/>
              <w:rPr>
                <w:sz w:val="24"/>
                <w:szCs w:val="24"/>
              </w:rPr>
            </w:pPr>
            <w:proofErr w:type="spellStart"/>
            <w:r w:rsidRPr="009A0AEA">
              <w:rPr>
                <w:sz w:val="24"/>
                <w:szCs w:val="24"/>
              </w:rPr>
              <w:t>Период</w:t>
            </w:r>
            <w:proofErr w:type="spellEnd"/>
          </w:p>
        </w:tc>
        <w:tc>
          <w:tcPr>
            <w:tcW w:w="3980" w:type="dxa"/>
            <w:tcBorders>
              <w:top w:val="double" w:sz="6" w:space="0" w:color="auto"/>
              <w:left w:val="single" w:sz="6" w:space="0" w:color="auto"/>
              <w:bottom w:val="single" w:sz="6" w:space="0" w:color="auto"/>
              <w:right w:val="single" w:sz="6" w:space="0" w:color="auto"/>
            </w:tcBorders>
          </w:tcPr>
          <w:p w:rsidR="00B91A84" w:rsidRPr="009A0AEA" w:rsidRDefault="00B91A84" w:rsidP="00095DAA">
            <w:pPr>
              <w:jc w:val="center"/>
              <w:rPr>
                <w:sz w:val="24"/>
                <w:szCs w:val="24"/>
              </w:rPr>
            </w:pPr>
            <w:proofErr w:type="spellStart"/>
            <w:r w:rsidRPr="009A0AEA">
              <w:rPr>
                <w:sz w:val="24"/>
                <w:szCs w:val="24"/>
              </w:rPr>
              <w:t>Наименование</w:t>
            </w:r>
            <w:proofErr w:type="spellEnd"/>
            <w:r w:rsidRPr="009A0AEA">
              <w:rPr>
                <w:sz w:val="24"/>
                <w:szCs w:val="24"/>
              </w:rPr>
              <w:t xml:space="preserve"> </w:t>
            </w:r>
            <w:proofErr w:type="spellStart"/>
            <w:r w:rsidRPr="009A0AEA">
              <w:rPr>
                <w:sz w:val="24"/>
                <w:szCs w:val="24"/>
              </w:rPr>
              <w:t>организации</w:t>
            </w:r>
            <w:proofErr w:type="spellEnd"/>
          </w:p>
        </w:tc>
        <w:tc>
          <w:tcPr>
            <w:tcW w:w="2680" w:type="dxa"/>
            <w:tcBorders>
              <w:top w:val="double" w:sz="6" w:space="0" w:color="auto"/>
              <w:left w:val="single" w:sz="6" w:space="0" w:color="auto"/>
              <w:bottom w:val="single" w:sz="6" w:space="0" w:color="auto"/>
              <w:right w:val="double" w:sz="6" w:space="0" w:color="auto"/>
            </w:tcBorders>
          </w:tcPr>
          <w:p w:rsidR="00B91A84" w:rsidRPr="009A0AEA" w:rsidRDefault="00B91A84" w:rsidP="00095DAA">
            <w:pPr>
              <w:jc w:val="center"/>
              <w:rPr>
                <w:sz w:val="24"/>
                <w:szCs w:val="24"/>
              </w:rPr>
            </w:pPr>
            <w:proofErr w:type="spellStart"/>
            <w:r w:rsidRPr="009A0AEA">
              <w:rPr>
                <w:sz w:val="24"/>
                <w:szCs w:val="24"/>
              </w:rPr>
              <w:t>Должность</w:t>
            </w:r>
            <w:proofErr w:type="spellEnd"/>
          </w:p>
        </w:tc>
      </w:tr>
      <w:tr w:rsidR="00B91A84" w:rsidRPr="009A0AEA" w:rsidTr="00095DAA">
        <w:tc>
          <w:tcPr>
            <w:tcW w:w="1332" w:type="dxa"/>
            <w:tcBorders>
              <w:top w:val="single" w:sz="6" w:space="0" w:color="auto"/>
              <w:left w:val="double" w:sz="6" w:space="0" w:color="auto"/>
              <w:bottom w:val="single" w:sz="6" w:space="0" w:color="auto"/>
              <w:right w:val="single" w:sz="6" w:space="0" w:color="auto"/>
            </w:tcBorders>
          </w:tcPr>
          <w:p w:rsidR="00B91A84" w:rsidRPr="009A0AEA" w:rsidRDefault="001A20FA" w:rsidP="00095DAA">
            <w:pPr>
              <w:jc w:val="center"/>
              <w:rPr>
                <w:sz w:val="24"/>
                <w:szCs w:val="24"/>
              </w:rPr>
            </w:pPr>
            <w:r w:rsidRPr="009A0AEA">
              <w:rPr>
                <w:sz w:val="24"/>
                <w:szCs w:val="24"/>
              </w:rPr>
              <w:t>С</w:t>
            </w:r>
          </w:p>
        </w:tc>
        <w:tc>
          <w:tcPr>
            <w:tcW w:w="126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jc w:val="center"/>
              <w:rPr>
                <w:sz w:val="24"/>
                <w:szCs w:val="24"/>
              </w:rPr>
            </w:pPr>
            <w:proofErr w:type="spellStart"/>
            <w:r w:rsidRPr="009A0AEA">
              <w:rPr>
                <w:sz w:val="24"/>
                <w:szCs w:val="24"/>
              </w:rPr>
              <w:t>по</w:t>
            </w:r>
            <w:proofErr w:type="spellEnd"/>
          </w:p>
        </w:tc>
        <w:tc>
          <w:tcPr>
            <w:tcW w:w="398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p>
        </w:tc>
        <w:tc>
          <w:tcPr>
            <w:tcW w:w="2680" w:type="dxa"/>
            <w:tcBorders>
              <w:top w:val="single" w:sz="6" w:space="0" w:color="auto"/>
              <w:left w:val="single" w:sz="6" w:space="0" w:color="auto"/>
              <w:bottom w:val="single" w:sz="6" w:space="0" w:color="auto"/>
              <w:right w:val="double" w:sz="6" w:space="0" w:color="auto"/>
            </w:tcBorders>
          </w:tcPr>
          <w:p w:rsidR="00B91A84" w:rsidRPr="009A0AEA" w:rsidRDefault="00B91A84" w:rsidP="00095DAA">
            <w:pPr>
              <w:rPr>
                <w:sz w:val="24"/>
                <w:szCs w:val="24"/>
              </w:rPr>
            </w:pPr>
          </w:p>
        </w:tc>
      </w:tr>
      <w:tr w:rsidR="00B91A84" w:rsidRPr="00BD325D" w:rsidTr="00095DAA">
        <w:tc>
          <w:tcPr>
            <w:tcW w:w="1332" w:type="dxa"/>
            <w:tcBorders>
              <w:top w:val="single" w:sz="6" w:space="0" w:color="auto"/>
              <w:left w:val="doub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2006</w:t>
            </w:r>
          </w:p>
        </w:tc>
        <w:tc>
          <w:tcPr>
            <w:tcW w:w="126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2010</w:t>
            </w:r>
          </w:p>
        </w:tc>
        <w:tc>
          <w:tcPr>
            <w:tcW w:w="398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proofErr w:type="spellStart"/>
            <w:r w:rsidRPr="009A0AEA">
              <w:rPr>
                <w:sz w:val="24"/>
                <w:szCs w:val="24"/>
              </w:rPr>
              <w:t>Группа</w:t>
            </w:r>
            <w:proofErr w:type="spellEnd"/>
            <w:r w:rsidRPr="009A0AEA">
              <w:rPr>
                <w:sz w:val="24"/>
                <w:szCs w:val="24"/>
              </w:rPr>
              <w:t xml:space="preserve"> </w:t>
            </w:r>
            <w:proofErr w:type="spellStart"/>
            <w:r w:rsidRPr="009A0AEA">
              <w:rPr>
                <w:sz w:val="24"/>
                <w:szCs w:val="24"/>
              </w:rPr>
              <w:t>компаний</w:t>
            </w:r>
            <w:proofErr w:type="spellEnd"/>
            <w:r w:rsidRPr="009A0AEA">
              <w:rPr>
                <w:sz w:val="24"/>
                <w:szCs w:val="24"/>
              </w:rPr>
              <w:t xml:space="preserve"> "БРУСБОКС"</w:t>
            </w:r>
          </w:p>
        </w:tc>
        <w:tc>
          <w:tcPr>
            <w:tcW w:w="2680" w:type="dxa"/>
            <w:tcBorders>
              <w:top w:val="single" w:sz="6" w:space="0" w:color="auto"/>
              <w:left w:val="single" w:sz="6" w:space="0" w:color="auto"/>
              <w:bottom w:val="single" w:sz="6" w:space="0" w:color="auto"/>
              <w:right w:val="double" w:sz="6" w:space="0" w:color="auto"/>
            </w:tcBorders>
          </w:tcPr>
          <w:p w:rsidR="00B91A84" w:rsidRPr="009A0AEA" w:rsidRDefault="00B91A84" w:rsidP="00095DAA">
            <w:pPr>
              <w:rPr>
                <w:sz w:val="24"/>
                <w:szCs w:val="24"/>
                <w:lang w:val="ru-RU"/>
              </w:rPr>
            </w:pPr>
            <w:r w:rsidRPr="009A0AEA">
              <w:rPr>
                <w:sz w:val="24"/>
                <w:szCs w:val="24"/>
                <w:lang w:val="ru-RU"/>
              </w:rPr>
              <w:t>Директор по правовым и кадровым вопросам</w:t>
            </w:r>
          </w:p>
        </w:tc>
      </w:tr>
      <w:tr w:rsidR="00B91A84" w:rsidRPr="009A0AEA" w:rsidTr="00095DAA">
        <w:tc>
          <w:tcPr>
            <w:tcW w:w="1332" w:type="dxa"/>
            <w:tcBorders>
              <w:top w:val="single" w:sz="6" w:space="0" w:color="auto"/>
              <w:left w:val="doub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lastRenderedPageBreak/>
              <w:t>2010</w:t>
            </w:r>
          </w:p>
        </w:tc>
        <w:tc>
          <w:tcPr>
            <w:tcW w:w="126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2010</w:t>
            </w:r>
          </w:p>
        </w:tc>
        <w:tc>
          <w:tcPr>
            <w:tcW w:w="3980" w:type="dxa"/>
            <w:tcBorders>
              <w:top w:val="single" w:sz="6" w:space="0" w:color="auto"/>
              <w:left w:val="single" w:sz="6" w:space="0" w:color="auto"/>
              <w:bottom w:val="single" w:sz="6" w:space="0" w:color="auto"/>
              <w:right w:val="single" w:sz="6" w:space="0" w:color="auto"/>
            </w:tcBorders>
          </w:tcPr>
          <w:p w:rsidR="00B91A84" w:rsidRPr="009A0AEA" w:rsidRDefault="00B91A84" w:rsidP="00095DAA">
            <w:pPr>
              <w:rPr>
                <w:sz w:val="24"/>
                <w:szCs w:val="24"/>
              </w:rPr>
            </w:pPr>
            <w:r w:rsidRPr="009A0AEA">
              <w:rPr>
                <w:sz w:val="24"/>
                <w:szCs w:val="24"/>
              </w:rPr>
              <w:t>ООО "</w:t>
            </w:r>
            <w:proofErr w:type="spellStart"/>
            <w:r w:rsidRPr="009A0AEA">
              <w:rPr>
                <w:sz w:val="24"/>
                <w:szCs w:val="24"/>
              </w:rPr>
              <w:t>Технопарк</w:t>
            </w:r>
            <w:proofErr w:type="spellEnd"/>
            <w:r w:rsidRPr="009A0AEA">
              <w:rPr>
                <w:sz w:val="24"/>
                <w:szCs w:val="24"/>
              </w:rPr>
              <w:t xml:space="preserve"> </w:t>
            </w:r>
            <w:proofErr w:type="spellStart"/>
            <w:r w:rsidRPr="009A0AEA">
              <w:rPr>
                <w:sz w:val="24"/>
                <w:szCs w:val="24"/>
              </w:rPr>
              <w:t>Наука</w:t>
            </w:r>
            <w:proofErr w:type="spellEnd"/>
            <w:r w:rsidRPr="009A0AEA">
              <w:rPr>
                <w:sz w:val="24"/>
                <w:szCs w:val="24"/>
              </w:rPr>
              <w:t>"</w:t>
            </w:r>
          </w:p>
        </w:tc>
        <w:tc>
          <w:tcPr>
            <w:tcW w:w="2680" w:type="dxa"/>
            <w:tcBorders>
              <w:top w:val="single" w:sz="6" w:space="0" w:color="auto"/>
              <w:left w:val="single" w:sz="6" w:space="0" w:color="auto"/>
              <w:bottom w:val="single" w:sz="6" w:space="0" w:color="auto"/>
              <w:right w:val="double" w:sz="6" w:space="0" w:color="auto"/>
            </w:tcBorders>
          </w:tcPr>
          <w:p w:rsidR="00B91A84" w:rsidRPr="009A0AEA" w:rsidRDefault="00B91A84" w:rsidP="00095DAA">
            <w:pPr>
              <w:rPr>
                <w:sz w:val="24"/>
                <w:szCs w:val="24"/>
              </w:rPr>
            </w:pPr>
            <w:proofErr w:type="spellStart"/>
            <w:r w:rsidRPr="009A0AEA">
              <w:rPr>
                <w:sz w:val="24"/>
                <w:szCs w:val="24"/>
              </w:rPr>
              <w:t>Руководитель</w:t>
            </w:r>
            <w:proofErr w:type="spellEnd"/>
            <w:r w:rsidRPr="009A0AEA">
              <w:rPr>
                <w:sz w:val="24"/>
                <w:szCs w:val="24"/>
              </w:rPr>
              <w:t xml:space="preserve"> </w:t>
            </w:r>
            <w:proofErr w:type="spellStart"/>
            <w:r w:rsidRPr="009A0AEA">
              <w:rPr>
                <w:sz w:val="24"/>
                <w:szCs w:val="24"/>
              </w:rPr>
              <w:t>юридической</w:t>
            </w:r>
            <w:proofErr w:type="spellEnd"/>
            <w:r w:rsidRPr="009A0AEA">
              <w:rPr>
                <w:sz w:val="24"/>
                <w:szCs w:val="24"/>
              </w:rPr>
              <w:t xml:space="preserve"> </w:t>
            </w:r>
            <w:proofErr w:type="spellStart"/>
            <w:r w:rsidRPr="009A0AEA">
              <w:rPr>
                <w:sz w:val="24"/>
                <w:szCs w:val="24"/>
              </w:rPr>
              <w:t>службы</w:t>
            </w:r>
            <w:proofErr w:type="spellEnd"/>
          </w:p>
        </w:tc>
      </w:tr>
      <w:tr w:rsidR="00B91A84" w:rsidRPr="00BD325D" w:rsidTr="00095DAA">
        <w:tc>
          <w:tcPr>
            <w:tcW w:w="1332" w:type="dxa"/>
            <w:tcBorders>
              <w:top w:val="single" w:sz="6" w:space="0" w:color="auto"/>
              <w:left w:val="double" w:sz="6" w:space="0" w:color="auto"/>
              <w:bottom w:val="double" w:sz="6" w:space="0" w:color="auto"/>
              <w:right w:val="single" w:sz="6" w:space="0" w:color="auto"/>
            </w:tcBorders>
          </w:tcPr>
          <w:p w:rsidR="00B91A84" w:rsidRPr="009A0AEA" w:rsidRDefault="00B91A84" w:rsidP="00095DAA">
            <w:pPr>
              <w:rPr>
                <w:sz w:val="24"/>
                <w:szCs w:val="24"/>
              </w:rPr>
            </w:pPr>
            <w:r w:rsidRPr="009A0AEA">
              <w:rPr>
                <w:sz w:val="24"/>
                <w:szCs w:val="24"/>
              </w:rPr>
              <w:t>2010</w:t>
            </w:r>
          </w:p>
        </w:tc>
        <w:tc>
          <w:tcPr>
            <w:tcW w:w="1260" w:type="dxa"/>
            <w:tcBorders>
              <w:top w:val="single" w:sz="6" w:space="0" w:color="auto"/>
              <w:left w:val="single" w:sz="6" w:space="0" w:color="auto"/>
              <w:bottom w:val="double" w:sz="6" w:space="0" w:color="auto"/>
              <w:right w:val="single" w:sz="6" w:space="0" w:color="auto"/>
            </w:tcBorders>
          </w:tcPr>
          <w:p w:rsidR="00B91A84" w:rsidRPr="009A0AEA" w:rsidRDefault="00B91A84" w:rsidP="00095DAA">
            <w:pPr>
              <w:rPr>
                <w:sz w:val="24"/>
                <w:szCs w:val="24"/>
              </w:rPr>
            </w:pPr>
            <w:proofErr w:type="spellStart"/>
            <w:r w:rsidRPr="009A0AEA">
              <w:rPr>
                <w:sz w:val="24"/>
                <w:szCs w:val="24"/>
              </w:rPr>
              <w:t>настоящее</w:t>
            </w:r>
            <w:proofErr w:type="spellEnd"/>
            <w:r w:rsidRPr="009A0AEA">
              <w:rPr>
                <w:sz w:val="24"/>
                <w:szCs w:val="24"/>
              </w:rPr>
              <w:t xml:space="preserve"> </w:t>
            </w:r>
            <w:proofErr w:type="spellStart"/>
            <w:r w:rsidRPr="009A0AEA">
              <w:rPr>
                <w:sz w:val="24"/>
                <w:szCs w:val="24"/>
              </w:rPr>
              <w:t>время</w:t>
            </w:r>
            <w:proofErr w:type="spellEnd"/>
          </w:p>
        </w:tc>
        <w:tc>
          <w:tcPr>
            <w:tcW w:w="3980" w:type="dxa"/>
            <w:tcBorders>
              <w:top w:val="single" w:sz="6" w:space="0" w:color="auto"/>
              <w:left w:val="single" w:sz="6" w:space="0" w:color="auto"/>
              <w:bottom w:val="double" w:sz="6" w:space="0" w:color="auto"/>
              <w:right w:val="single" w:sz="6" w:space="0" w:color="auto"/>
            </w:tcBorders>
          </w:tcPr>
          <w:p w:rsidR="00B91A84" w:rsidRPr="009A0AEA" w:rsidRDefault="00B91A84" w:rsidP="00095DAA">
            <w:pPr>
              <w:rPr>
                <w:sz w:val="24"/>
                <w:szCs w:val="24"/>
              </w:rPr>
            </w:pPr>
            <w:r w:rsidRPr="009A0AEA">
              <w:rPr>
                <w:sz w:val="24"/>
                <w:szCs w:val="24"/>
              </w:rPr>
              <w:t>ОАО "</w:t>
            </w:r>
            <w:proofErr w:type="spellStart"/>
            <w:r w:rsidRPr="009A0AEA">
              <w:rPr>
                <w:sz w:val="24"/>
                <w:szCs w:val="24"/>
              </w:rPr>
              <w:t>Ямское</w:t>
            </w:r>
            <w:proofErr w:type="spellEnd"/>
            <w:r w:rsidRPr="009A0AEA">
              <w:rPr>
                <w:sz w:val="24"/>
                <w:szCs w:val="24"/>
              </w:rPr>
              <w:t xml:space="preserve"> </w:t>
            </w:r>
            <w:proofErr w:type="spellStart"/>
            <w:r w:rsidRPr="009A0AEA">
              <w:rPr>
                <w:sz w:val="24"/>
                <w:szCs w:val="24"/>
              </w:rPr>
              <w:t>поле</w:t>
            </w:r>
            <w:proofErr w:type="spellEnd"/>
            <w:r w:rsidRPr="009A0AEA">
              <w:rPr>
                <w:sz w:val="24"/>
                <w:szCs w:val="24"/>
              </w:rPr>
              <w:t>"</w:t>
            </w:r>
          </w:p>
        </w:tc>
        <w:tc>
          <w:tcPr>
            <w:tcW w:w="2680" w:type="dxa"/>
            <w:tcBorders>
              <w:top w:val="single" w:sz="6" w:space="0" w:color="auto"/>
              <w:left w:val="single" w:sz="6" w:space="0" w:color="auto"/>
              <w:bottom w:val="double" w:sz="6" w:space="0" w:color="auto"/>
              <w:right w:val="double" w:sz="6" w:space="0" w:color="auto"/>
            </w:tcBorders>
          </w:tcPr>
          <w:p w:rsidR="00B91A84" w:rsidRPr="009A0AEA" w:rsidRDefault="00B91A84" w:rsidP="00095DAA">
            <w:pPr>
              <w:rPr>
                <w:sz w:val="24"/>
                <w:szCs w:val="24"/>
                <w:lang w:val="ru-RU"/>
              </w:rPr>
            </w:pPr>
            <w:r w:rsidRPr="009A0AEA">
              <w:rPr>
                <w:sz w:val="24"/>
                <w:szCs w:val="24"/>
                <w:lang w:val="ru-RU"/>
              </w:rPr>
              <w:t>Заместитель Генерального директора по правовым вопросам</w:t>
            </w:r>
          </w:p>
        </w:tc>
      </w:tr>
    </w:tbl>
    <w:p w:rsidR="00B91A84" w:rsidRPr="009A0AEA" w:rsidRDefault="00B91A84" w:rsidP="001C6FC1">
      <w:pPr>
        <w:rPr>
          <w:sz w:val="24"/>
          <w:szCs w:val="24"/>
          <w:lang w:val="ru-RU"/>
        </w:rPr>
      </w:pPr>
    </w:p>
    <w:p w:rsidR="002C198C" w:rsidRPr="009A0AEA" w:rsidRDefault="001A20FA" w:rsidP="002C198C">
      <w:pPr>
        <w:pStyle w:val="ab"/>
        <w:rPr>
          <w:szCs w:val="24"/>
          <w:u w:val="single"/>
        </w:rPr>
      </w:pPr>
      <w:r>
        <w:rPr>
          <w:szCs w:val="24"/>
        </w:rPr>
        <w:tab/>
      </w:r>
      <w:r w:rsidR="002C198C" w:rsidRPr="009A0AEA">
        <w:rPr>
          <w:szCs w:val="24"/>
          <w:u w:val="single"/>
        </w:rPr>
        <w:t xml:space="preserve">В коллегиальный  исполнительный орган Общества (Правление) избраны следующие члены Правления по </w:t>
      </w:r>
      <w:proofErr w:type="spellStart"/>
      <w:r w:rsidR="002C198C" w:rsidRPr="009A0AEA">
        <w:rPr>
          <w:szCs w:val="24"/>
          <w:u w:val="single"/>
        </w:rPr>
        <w:t>состонию</w:t>
      </w:r>
      <w:proofErr w:type="spellEnd"/>
      <w:r w:rsidR="002C198C" w:rsidRPr="009A0AEA">
        <w:rPr>
          <w:szCs w:val="24"/>
          <w:u w:val="single"/>
        </w:rPr>
        <w:t xml:space="preserve"> на 31 декабря 2011 года:</w:t>
      </w:r>
    </w:p>
    <w:p w:rsidR="002C198C" w:rsidRPr="009A0AEA" w:rsidRDefault="002C198C" w:rsidP="002C198C">
      <w:pPr>
        <w:pStyle w:val="ab"/>
        <w:numPr>
          <w:ilvl w:val="0"/>
          <w:numId w:val="38"/>
        </w:numPr>
        <w:rPr>
          <w:szCs w:val="24"/>
        </w:rPr>
      </w:pPr>
      <w:r w:rsidRPr="009A0AEA">
        <w:rPr>
          <w:bCs/>
          <w:szCs w:val="24"/>
        </w:rPr>
        <w:t>Меркулов Евгений Владиславович</w:t>
      </w:r>
      <w:r w:rsidRPr="009A0AEA">
        <w:rPr>
          <w:szCs w:val="24"/>
        </w:rPr>
        <w:t xml:space="preserve"> – Генеральный директор, председатель Правления;</w:t>
      </w:r>
    </w:p>
    <w:p w:rsidR="002C198C" w:rsidRPr="009A0AEA" w:rsidRDefault="002C198C" w:rsidP="002C198C">
      <w:pPr>
        <w:pStyle w:val="ab"/>
        <w:numPr>
          <w:ilvl w:val="0"/>
          <w:numId w:val="38"/>
        </w:numPr>
        <w:rPr>
          <w:szCs w:val="24"/>
        </w:rPr>
      </w:pPr>
      <w:r w:rsidRPr="009A0AEA">
        <w:rPr>
          <w:bCs/>
          <w:szCs w:val="24"/>
        </w:rPr>
        <w:t>Шаповалов Вячеслав Анатольевич</w:t>
      </w:r>
      <w:r w:rsidRPr="009A0AEA">
        <w:rPr>
          <w:szCs w:val="24"/>
        </w:rPr>
        <w:t xml:space="preserve"> – Первый заместитель Генерального директора;</w:t>
      </w:r>
    </w:p>
    <w:p w:rsidR="002C198C" w:rsidRPr="009A0AEA" w:rsidRDefault="002C198C" w:rsidP="002C198C">
      <w:pPr>
        <w:pStyle w:val="ab"/>
        <w:numPr>
          <w:ilvl w:val="0"/>
          <w:numId w:val="38"/>
        </w:numPr>
        <w:rPr>
          <w:szCs w:val="24"/>
        </w:rPr>
      </w:pPr>
      <w:r w:rsidRPr="009A0AEA">
        <w:rPr>
          <w:bCs/>
          <w:szCs w:val="24"/>
        </w:rPr>
        <w:t>Кудерко Дмитрий Александрович</w:t>
      </w:r>
      <w:r w:rsidRPr="009A0AEA">
        <w:rPr>
          <w:szCs w:val="24"/>
        </w:rPr>
        <w:t xml:space="preserve"> – Заместитель Генерального директора – Главный конструктор;</w:t>
      </w:r>
    </w:p>
    <w:p w:rsidR="002C198C" w:rsidRPr="009A0AEA" w:rsidRDefault="002C198C" w:rsidP="002C198C">
      <w:pPr>
        <w:pStyle w:val="ab"/>
        <w:numPr>
          <w:ilvl w:val="0"/>
          <w:numId w:val="38"/>
        </w:numPr>
        <w:rPr>
          <w:szCs w:val="24"/>
        </w:rPr>
      </w:pPr>
      <w:r w:rsidRPr="009A0AEA">
        <w:rPr>
          <w:bCs/>
          <w:szCs w:val="24"/>
        </w:rPr>
        <w:t>Царьков Игорь Александрович</w:t>
      </w:r>
      <w:r w:rsidRPr="009A0AEA">
        <w:rPr>
          <w:szCs w:val="24"/>
        </w:rPr>
        <w:t xml:space="preserve"> – Заместитель Генерального директора – Технический директор;</w:t>
      </w:r>
    </w:p>
    <w:p w:rsidR="002C198C" w:rsidRPr="009A0AEA" w:rsidRDefault="002C198C" w:rsidP="002C198C">
      <w:pPr>
        <w:pStyle w:val="ab"/>
        <w:numPr>
          <w:ilvl w:val="0"/>
          <w:numId w:val="38"/>
        </w:numPr>
        <w:rPr>
          <w:szCs w:val="24"/>
        </w:rPr>
      </w:pPr>
      <w:r w:rsidRPr="009A0AEA">
        <w:rPr>
          <w:bCs/>
          <w:szCs w:val="24"/>
        </w:rPr>
        <w:t>Дроганов Александр Евгеньевич</w:t>
      </w:r>
      <w:r w:rsidRPr="009A0AEA">
        <w:rPr>
          <w:szCs w:val="24"/>
        </w:rPr>
        <w:t xml:space="preserve"> – Заместитель Генерального директора – Директор по производству; </w:t>
      </w:r>
    </w:p>
    <w:p w:rsidR="002C198C" w:rsidRPr="009A0AEA" w:rsidRDefault="002C198C" w:rsidP="002C198C">
      <w:pPr>
        <w:pStyle w:val="ab"/>
        <w:numPr>
          <w:ilvl w:val="0"/>
          <w:numId w:val="38"/>
        </w:numPr>
        <w:rPr>
          <w:szCs w:val="24"/>
        </w:rPr>
      </w:pPr>
      <w:r w:rsidRPr="009A0AEA">
        <w:rPr>
          <w:bCs/>
          <w:szCs w:val="24"/>
        </w:rPr>
        <w:t>Москвина Елена Сергеевна</w:t>
      </w:r>
      <w:r w:rsidRPr="009A0AEA">
        <w:rPr>
          <w:szCs w:val="24"/>
        </w:rPr>
        <w:t xml:space="preserve"> – Директор персоналу и корпоративному развитию;</w:t>
      </w:r>
    </w:p>
    <w:p w:rsidR="002C198C" w:rsidRPr="009A0AEA" w:rsidRDefault="002C198C" w:rsidP="002C198C">
      <w:pPr>
        <w:pStyle w:val="ab"/>
        <w:numPr>
          <w:ilvl w:val="0"/>
          <w:numId w:val="38"/>
        </w:numPr>
        <w:rPr>
          <w:szCs w:val="24"/>
        </w:rPr>
      </w:pPr>
      <w:r w:rsidRPr="009A0AEA">
        <w:rPr>
          <w:bCs/>
          <w:szCs w:val="24"/>
        </w:rPr>
        <w:t>Шудренко Светлана Александровна</w:t>
      </w:r>
      <w:r w:rsidRPr="009A0AEA">
        <w:rPr>
          <w:szCs w:val="24"/>
        </w:rPr>
        <w:t xml:space="preserve"> – Руководитель Контрольно-правового управления, секретарь Правления;</w:t>
      </w:r>
    </w:p>
    <w:p w:rsidR="002C198C" w:rsidRPr="009A0AEA" w:rsidRDefault="002C198C" w:rsidP="002C198C">
      <w:pPr>
        <w:pStyle w:val="ab"/>
        <w:numPr>
          <w:ilvl w:val="0"/>
          <w:numId w:val="38"/>
        </w:numPr>
        <w:rPr>
          <w:szCs w:val="24"/>
        </w:rPr>
      </w:pPr>
      <w:r w:rsidRPr="009A0AEA">
        <w:rPr>
          <w:bCs/>
          <w:szCs w:val="24"/>
        </w:rPr>
        <w:t>Колесников Сергей Николаевич</w:t>
      </w:r>
      <w:r w:rsidRPr="009A0AEA">
        <w:rPr>
          <w:szCs w:val="24"/>
        </w:rPr>
        <w:t xml:space="preserve"> – Директор </w:t>
      </w:r>
      <w:proofErr w:type="spellStart"/>
      <w:r w:rsidRPr="009A0AEA">
        <w:rPr>
          <w:szCs w:val="24"/>
        </w:rPr>
        <w:t>Першинского</w:t>
      </w:r>
      <w:proofErr w:type="spellEnd"/>
      <w:r w:rsidRPr="009A0AEA">
        <w:rPr>
          <w:szCs w:val="24"/>
        </w:rPr>
        <w:t xml:space="preserve"> филиала;</w:t>
      </w:r>
    </w:p>
    <w:p w:rsidR="002C198C" w:rsidRPr="009A0AEA" w:rsidRDefault="002C198C" w:rsidP="002C198C">
      <w:pPr>
        <w:pStyle w:val="ab"/>
        <w:numPr>
          <w:ilvl w:val="0"/>
          <w:numId w:val="38"/>
        </w:numPr>
        <w:rPr>
          <w:szCs w:val="24"/>
        </w:rPr>
      </w:pPr>
      <w:r w:rsidRPr="009A0AEA">
        <w:rPr>
          <w:bCs/>
          <w:szCs w:val="24"/>
        </w:rPr>
        <w:t>Белькович Владимир Александрович</w:t>
      </w:r>
      <w:r w:rsidRPr="009A0AEA">
        <w:rPr>
          <w:szCs w:val="24"/>
        </w:rPr>
        <w:t xml:space="preserve"> – Заместитель Генерального директора - Директор по развитию бизнеса;</w:t>
      </w:r>
    </w:p>
    <w:p w:rsidR="002C198C" w:rsidRPr="009A0AEA" w:rsidRDefault="002C198C" w:rsidP="002C198C">
      <w:pPr>
        <w:pStyle w:val="ab"/>
        <w:numPr>
          <w:ilvl w:val="0"/>
          <w:numId w:val="38"/>
        </w:numPr>
        <w:rPr>
          <w:szCs w:val="24"/>
        </w:rPr>
      </w:pPr>
      <w:r w:rsidRPr="009A0AEA">
        <w:rPr>
          <w:bCs/>
          <w:szCs w:val="24"/>
        </w:rPr>
        <w:t>Хрущ Александр Александрович</w:t>
      </w:r>
      <w:r w:rsidRPr="009A0AEA">
        <w:rPr>
          <w:szCs w:val="24"/>
        </w:rPr>
        <w:t xml:space="preserve"> – Директор по экономике и финансам.</w:t>
      </w:r>
    </w:p>
    <w:p w:rsidR="001C6FC1" w:rsidRPr="009A0AEA" w:rsidRDefault="001C6FC1">
      <w:pPr>
        <w:jc w:val="both"/>
        <w:rPr>
          <w:sz w:val="24"/>
          <w:szCs w:val="24"/>
          <w:lang w:val="ru-RU"/>
        </w:rPr>
      </w:pPr>
    </w:p>
    <w:p w:rsidR="001C6FC1" w:rsidRPr="009A0AEA" w:rsidRDefault="001C6FC1" w:rsidP="001C6FC1">
      <w:pPr>
        <w:pStyle w:val="ThinDelim"/>
        <w:rPr>
          <w:sz w:val="24"/>
          <w:szCs w:val="24"/>
        </w:rPr>
      </w:pPr>
    </w:p>
    <w:p w:rsidR="006E54BC" w:rsidRPr="009A0AEA" w:rsidRDefault="006E54BC" w:rsidP="00F60D00">
      <w:pPr>
        <w:pStyle w:val="2"/>
        <w:numPr>
          <w:ilvl w:val="0"/>
          <w:numId w:val="5"/>
        </w:numPr>
        <w:tabs>
          <w:tab w:val="left" w:pos="360"/>
          <w:tab w:val="left" w:pos="1440"/>
        </w:tabs>
        <w:jc w:val="center"/>
        <w:rPr>
          <w:szCs w:val="24"/>
        </w:rPr>
      </w:pPr>
      <w:bookmarkStart w:id="5" w:name="_Toc321724037"/>
      <w:r w:rsidRPr="009A0AEA">
        <w:rPr>
          <w:szCs w:val="24"/>
        </w:rPr>
        <w:t>Информация о численности</w:t>
      </w:r>
      <w:r w:rsidR="00F60D00">
        <w:rPr>
          <w:szCs w:val="24"/>
        </w:rPr>
        <w:t xml:space="preserve"> </w:t>
      </w:r>
      <w:r w:rsidRPr="009A0AEA">
        <w:rPr>
          <w:szCs w:val="24"/>
        </w:rPr>
        <w:t>персонала</w:t>
      </w:r>
      <w:bookmarkEnd w:id="5"/>
    </w:p>
    <w:p w:rsidR="006E54BC" w:rsidRPr="009A0AEA" w:rsidRDefault="006E54BC">
      <w:pPr>
        <w:jc w:val="both"/>
        <w:rPr>
          <w:sz w:val="24"/>
          <w:szCs w:val="24"/>
          <w:lang w:val="ru-RU"/>
        </w:rPr>
      </w:pPr>
    </w:p>
    <w:p w:rsidR="004C220F" w:rsidRPr="009A0AEA" w:rsidRDefault="00641457" w:rsidP="004C220F">
      <w:pPr>
        <w:jc w:val="both"/>
        <w:rPr>
          <w:sz w:val="24"/>
          <w:szCs w:val="24"/>
          <w:lang w:val="ru-RU"/>
        </w:rPr>
      </w:pPr>
      <w:r>
        <w:rPr>
          <w:sz w:val="24"/>
          <w:szCs w:val="24"/>
          <w:lang w:val="ru-RU"/>
        </w:rPr>
        <w:tab/>
      </w:r>
      <w:r w:rsidR="004C220F" w:rsidRPr="009A0AEA">
        <w:rPr>
          <w:sz w:val="24"/>
          <w:szCs w:val="24"/>
          <w:lang w:val="ru-RU"/>
        </w:rPr>
        <w:t>Среднесписочная численность сотрудников Общества составила 1278 человек в 2011 г.  и 1307 человек в 2010 г.</w:t>
      </w:r>
    </w:p>
    <w:p w:rsidR="00806835" w:rsidRPr="009A0AEA" w:rsidRDefault="00806835">
      <w:pPr>
        <w:jc w:val="both"/>
        <w:rPr>
          <w:sz w:val="24"/>
          <w:szCs w:val="24"/>
          <w:lang w:val="ru-RU"/>
        </w:rPr>
      </w:pPr>
    </w:p>
    <w:p w:rsidR="00686A5A" w:rsidRPr="009A0AEA" w:rsidRDefault="00686A5A" w:rsidP="00686A5A">
      <w:pPr>
        <w:rPr>
          <w:sz w:val="24"/>
          <w:szCs w:val="24"/>
          <w:lang w:val="ru-RU"/>
        </w:rPr>
      </w:pPr>
    </w:p>
    <w:p w:rsidR="00686A5A" w:rsidRPr="009A0AEA" w:rsidRDefault="00686A5A" w:rsidP="00686A5A">
      <w:pPr>
        <w:rPr>
          <w:sz w:val="24"/>
          <w:szCs w:val="24"/>
          <w:lang w:val="ru-RU"/>
        </w:rPr>
      </w:pPr>
    </w:p>
    <w:p w:rsidR="006E54BC" w:rsidRPr="009A0AEA" w:rsidRDefault="006E54BC">
      <w:pPr>
        <w:pStyle w:val="1"/>
        <w:rPr>
          <w:szCs w:val="24"/>
        </w:rPr>
      </w:pPr>
      <w:bookmarkStart w:id="6" w:name="_Toc321724038"/>
      <w:r w:rsidRPr="009A0AEA">
        <w:rPr>
          <w:szCs w:val="24"/>
          <w:lang w:val="en-US"/>
        </w:rPr>
        <w:t>II</w:t>
      </w:r>
      <w:r w:rsidRPr="009A0AEA">
        <w:rPr>
          <w:szCs w:val="24"/>
        </w:rPr>
        <w:t>. Существенные аспекты Учетной политики и представления информации в бухгалтерской отчетности</w:t>
      </w:r>
      <w:bookmarkEnd w:id="6"/>
    </w:p>
    <w:p w:rsidR="006E54BC" w:rsidRPr="009A0AEA" w:rsidRDefault="006E54BC">
      <w:pPr>
        <w:jc w:val="both"/>
        <w:rPr>
          <w:sz w:val="24"/>
          <w:szCs w:val="24"/>
          <w:lang w:val="ru-RU"/>
        </w:rPr>
      </w:pPr>
    </w:p>
    <w:p w:rsidR="006E54BC" w:rsidRPr="009A0AEA" w:rsidRDefault="001A20FA" w:rsidP="00921920">
      <w:pPr>
        <w:pStyle w:val="ab"/>
        <w:rPr>
          <w:szCs w:val="24"/>
        </w:rPr>
      </w:pPr>
      <w:r>
        <w:rPr>
          <w:szCs w:val="24"/>
        </w:rPr>
        <w:tab/>
      </w:r>
      <w:r w:rsidR="00921920" w:rsidRPr="009A0AEA">
        <w:rPr>
          <w:szCs w:val="24"/>
        </w:rPr>
        <w:t>Б</w:t>
      </w:r>
      <w:r w:rsidR="006E54BC" w:rsidRPr="009A0AEA">
        <w:rPr>
          <w:szCs w:val="24"/>
        </w:rPr>
        <w:t xml:space="preserve">ухгалтерский отчет Общества </w:t>
      </w:r>
      <w:r w:rsidR="00921920" w:rsidRPr="009A0AEA">
        <w:rPr>
          <w:szCs w:val="24"/>
        </w:rPr>
        <w:t xml:space="preserve">осуществляется </w:t>
      </w:r>
      <w:r w:rsidR="006E54BC" w:rsidRPr="009A0AEA">
        <w:rPr>
          <w:szCs w:val="24"/>
        </w:rPr>
        <w:t>на основе следующей учетной политики.</w:t>
      </w:r>
    </w:p>
    <w:p w:rsidR="00E1328B" w:rsidRPr="009A0AEA" w:rsidRDefault="00E1328B" w:rsidP="00F60D00">
      <w:pPr>
        <w:pStyle w:val="aff4"/>
        <w:ind w:left="0"/>
        <w:jc w:val="center"/>
        <w:rPr>
          <w:rFonts w:ascii="Times New Roman" w:hAnsi="Times New Roman" w:cs="Times New Roman"/>
          <w:b/>
          <w:bCs/>
          <w:i/>
          <w:iCs/>
          <w:sz w:val="24"/>
          <w:szCs w:val="24"/>
        </w:rPr>
      </w:pPr>
      <w:r w:rsidRPr="009A0AEA">
        <w:rPr>
          <w:rFonts w:ascii="Times New Roman" w:hAnsi="Times New Roman" w:cs="Times New Roman"/>
          <w:b/>
          <w:bCs/>
          <w:i/>
          <w:iCs/>
          <w:sz w:val="24"/>
          <w:szCs w:val="24"/>
        </w:rPr>
        <w:t>Основа составления отчетности</w:t>
      </w:r>
    </w:p>
    <w:p w:rsidR="00E1328B" w:rsidRPr="009A0AEA" w:rsidRDefault="001A20FA" w:rsidP="000B7359">
      <w:pPr>
        <w:jc w:val="both"/>
        <w:rPr>
          <w:sz w:val="24"/>
          <w:szCs w:val="24"/>
          <w:lang w:val="ru-RU"/>
        </w:rPr>
      </w:pPr>
      <w:r>
        <w:rPr>
          <w:sz w:val="24"/>
          <w:szCs w:val="24"/>
          <w:lang w:val="ru-RU"/>
        </w:rPr>
        <w:tab/>
      </w:r>
      <w:proofErr w:type="gramStart"/>
      <w:r w:rsidR="00E1328B" w:rsidRPr="009A0AEA">
        <w:rPr>
          <w:sz w:val="24"/>
          <w:szCs w:val="24"/>
          <w:lang w:val="ru-RU"/>
        </w:rPr>
        <w:t>Бухгалтерская отчетность Общество составлена исходя из действующих в Российской Федерации правил бухгалтерского учета и отчетности, в частности,  Федерального Закона «О бухгалтерском учете» от 21 ноября 1996 г. № 129-ФЗ и Положения по бухгалтерскому учету и бухгалтерской отчетности в Российской Федерации, утвержденного Приказом Министерства финансов РФ от 29 июля 1998 г. №34н, а также Положения об учетной политике, утвержденного приказом от 30</w:t>
      </w:r>
      <w:proofErr w:type="gramEnd"/>
      <w:r w:rsidR="00E1328B" w:rsidRPr="009A0AEA">
        <w:rPr>
          <w:sz w:val="24"/>
          <w:szCs w:val="24"/>
          <w:lang w:val="ru-RU"/>
        </w:rPr>
        <w:t xml:space="preserve"> декабря 2011 г. №250.  </w:t>
      </w:r>
    </w:p>
    <w:p w:rsidR="00E1328B" w:rsidRPr="009A0AEA" w:rsidRDefault="001A20FA" w:rsidP="000B7359">
      <w:pPr>
        <w:jc w:val="both"/>
        <w:rPr>
          <w:sz w:val="24"/>
          <w:szCs w:val="24"/>
          <w:lang w:val="ru-RU"/>
        </w:rPr>
      </w:pPr>
      <w:r>
        <w:rPr>
          <w:sz w:val="24"/>
          <w:szCs w:val="24"/>
          <w:lang w:val="ru-RU"/>
        </w:rPr>
        <w:tab/>
      </w:r>
      <w:r w:rsidR="00E1328B" w:rsidRPr="009A0AEA">
        <w:rPr>
          <w:sz w:val="24"/>
          <w:szCs w:val="24"/>
          <w:lang w:val="ru-RU"/>
        </w:rPr>
        <w:t>Оценка активов и обязатель</w:t>
      </w:r>
      <w:proofErr w:type="gramStart"/>
      <w:r w:rsidR="00E1328B" w:rsidRPr="009A0AEA">
        <w:rPr>
          <w:sz w:val="24"/>
          <w:szCs w:val="24"/>
          <w:lang w:val="ru-RU"/>
        </w:rPr>
        <w:t>ств пр</w:t>
      </w:r>
      <w:proofErr w:type="gramEnd"/>
      <w:r w:rsidR="00E1328B" w:rsidRPr="009A0AEA">
        <w:rPr>
          <w:sz w:val="24"/>
          <w:szCs w:val="24"/>
          <w:lang w:val="ru-RU"/>
        </w:rPr>
        <w:t>оизводится по фактическим затратам, за исключением активов, по которым в установленном порядке созданы резервы под снижение стоимости.</w:t>
      </w:r>
    </w:p>
    <w:p w:rsidR="00E1328B" w:rsidRPr="009A0AEA" w:rsidRDefault="00E1328B" w:rsidP="00E1328B">
      <w:pPr>
        <w:rPr>
          <w:sz w:val="24"/>
          <w:szCs w:val="24"/>
          <w:lang w:val="ru-RU"/>
        </w:rPr>
      </w:pPr>
    </w:p>
    <w:p w:rsidR="00F60D00" w:rsidRDefault="00F60D00" w:rsidP="00F60D00">
      <w:pPr>
        <w:jc w:val="center"/>
        <w:rPr>
          <w:b/>
          <w:i/>
          <w:sz w:val="24"/>
          <w:szCs w:val="24"/>
          <w:lang w:val="ru-RU"/>
        </w:rPr>
      </w:pPr>
    </w:p>
    <w:p w:rsidR="00E1328B" w:rsidRPr="009A0AEA" w:rsidRDefault="00E1328B" w:rsidP="00F60D00">
      <w:pPr>
        <w:jc w:val="center"/>
        <w:rPr>
          <w:b/>
          <w:i/>
          <w:sz w:val="24"/>
          <w:szCs w:val="24"/>
          <w:lang w:val="ru-RU"/>
        </w:rPr>
      </w:pPr>
      <w:r w:rsidRPr="009A0AEA">
        <w:rPr>
          <w:b/>
          <w:i/>
          <w:sz w:val="24"/>
          <w:szCs w:val="24"/>
          <w:lang w:val="ru-RU"/>
        </w:rPr>
        <w:t>Активы, обязательства и операции в иностранной валюте</w:t>
      </w:r>
    </w:p>
    <w:p w:rsidR="00E1328B" w:rsidRPr="009A0AEA" w:rsidRDefault="001A20FA" w:rsidP="000B7359">
      <w:pPr>
        <w:jc w:val="both"/>
        <w:rPr>
          <w:sz w:val="24"/>
          <w:szCs w:val="24"/>
          <w:lang w:val="ru-RU"/>
        </w:rPr>
      </w:pPr>
      <w:r>
        <w:rPr>
          <w:sz w:val="24"/>
          <w:szCs w:val="24"/>
          <w:lang w:val="ru-RU"/>
        </w:rPr>
        <w:tab/>
      </w:r>
      <w:r w:rsidR="00E1328B" w:rsidRPr="009A0AEA">
        <w:rPr>
          <w:sz w:val="24"/>
          <w:szCs w:val="24"/>
          <w:lang w:val="ru-RU"/>
        </w:rPr>
        <w:t>При учете хозяйственных операций, совершенных в иностранных валютах, применялся официальный курс иностранной валюты к рублю, действовавший в день совершения операции. Денежные средства на валютных и депозитных счетах в банках и кассе, средства в расчетах, но за исключением полученных и выданных авансов, предварительной оплаты и задатков, в иностранной валюте отражены в бухгалтерской отчетности в суммах, исчисленных на основе официальных курсов валют, действовавших на отчетную дату.  На 31 декабря 2011 г. курсы валют составили: 32,1961 руб. за 1 долл.</w:t>
      </w:r>
      <w:r w:rsidR="009A0AEA">
        <w:rPr>
          <w:sz w:val="24"/>
          <w:szCs w:val="24"/>
          <w:lang w:val="ru-RU"/>
        </w:rPr>
        <w:t xml:space="preserve"> </w:t>
      </w:r>
      <w:r w:rsidR="00E1328B" w:rsidRPr="009A0AEA">
        <w:rPr>
          <w:sz w:val="24"/>
          <w:szCs w:val="24"/>
          <w:lang w:val="ru-RU"/>
        </w:rPr>
        <w:t xml:space="preserve">США (31 декабря 2010 г. – 30,4769 руб., 31 декабря 2009 г. – 30,2442 руб.) и 41,6714 руб. за 1 евро (31 декабря 2010 г. – 40,3331 руб., 31 декабря 2009 г. – 43,3883 руб.)             </w:t>
      </w:r>
    </w:p>
    <w:p w:rsidR="00E1328B" w:rsidRPr="009A0AEA" w:rsidRDefault="001A20FA" w:rsidP="000B7359">
      <w:pPr>
        <w:jc w:val="both"/>
        <w:rPr>
          <w:sz w:val="24"/>
          <w:szCs w:val="24"/>
          <w:lang w:val="ru-RU"/>
        </w:rPr>
      </w:pPr>
      <w:r>
        <w:rPr>
          <w:sz w:val="24"/>
          <w:szCs w:val="24"/>
          <w:lang w:val="ru-RU"/>
        </w:rPr>
        <w:tab/>
      </w:r>
      <w:r w:rsidR="00E1328B" w:rsidRPr="009A0AEA">
        <w:rPr>
          <w:sz w:val="24"/>
          <w:szCs w:val="24"/>
          <w:lang w:val="ru-RU"/>
        </w:rPr>
        <w:t>Курсовые разницы, возникшие в течени</w:t>
      </w:r>
      <w:r w:rsidR="009A0AEA" w:rsidRPr="009A0AEA">
        <w:rPr>
          <w:sz w:val="24"/>
          <w:szCs w:val="24"/>
          <w:lang w:val="ru-RU"/>
        </w:rPr>
        <w:t>е</w:t>
      </w:r>
      <w:r w:rsidR="00E1328B" w:rsidRPr="009A0AEA">
        <w:rPr>
          <w:sz w:val="24"/>
          <w:szCs w:val="24"/>
          <w:lang w:val="ru-RU"/>
        </w:rPr>
        <w:t xml:space="preserve"> года по операциям с активами и обязательствами в иностранной валюте, а также при пересчете их  по состоянию на отчетную дату, отражены в составе  прочих доходов и расходов. </w:t>
      </w:r>
    </w:p>
    <w:p w:rsidR="00E1328B" w:rsidRPr="009A0AEA" w:rsidRDefault="00E1328B" w:rsidP="00E1328B">
      <w:pPr>
        <w:rPr>
          <w:sz w:val="24"/>
          <w:szCs w:val="24"/>
          <w:lang w:val="ru-RU"/>
        </w:rPr>
      </w:pPr>
    </w:p>
    <w:p w:rsidR="00E1328B" w:rsidRPr="009A0AEA" w:rsidRDefault="00E1328B" w:rsidP="00F60D00">
      <w:pPr>
        <w:jc w:val="center"/>
        <w:rPr>
          <w:b/>
          <w:i/>
          <w:sz w:val="24"/>
          <w:szCs w:val="24"/>
          <w:lang w:val="ru-RU"/>
        </w:rPr>
      </w:pPr>
      <w:r w:rsidRPr="009A0AEA">
        <w:rPr>
          <w:b/>
          <w:i/>
          <w:sz w:val="24"/>
          <w:szCs w:val="24"/>
          <w:lang w:val="ru-RU"/>
        </w:rPr>
        <w:t>Краткосрочные и долгосрочные активы и обязательства</w:t>
      </w:r>
    </w:p>
    <w:p w:rsidR="00E1328B" w:rsidRPr="009A0AEA" w:rsidRDefault="001A20FA" w:rsidP="000B7359">
      <w:pPr>
        <w:jc w:val="both"/>
        <w:rPr>
          <w:sz w:val="24"/>
          <w:szCs w:val="24"/>
          <w:lang w:val="ru-RU"/>
        </w:rPr>
      </w:pPr>
      <w:r>
        <w:rPr>
          <w:sz w:val="24"/>
          <w:szCs w:val="24"/>
          <w:lang w:val="ru-RU"/>
        </w:rPr>
        <w:tab/>
      </w:r>
      <w:r w:rsidR="00E1328B" w:rsidRPr="009A0AEA">
        <w:rPr>
          <w:sz w:val="24"/>
          <w:szCs w:val="24"/>
          <w:lang w:val="ru-RU"/>
        </w:rPr>
        <w:t xml:space="preserve">В бухгалтерском балансе дебиторская и кредиторская задолженность, включая задолженность по кредитам и займам, отнесена </w:t>
      </w:r>
      <w:proofErr w:type="gramStart"/>
      <w:r w:rsidR="00E1328B" w:rsidRPr="009A0AEA">
        <w:rPr>
          <w:sz w:val="24"/>
          <w:szCs w:val="24"/>
          <w:lang w:val="ru-RU"/>
        </w:rPr>
        <w:t>к</w:t>
      </w:r>
      <w:proofErr w:type="gramEnd"/>
      <w:r w:rsidR="00E1328B" w:rsidRPr="009A0AEA">
        <w:rPr>
          <w:sz w:val="24"/>
          <w:szCs w:val="24"/>
          <w:lang w:val="ru-RU"/>
        </w:rPr>
        <w:t xml:space="preserve"> краткосрочной, если срок её обращения (погашения) не превышает 12 месяцев после отчетной даты или не установлен. </w:t>
      </w:r>
      <w:r w:rsidR="00F60D00">
        <w:rPr>
          <w:sz w:val="24"/>
          <w:szCs w:val="24"/>
          <w:lang w:val="ru-RU"/>
        </w:rPr>
        <w:tab/>
      </w:r>
      <w:r w:rsidR="00F60D00">
        <w:rPr>
          <w:sz w:val="24"/>
          <w:szCs w:val="24"/>
          <w:lang w:val="ru-RU"/>
        </w:rPr>
        <w:tab/>
      </w:r>
      <w:r w:rsidR="00E1328B" w:rsidRPr="009A0AEA">
        <w:rPr>
          <w:sz w:val="24"/>
          <w:szCs w:val="24"/>
          <w:lang w:val="ru-RU"/>
        </w:rPr>
        <w:t xml:space="preserve">Дебиторская и кредиторская задолженность, включая задолженность по кредитам и займам, отнесена </w:t>
      </w:r>
      <w:proofErr w:type="gramStart"/>
      <w:r w:rsidR="00E1328B" w:rsidRPr="009A0AEA">
        <w:rPr>
          <w:sz w:val="24"/>
          <w:szCs w:val="24"/>
          <w:lang w:val="ru-RU"/>
        </w:rPr>
        <w:t>к</w:t>
      </w:r>
      <w:proofErr w:type="gramEnd"/>
      <w:r w:rsidR="00E1328B" w:rsidRPr="009A0AEA">
        <w:rPr>
          <w:sz w:val="24"/>
          <w:szCs w:val="24"/>
          <w:lang w:val="ru-RU"/>
        </w:rPr>
        <w:t xml:space="preserve"> долгосрочной, если срок её обращения (погашения) превышает 12 месяцев после отчетной даты. Финансовые вложения классифицируются как краткосрочные или долгосрочные исходя из предполагаемого срока их использования (обращения, владения или погашения) после отчетной даты. </w:t>
      </w:r>
    </w:p>
    <w:p w:rsidR="00E1328B" w:rsidRPr="009A0AEA" w:rsidRDefault="00E1328B" w:rsidP="00E1328B">
      <w:pPr>
        <w:rPr>
          <w:sz w:val="24"/>
          <w:szCs w:val="24"/>
          <w:lang w:val="ru-RU"/>
        </w:rPr>
      </w:pPr>
    </w:p>
    <w:p w:rsidR="00E1328B" w:rsidRPr="009A0AEA" w:rsidRDefault="00E1328B" w:rsidP="00F60D00">
      <w:pPr>
        <w:jc w:val="center"/>
        <w:rPr>
          <w:b/>
          <w:i/>
          <w:sz w:val="24"/>
          <w:szCs w:val="24"/>
          <w:lang w:val="ru-RU"/>
        </w:rPr>
      </w:pPr>
      <w:r w:rsidRPr="009A0AEA">
        <w:rPr>
          <w:b/>
          <w:i/>
          <w:sz w:val="24"/>
          <w:szCs w:val="24"/>
          <w:lang w:val="ru-RU"/>
        </w:rPr>
        <w:t>Результаты исследований и разработок</w:t>
      </w:r>
    </w:p>
    <w:p w:rsidR="00E1328B" w:rsidRPr="009A0AEA" w:rsidRDefault="001A20FA" w:rsidP="000B7359">
      <w:pPr>
        <w:jc w:val="both"/>
        <w:rPr>
          <w:sz w:val="24"/>
          <w:szCs w:val="24"/>
          <w:lang w:val="ru-RU"/>
        </w:rPr>
      </w:pPr>
      <w:r>
        <w:rPr>
          <w:sz w:val="24"/>
          <w:szCs w:val="24"/>
          <w:lang w:val="ru-RU"/>
        </w:rPr>
        <w:tab/>
      </w:r>
      <w:r w:rsidR="00E1328B" w:rsidRPr="009A0AEA">
        <w:rPr>
          <w:sz w:val="24"/>
          <w:szCs w:val="24"/>
          <w:lang w:val="ru-RU"/>
        </w:rPr>
        <w:t>В составе показателей «Результаты исследований и разработок» бухгалтерского баланса отражаются расходы на завершенные НИОКР, по которым получены результаты, не подлежащие правовой охране в соответствии с действующим законодательством, используемые для производственных, либо управленческих нужд Общества. Указанные расходы списываются на затраты по производству продукции (работ, услуг) в течени</w:t>
      </w:r>
      <w:r w:rsidR="009A0AEA" w:rsidRPr="009A0AEA">
        <w:rPr>
          <w:sz w:val="24"/>
          <w:szCs w:val="24"/>
          <w:lang w:val="ru-RU"/>
        </w:rPr>
        <w:t>е</w:t>
      </w:r>
      <w:r w:rsidR="00E1328B" w:rsidRPr="009A0AEA">
        <w:rPr>
          <w:sz w:val="24"/>
          <w:szCs w:val="24"/>
          <w:lang w:val="ru-RU"/>
        </w:rPr>
        <w:t xml:space="preserve"> года с начала их фактического применения при производстве продукции (работу, услуг) линейным способом путем уменьшения их первоначальной стоимости. </w:t>
      </w:r>
    </w:p>
    <w:p w:rsidR="00E1328B" w:rsidRPr="009A0AEA" w:rsidRDefault="001A20FA" w:rsidP="000B7359">
      <w:pPr>
        <w:jc w:val="both"/>
        <w:rPr>
          <w:sz w:val="24"/>
          <w:szCs w:val="24"/>
          <w:lang w:val="ru-RU"/>
        </w:rPr>
      </w:pPr>
      <w:r>
        <w:rPr>
          <w:sz w:val="24"/>
          <w:szCs w:val="24"/>
          <w:lang w:val="ru-RU"/>
        </w:rPr>
        <w:tab/>
      </w:r>
      <w:r w:rsidR="00E1328B" w:rsidRPr="009A0AEA">
        <w:rPr>
          <w:sz w:val="24"/>
          <w:szCs w:val="24"/>
          <w:lang w:val="ru-RU"/>
        </w:rPr>
        <w:t xml:space="preserve">Затраты </w:t>
      </w:r>
      <w:r w:rsidR="00F60D00">
        <w:rPr>
          <w:sz w:val="24"/>
          <w:szCs w:val="24"/>
          <w:lang w:val="ru-RU"/>
        </w:rPr>
        <w:t>на п</w:t>
      </w:r>
      <w:r w:rsidR="00E1328B" w:rsidRPr="009A0AEA">
        <w:rPr>
          <w:sz w:val="24"/>
          <w:szCs w:val="24"/>
          <w:lang w:val="ru-RU"/>
        </w:rPr>
        <w:t xml:space="preserve">риобретение и создание незавершенных НИОКР, учитываемых в составе вложений во  </w:t>
      </w:r>
      <w:proofErr w:type="spellStart"/>
      <w:r w:rsidR="00E1328B" w:rsidRPr="009A0AEA">
        <w:rPr>
          <w:sz w:val="24"/>
          <w:szCs w:val="24"/>
          <w:lang w:val="ru-RU"/>
        </w:rPr>
        <w:t>внеоборотные</w:t>
      </w:r>
      <w:proofErr w:type="spellEnd"/>
      <w:r w:rsidR="00E1328B" w:rsidRPr="009A0AEA">
        <w:rPr>
          <w:sz w:val="24"/>
          <w:szCs w:val="24"/>
          <w:lang w:val="ru-RU"/>
        </w:rPr>
        <w:t xml:space="preserve"> активы</w:t>
      </w:r>
      <w:r w:rsidR="00F60D00">
        <w:rPr>
          <w:sz w:val="24"/>
          <w:szCs w:val="24"/>
          <w:lang w:val="ru-RU"/>
        </w:rPr>
        <w:t xml:space="preserve">, </w:t>
      </w:r>
      <w:r w:rsidR="00E1328B" w:rsidRPr="009A0AEA">
        <w:rPr>
          <w:sz w:val="24"/>
          <w:szCs w:val="24"/>
          <w:lang w:val="ru-RU"/>
        </w:rPr>
        <w:t xml:space="preserve">отражаются в составе прочих </w:t>
      </w:r>
      <w:proofErr w:type="spellStart"/>
      <w:r w:rsidR="00E1328B" w:rsidRPr="009A0AEA">
        <w:rPr>
          <w:sz w:val="24"/>
          <w:szCs w:val="24"/>
          <w:lang w:val="ru-RU"/>
        </w:rPr>
        <w:t>внеоборотных</w:t>
      </w:r>
      <w:proofErr w:type="spellEnd"/>
      <w:r w:rsidR="00E1328B" w:rsidRPr="009A0AEA">
        <w:rPr>
          <w:sz w:val="24"/>
          <w:szCs w:val="24"/>
          <w:lang w:val="ru-RU"/>
        </w:rPr>
        <w:t xml:space="preserve"> активов по строке «Незаконченные и неоформленные работы по НИОКР».</w:t>
      </w:r>
    </w:p>
    <w:p w:rsidR="00E1328B" w:rsidRPr="009A0AEA" w:rsidRDefault="00E1328B" w:rsidP="00E1328B">
      <w:pPr>
        <w:rPr>
          <w:i/>
          <w:sz w:val="24"/>
          <w:szCs w:val="24"/>
          <w:lang w:val="ru-RU"/>
        </w:rPr>
      </w:pPr>
    </w:p>
    <w:p w:rsidR="00E1328B" w:rsidRPr="009A0AEA" w:rsidRDefault="00E1328B" w:rsidP="00E1328B">
      <w:pPr>
        <w:rPr>
          <w:i/>
          <w:sz w:val="24"/>
          <w:szCs w:val="24"/>
          <w:lang w:val="ru-RU"/>
        </w:rPr>
      </w:pPr>
    </w:p>
    <w:p w:rsidR="00E1328B" w:rsidRPr="009A0AEA" w:rsidRDefault="00E1328B" w:rsidP="00F60D00">
      <w:pPr>
        <w:jc w:val="center"/>
        <w:rPr>
          <w:b/>
          <w:i/>
          <w:sz w:val="24"/>
          <w:szCs w:val="24"/>
          <w:lang w:val="ru-RU"/>
        </w:rPr>
      </w:pPr>
      <w:r w:rsidRPr="009A0AEA">
        <w:rPr>
          <w:b/>
          <w:i/>
          <w:sz w:val="24"/>
          <w:szCs w:val="24"/>
          <w:lang w:val="ru-RU"/>
        </w:rPr>
        <w:t>Основные средства</w:t>
      </w:r>
    </w:p>
    <w:p w:rsidR="00E1328B" w:rsidRPr="009A0AEA" w:rsidRDefault="001A20FA" w:rsidP="000B7359">
      <w:pPr>
        <w:jc w:val="both"/>
        <w:rPr>
          <w:sz w:val="24"/>
          <w:szCs w:val="24"/>
          <w:lang w:val="ru-RU"/>
        </w:rPr>
      </w:pPr>
      <w:r>
        <w:rPr>
          <w:sz w:val="24"/>
          <w:szCs w:val="24"/>
          <w:lang w:val="ru-RU"/>
        </w:rPr>
        <w:tab/>
      </w:r>
      <w:r w:rsidR="00E1328B" w:rsidRPr="009A0AEA">
        <w:rPr>
          <w:sz w:val="24"/>
          <w:szCs w:val="24"/>
          <w:lang w:val="ru-RU"/>
        </w:rPr>
        <w:t xml:space="preserve">К основным средствам относятся активы, соответствующие требованиям Положению по бухгалтерскому учету «Учет основных средств» (ПБУ 6/01), утвержденного приказом Минфина РФ от 30 марта 2001 г. №26н, принятые к учету в установленном порядке.  </w:t>
      </w:r>
    </w:p>
    <w:p w:rsidR="00E1328B" w:rsidRPr="009A0AEA" w:rsidRDefault="00F60D00" w:rsidP="000B7359">
      <w:pPr>
        <w:jc w:val="both"/>
        <w:rPr>
          <w:sz w:val="24"/>
          <w:szCs w:val="24"/>
          <w:lang w:val="ru-RU"/>
        </w:rPr>
      </w:pPr>
      <w:r>
        <w:rPr>
          <w:sz w:val="24"/>
          <w:szCs w:val="24"/>
          <w:lang w:val="ru-RU"/>
        </w:rPr>
        <w:tab/>
      </w:r>
      <w:r w:rsidR="00E1328B" w:rsidRPr="009A0AEA">
        <w:rPr>
          <w:sz w:val="24"/>
          <w:szCs w:val="24"/>
          <w:lang w:val="ru-RU"/>
        </w:rPr>
        <w:t>Завершенн</w:t>
      </w:r>
      <w:r>
        <w:rPr>
          <w:sz w:val="24"/>
          <w:szCs w:val="24"/>
          <w:lang w:val="ru-RU"/>
        </w:rPr>
        <w:t>ое с</w:t>
      </w:r>
      <w:r w:rsidR="00E1328B" w:rsidRPr="009A0AEA">
        <w:rPr>
          <w:sz w:val="24"/>
          <w:szCs w:val="24"/>
          <w:lang w:val="ru-RU"/>
        </w:rPr>
        <w:t xml:space="preserve">троительство, принятые в эксплуатацию и фактически используемые объекты недвижимости учитываются в составе основных средств обособленно. </w:t>
      </w:r>
    </w:p>
    <w:p w:rsidR="00E1328B" w:rsidRPr="009A0AEA" w:rsidRDefault="001A20FA" w:rsidP="000B7359">
      <w:pPr>
        <w:jc w:val="both"/>
        <w:rPr>
          <w:sz w:val="24"/>
          <w:szCs w:val="24"/>
          <w:lang w:val="ru-RU"/>
        </w:rPr>
      </w:pPr>
      <w:r>
        <w:rPr>
          <w:sz w:val="24"/>
          <w:szCs w:val="24"/>
          <w:lang w:val="ru-RU"/>
        </w:rPr>
        <w:tab/>
      </w:r>
      <w:r w:rsidR="00E1328B" w:rsidRPr="009A0AEA">
        <w:rPr>
          <w:sz w:val="24"/>
          <w:szCs w:val="24"/>
          <w:lang w:val="ru-RU"/>
        </w:rPr>
        <w:t>Переоценка основных средств Обществом не производится.</w:t>
      </w:r>
    </w:p>
    <w:p w:rsidR="00E1328B" w:rsidRPr="009A0AEA" w:rsidRDefault="001A20FA" w:rsidP="000B7359">
      <w:pPr>
        <w:jc w:val="both"/>
        <w:rPr>
          <w:sz w:val="24"/>
          <w:szCs w:val="24"/>
          <w:lang w:val="ru-RU"/>
        </w:rPr>
      </w:pPr>
      <w:r>
        <w:rPr>
          <w:sz w:val="24"/>
          <w:szCs w:val="24"/>
          <w:lang w:val="ru-RU"/>
        </w:rPr>
        <w:tab/>
      </w:r>
      <w:r w:rsidR="00E1328B" w:rsidRPr="009A0AEA">
        <w:rPr>
          <w:sz w:val="24"/>
          <w:szCs w:val="24"/>
          <w:lang w:val="ru-RU"/>
        </w:rPr>
        <w:t xml:space="preserve">Срок полезного использования основных средств определяется исходя </w:t>
      </w:r>
      <w:proofErr w:type="gramStart"/>
      <w:r w:rsidR="00E1328B" w:rsidRPr="009A0AEA">
        <w:rPr>
          <w:sz w:val="24"/>
          <w:szCs w:val="24"/>
          <w:lang w:val="ru-RU"/>
        </w:rPr>
        <w:t>из</w:t>
      </w:r>
      <w:proofErr w:type="gramEnd"/>
      <w:r w:rsidR="00E1328B" w:rsidRPr="009A0AEA">
        <w:rPr>
          <w:sz w:val="24"/>
          <w:szCs w:val="24"/>
          <w:lang w:val="ru-RU"/>
        </w:rPr>
        <w:t>:</w:t>
      </w:r>
    </w:p>
    <w:p w:rsidR="00E1328B" w:rsidRPr="009A0AEA" w:rsidRDefault="00E1328B" w:rsidP="00F60D00">
      <w:pPr>
        <w:pStyle w:val="ac"/>
        <w:numPr>
          <w:ilvl w:val="0"/>
          <w:numId w:val="39"/>
        </w:numPr>
        <w:ind w:left="0" w:firstLine="0"/>
        <w:rPr>
          <w:rFonts w:ascii="Times New Roman" w:hAnsi="Times New Roman" w:cs="Times New Roman"/>
          <w:szCs w:val="24"/>
        </w:rPr>
      </w:pPr>
      <w:r w:rsidRPr="009A0AEA">
        <w:rPr>
          <w:rFonts w:ascii="Times New Roman" w:hAnsi="Times New Roman" w:cs="Times New Roman"/>
          <w:szCs w:val="24"/>
        </w:rPr>
        <w:t>ожидаемого срока использования объекта ОС в соответствии с ожидаемой производительностью или мощностью;</w:t>
      </w:r>
    </w:p>
    <w:p w:rsidR="00E1328B" w:rsidRPr="009A0AEA" w:rsidRDefault="00E1328B" w:rsidP="00F60D00">
      <w:pPr>
        <w:pStyle w:val="ac"/>
        <w:numPr>
          <w:ilvl w:val="0"/>
          <w:numId w:val="39"/>
        </w:numPr>
        <w:ind w:left="0" w:firstLine="0"/>
        <w:rPr>
          <w:rFonts w:ascii="Times New Roman" w:hAnsi="Times New Roman" w:cs="Times New Roman"/>
          <w:szCs w:val="24"/>
        </w:rPr>
      </w:pPr>
      <w:r w:rsidRPr="009A0AEA">
        <w:rPr>
          <w:rFonts w:ascii="Times New Roman" w:hAnsi="Times New Roman" w:cs="Times New Roman"/>
          <w:szCs w:val="24"/>
        </w:rPr>
        <w:lastRenderedPageBreak/>
        <w:t>нормативно-правовых и других ограничений использования этого объекта (например, срок аренды);</w:t>
      </w:r>
    </w:p>
    <w:p w:rsidR="00E1328B" w:rsidRPr="009A0AEA" w:rsidRDefault="001A20FA" w:rsidP="000B7359">
      <w:pPr>
        <w:jc w:val="both"/>
        <w:rPr>
          <w:sz w:val="24"/>
          <w:szCs w:val="24"/>
          <w:lang w:val="ru-RU"/>
        </w:rPr>
      </w:pPr>
      <w:r>
        <w:rPr>
          <w:sz w:val="24"/>
          <w:szCs w:val="24"/>
          <w:lang w:val="ru-RU"/>
        </w:rPr>
        <w:tab/>
      </w:r>
      <w:r w:rsidR="00E1328B" w:rsidRPr="009A0AEA">
        <w:rPr>
          <w:sz w:val="24"/>
          <w:szCs w:val="24"/>
          <w:lang w:val="ru-RU"/>
        </w:rPr>
        <w:t>Объекты, соответствующие признакам признания их в качестве основных средств</w:t>
      </w:r>
      <w:r w:rsidR="009A0AEA">
        <w:rPr>
          <w:sz w:val="24"/>
          <w:szCs w:val="24"/>
          <w:lang w:val="ru-RU"/>
        </w:rPr>
        <w:t xml:space="preserve">, </w:t>
      </w:r>
      <w:r w:rsidR="00E1328B" w:rsidRPr="009A0AEA">
        <w:rPr>
          <w:sz w:val="24"/>
          <w:szCs w:val="24"/>
          <w:lang w:val="ru-RU"/>
        </w:rPr>
        <w:t xml:space="preserve"> стоимостью не более 40 тыс. руб. (включительно) за единицу отражаются в составе материально-производственных запасов, включая предметы (хозяйственные принадлежности и инвентарь) и специальную одежду, которые при их передаче в производство потребляются не сразу, а служат в течени</w:t>
      </w:r>
      <w:r w:rsidR="009A0AEA" w:rsidRPr="009A0AEA">
        <w:rPr>
          <w:sz w:val="24"/>
          <w:szCs w:val="24"/>
          <w:lang w:val="ru-RU"/>
        </w:rPr>
        <w:t>е</w:t>
      </w:r>
      <w:r w:rsidR="00E1328B" w:rsidRPr="009A0AEA">
        <w:rPr>
          <w:sz w:val="24"/>
          <w:szCs w:val="24"/>
          <w:lang w:val="ru-RU"/>
        </w:rPr>
        <w:t xml:space="preserve"> периода, превышающего 12 месяцев. До 1 января 2011 г. в составе материально-производственных запасов учитывались объекты  со стоимостью более 20 тыс. руб. за единицу. В целях обеспечения сохранности данных объектов, учитываемых в составе материально-производственных запасов, при  передаче их в производство (эксплуатацию) организован </w:t>
      </w:r>
      <w:proofErr w:type="gramStart"/>
      <w:r w:rsidR="00E1328B" w:rsidRPr="009A0AEA">
        <w:rPr>
          <w:sz w:val="24"/>
          <w:szCs w:val="24"/>
          <w:lang w:val="ru-RU"/>
        </w:rPr>
        <w:t>контроль за</w:t>
      </w:r>
      <w:proofErr w:type="gramEnd"/>
      <w:r w:rsidR="00E1328B" w:rsidRPr="009A0AEA">
        <w:rPr>
          <w:sz w:val="24"/>
          <w:szCs w:val="24"/>
          <w:lang w:val="ru-RU"/>
        </w:rPr>
        <w:t xml:space="preserve"> их движением. Объекты основных средств</w:t>
      </w:r>
      <w:r w:rsidR="009A0AEA">
        <w:rPr>
          <w:sz w:val="24"/>
          <w:szCs w:val="24"/>
          <w:lang w:val="ru-RU"/>
        </w:rPr>
        <w:t xml:space="preserve">, </w:t>
      </w:r>
      <w:r w:rsidR="00E1328B" w:rsidRPr="009A0AEA">
        <w:rPr>
          <w:sz w:val="24"/>
          <w:szCs w:val="24"/>
          <w:lang w:val="ru-RU"/>
        </w:rPr>
        <w:t xml:space="preserve">стоимостью от 20 до 40 тыс. рублей, принятые к учету до 1 января 2011 г., учитываются в составе основных  средств и амортизируются в </w:t>
      </w:r>
      <w:proofErr w:type="spellStart"/>
      <w:r w:rsidR="00E1328B" w:rsidRPr="009A0AEA">
        <w:rPr>
          <w:sz w:val="24"/>
          <w:szCs w:val="24"/>
          <w:lang w:val="ru-RU"/>
        </w:rPr>
        <w:t>бщеустановленном</w:t>
      </w:r>
      <w:proofErr w:type="spellEnd"/>
      <w:r w:rsidR="00E1328B" w:rsidRPr="009A0AEA">
        <w:rPr>
          <w:sz w:val="24"/>
          <w:szCs w:val="24"/>
          <w:lang w:val="ru-RU"/>
        </w:rPr>
        <w:t xml:space="preserve"> порядке.     </w:t>
      </w:r>
      <w:r w:rsidR="00E1328B" w:rsidRPr="009A0AEA">
        <w:rPr>
          <w:sz w:val="24"/>
          <w:szCs w:val="24"/>
          <w:lang w:val="ru-RU"/>
        </w:rPr>
        <w:tab/>
        <w:t xml:space="preserve">        </w:t>
      </w:r>
    </w:p>
    <w:p w:rsidR="00E1328B" w:rsidRPr="009A0AEA" w:rsidRDefault="001A20FA" w:rsidP="000B7359">
      <w:pPr>
        <w:jc w:val="both"/>
        <w:rPr>
          <w:sz w:val="24"/>
          <w:szCs w:val="24"/>
          <w:lang w:val="ru-RU"/>
        </w:rPr>
      </w:pPr>
      <w:r>
        <w:rPr>
          <w:sz w:val="24"/>
          <w:szCs w:val="24"/>
          <w:lang w:val="ru-RU"/>
        </w:rPr>
        <w:tab/>
      </w:r>
      <w:r w:rsidR="00E1328B" w:rsidRPr="009A0AEA">
        <w:rPr>
          <w:sz w:val="24"/>
          <w:szCs w:val="24"/>
          <w:lang w:val="ru-RU"/>
        </w:rPr>
        <w:t>Амортизация основных средств начисляется линейно.</w:t>
      </w:r>
    </w:p>
    <w:p w:rsidR="00E1328B" w:rsidRPr="009A0AEA" w:rsidRDefault="00E1328B" w:rsidP="00E1328B">
      <w:pPr>
        <w:rPr>
          <w:sz w:val="24"/>
          <w:szCs w:val="24"/>
          <w:lang w:val="ru-RU"/>
        </w:rPr>
      </w:pPr>
    </w:p>
    <w:p w:rsidR="00E1328B" w:rsidRPr="009A0AEA" w:rsidRDefault="00E1328B" w:rsidP="00F60D00">
      <w:pPr>
        <w:jc w:val="center"/>
        <w:rPr>
          <w:b/>
          <w:i/>
          <w:sz w:val="24"/>
          <w:szCs w:val="24"/>
          <w:lang w:val="ru-RU"/>
        </w:rPr>
      </w:pPr>
      <w:r w:rsidRPr="009A0AEA">
        <w:rPr>
          <w:b/>
          <w:i/>
          <w:sz w:val="24"/>
          <w:szCs w:val="24"/>
          <w:lang w:val="ru-RU"/>
        </w:rPr>
        <w:t xml:space="preserve">Вложения во </w:t>
      </w:r>
      <w:proofErr w:type="spellStart"/>
      <w:r w:rsidRPr="009A0AEA">
        <w:rPr>
          <w:b/>
          <w:i/>
          <w:sz w:val="24"/>
          <w:szCs w:val="24"/>
          <w:lang w:val="ru-RU"/>
        </w:rPr>
        <w:t>внеоборотные</w:t>
      </w:r>
      <w:proofErr w:type="spellEnd"/>
      <w:r w:rsidRPr="009A0AEA">
        <w:rPr>
          <w:b/>
          <w:i/>
          <w:sz w:val="24"/>
          <w:szCs w:val="24"/>
          <w:lang w:val="ru-RU"/>
        </w:rPr>
        <w:t xml:space="preserve"> активы</w:t>
      </w:r>
    </w:p>
    <w:p w:rsidR="00E1328B" w:rsidRPr="009A0AEA" w:rsidRDefault="001A20FA" w:rsidP="000B7359">
      <w:pPr>
        <w:jc w:val="both"/>
        <w:rPr>
          <w:sz w:val="24"/>
          <w:szCs w:val="24"/>
          <w:lang w:val="ru-RU"/>
        </w:rPr>
      </w:pPr>
      <w:r>
        <w:rPr>
          <w:sz w:val="24"/>
          <w:szCs w:val="24"/>
          <w:lang w:val="ru-RU"/>
        </w:rPr>
        <w:tab/>
      </w:r>
      <w:r w:rsidR="00E1328B" w:rsidRPr="009A0AEA">
        <w:rPr>
          <w:sz w:val="24"/>
          <w:szCs w:val="24"/>
          <w:lang w:val="ru-RU"/>
        </w:rPr>
        <w:t xml:space="preserve">Вложения во </w:t>
      </w:r>
      <w:proofErr w:type="spellStart"/>
      <w:r w:rsidR="00E1328B" w:rsidRPr="009A0AEA">
        <w:rPr>
          <w:sz w:val="24"/>
          <w:szCs w:val="24"/>
          <w:lang w:val="ru-RU"/>
        </w:rPr>
        <w:t>внеоборотные</w:t>
      </w:r>
      <w:proofErr w:type="spellEnd"/>
      <w:r w:rsidR="00E1328B" w:rsidRPr="009A0AEA">
        <w:rPr>
          <w:sz w:val="24"/>
          <w:szCs w:val="24"/>
          <w:lang w:val="ru-RU"/>
        </w:rPr>
        <w:t xml:space="preserve"> активы, включая объекты недвижимости, не законченные и не принятые в эксплуатацию, оборудование, требующее монтажа, авансы, уплаченные за капитальные вложения в приобретение и строительство объектов основных средств, а также иные вложения во </w:t>
      </w:r>
      <w:proofErr w:type="spellStart"/>
      <w:r w:rsidR="00E1328B" w:rsidRPr="009A0AEA">
        <w:rPr>
          <w:sz w:val="24"/>
          <w:szCs w:val="24"/>
          <w:lang w:val="ru-RU"/>
        </w:rPr>
        <w:t>внеоборотные</w:t>
      </w:r>
      <w:proofErr w:type="spellEnd"/>
      <w:r w:rsidR="00E1328B" w:rsidRPr="009A0AEA">
        <w:rPr>
          <w:sz w:val="24"/>
          <w:szCs w:val="24"/>
          <w:lang w:val="ru-RU"/>
        </w:rPr>
        <w:t xml:space="preserve"> активы, не принятые в состав основных средств, нематериальных активов.</w:t>
      </w:r>
    </w:p>
    <w:p w:rsidR="00E1328B" w:rsidRPr="009A0AEA" w:rsidRDefault="001A20FA" w:rsidP="000B7359">
      <w:pPr>
        <w:jc w:val="both"/>
        <w:rPr>
          <w:sz w:val="24"/>
          <w:szCs w:val="24"/>
          <w:lang w:val="ru-RU"/>
        </w:rPr>
      </w:pPr>
      <w:r>
        <w:rPr>
          <w:sz w:val="24"/>
          <w:szCs w:val="24"/>
          <w:lang w:val="ru-RU"/>
        </w:rPr>
        <w:tab/>
      </w:r>
      <w:r w:rsidR="00E1328B" w:rsidRPr="009A0AEA">
        <w:rPr>
          <w:sz w:val="24"/>
          <w:szCs w:val="24"/>
          <w:lang w:val="ru-RU"/>
        </w:rPr>
        <w:t xml:space="preserve">Объекты незавершенного строительства, оборудование, требующее монтажа, отражаются в бухгалтерском балансе в составе основных средств.  </w:t>
      </w:r>
    </w:p>
    <w:p w:rsidR="00E1328B" w:rsidRPr="009A0AEA" w:rsidRDefault="00E1328B" w:rsidP="001A20FA">
      <w:pPr>
        <w:jc w:val="both"/>
        <w:rPr>
          <w:sz w:val="24"/>
          <w:szCs w:val="24"/>
          <w:lang w:val="ru-RU"/>
        </w:rPr>
      </w:pPr>
      <w:r w:rsidRPr="009A0AEA">
        <w:rPr>
          <w:sz w:val="24"/>
          <w:szCs w:val="24"/>
          <w:lang w:val="ru-RU"/>
        </w:rPr>
        <w:t xml:space="preserve">Авансы, выданные на капитальные вложения, отражаются в бухгалтерском балансе в составе прочих </w:t>
      </w:r>
      <w:proofErr w:type="spellStart"/>
      <w:r w:rsidRPr="009A0AEA">
        <w:rPr>
          <w:sz w:val="24"/>
          <w:szCs w:val="24"/>
          <w:lang w:val="ru-RU"/>
        </w:rPr>
        <w:t>внеоборотных</w:t>
      </w:r>
      <w:proofErr w:type="spellEnd"/>
      <w:r w:rsidRPr="009A0AEA">
        <w:rPr>
          <w:sz w:val="24"/>
          <w:szCs w:val="24"/>
          <w:lang w:val="ru-RU"/>
        </w:rPr>
        <w:t xml:space="preserve"> активов. </w:t>
      </w:r>
    </w:p>
    <w:p w:rsidR="00E1328B" w:rsidRPr="009A0AEA" w:rsidRDefault="00E1328B" w:rsidP="00F60D00">
      <w:pPr>
        <w:jc w:val="center"/>
        <w:rPr>
          <w:b/>
          <w:i/>
          <w:sz w:val="24"/>
          <w:szCs w:val="24"/>
          <w:lang w:val="ru-RU"/>
        </w:rPr>
      </w:pPr>
      <w:r w:rsidRPr="009A0AEA">
        <w:rPr>
          <w:b/>
          <w:i/>
          <w:sz w:val="24"/>
          <w:szCs w:val="24"/>
          <w:lang w:val="ru-RU"/>
        </w:rPr>
        <w:t>Финансовые вложения</w:t>
      </w:r>
    </w:p>
    <w:p w:rsidR="00E1328B" w:rsidRPr="009A0AEA" w:rsidRDefault="001A20FA" w:rsidP="000B7359">
      <w:pPr>
        <w:jc w:val="both"/>
        <w:rPr>
          <w:sz w:val="24"/>
          <w:szCs w:val="24"/>
          <w:lang w:val="ru-RU"/>
        </w:rPr>
      </w:pPr>
      <w:r>
        <w:rPr>
          <w:sz w:val="24"/>
          <w:szCs w:val="24"/>
          <w:lang w:val="ru-RU"/>
        </w:rPr>
        <w:tab/>
      </w:r>
      <w:r w:rsidR="00E1328B" w:rsidRPr="009A0AEA">
        <w:rPr>
          <w:sz w:val="24"/>
          <w:szCs w:val="24"/>
          <w:lang w:val="ru-RU"/>
        </w:rPr>
        <w:t xml:space="preserve">Финансовые вложения учтены по первоначальной стоимости,  представляющей фактические затраты на их приобретение, кроме финансовых вложений по которым можно определить их текущую рыночную стоимость. </w:t>
      </w:r>
    </w:p>
    <w:p w:rsidR="00E1328B" w:rsidRPr="009A0AEA" w:rsidRDefault="00F60D00" w:rsidP="000B7359">
      <w:pPr>
        <w:jc w:val="both"/>
        <w:rPr>
          <w:sz w:val="24"/>
          <w:szCs w:val="24"/>
          <w:lang w:val="ru-RU"/>
        </w:rPr>
      </w:pPr>
      <w:r>
        <w:rPr>
          <w:sz w:val="24"/>
          <w:szCs w:val="24"/>
          <w:lang w:val="ru-RU"/>
        </w:rPr>
        <w:tab/>
      </w:r>
      <w:r w:rsidR="00E1328B" w:rsidRPr="009A0AEA">
        <w:rPr>
          <w:sz w:val="24"/>
          <w:szCs w:val="24"/>
          <w:lang w:val="ru-RU"/>
        </w:rPr>
        <w:t xml:space="preserve">Финансовые вложения, по которым не определяется текущая рыночная стоимость и по которым на отчетную дату существуют условия существенного снижения стоимости, отражаются в бухгалтерском балансе </w:t>
      </w:r>
      <w:proofErr w:type="gramStart"/>
      <w:r w:rsidR="00E1328B" w:rsidRPr="009A0AEA">
        <w:rPr>
          <w:sz w:val="24"/>
          <w:szCs w:val="24"/>
          <w:lang w:val="ru-RU"/>
        </w:rPr>
        <w:t>по</w:t>
      </w:r>
      <w:proofErr w:type="gramEnd"/>
      <w:r w:rsidR="00E1328B" w:rsidRPr="009A0AEA">
        <w:rPr>
          <w:sz w:val="24"/>
          <w:szCs w:val="24"/>
          <w:lang w:val="ru-RU"/>
        </w:rPr>
        <w:t xml:space="preserve"> состоянии на отчетную дату за минусом резерва под обесценение финансовых вложений.</w:t>
      </w:r>
    </w:p>
    <w:p w:rsidR="00E1328B" w:rsidRPr="009A0AEA" w:rsidRDefault="00F60D00" w:rsidP="000B7359">
      <w:pPr>
        <w:jc w:val="both"/>
        <w:rPr>
          <w:sz w:val="24"/>
          <w:szCs w:val="24"/>
          <w:lang w:val="ru-RU"/>
        </w:rPr>
      </w:pPr>
      <w:r>
        <w:rPr>
          <w:sz w:val="24"/>
          <w:szCs w:val="24"/>
          <w:lang w:val="ru-RU"/>
        </w:rPr>
        <w:tab/>
      </w:r>
      <w:r w:rsidR="00E1328B" w:rsidRPr="009A0AEA">
        <w:rPr>
          <w:sz w:val="24"/>
          <w:szCs w:val="24"/>
          <w:lang w:val="ru-RU"/>
        </w:rPr>
        <w:t xml:space="preserve">Резерв под обесценение финансовых вложений создаётся один раз в год по результатам инвентаризации по состоянию на 31 декабря отчетного года. </w:t>
      </w:r>
    </w:p>
    <w:p w:rsidR="00E1328B" w:rsidRPr="009A0AEA" w:rsidRDefault="00F60D00" w:rsidP="000B7359">
      <w:pPr>
        <w:jc w:val="both"/>
        <w:rPr>
          <w:sz w:val="24"/>
          <w:szCs w:val="24"/>
          <w:lang w:val="ru-RU"/>
        </w:rPr>
      </w:pPr>
      <w:r>
        <w:rPr>
          <w:sz w:val="24"/>
          <w:szCs w:val="24"/>
          <w:lang w:val="ru-RU"/>
        </w:rPr>
        <w:tab/>
      </w:r>
      <w:r w:rsidR="00E1328B" w:rsidRPr="009A0AEA">
        <w:rPr>
          <w:sz w:val="24"/>
          <w:szCs w:val="24"/>
          <w:lang w:val="ru-RU"/>
        </w:rPr>
        <w:t>Доходы и расходы по операциям с финансовыми вложениями отражаются в составе прочих доходов и расходов.</w:t>
      </w:r>
    </w:p>
    <w:p w:rsidR="00E1328B" w:rsidRPr="009A0AEA" w:rsidRDefault="00E1328B" w:rsidP="00E1328B">
      <w:pPr>
        <w:rPr>
          <w:sz w:val="24"/>
          <w:szCs w:val="24"/>
          <w:lang w:val="ru-RU"/>
        </w:rPr>
      </w:pPr>
    </w:p>
    <w:p w:rsidR="00E1328B" w:rsidRPr="009A0AEA" w:rsidRDefault="00E1328B" w:rsidP="00F60D00">
      <w:pPr>
        <w:jc w:val="center"/>
        <w:rPr>
          <w:b/>
          <w:i/>
          <w:sz w:val="24"/>
          <w:szCs w:val="24"/>
          <w:lang w:val="ru-RU"/>
        </w:rPr>
      </w:pPr>
      <w:r w:rsidRPr="009A0AEA">
        <w:rPr>
          <w:b/>
          <w:i/>
          <w:sz w:val="24"/>
          <w:szCs w:val="24"/>
          <w:lang w:val="ru-RU"/>
        </w:rPr>
        <w:t>Материально-производственные запасы</w:t>
      </w:r>
    </w:p>
    <w:p w:rsidR="00E1328B" w:rsidRPr="009A0AEA" w:rsidRDefault="001A20FA" w:rsidP="00E1328B">
      <w:pPr>
        <w:rPr>
          <w:sz w:val="24"/>
          <w:szCs w:val="24"/>
          <w:lang w:val="ru-RU"/>
        </w:rPr>
      </w:pPr>
      <w:r>
        <w:rPr>
          <w:sz w:val="24"/>
          <w:szCs w:val="24"/>
          <w:lang w:val="ru-RU"/>
        </w:rPr>
        <w:tab/>
      </w:r>
      <w:r w:rsidR="00E1328B" w:rsidRPr="009A0AEA">
        <w:rPr>
          <w:sz w:val="24"/>
          <w:szCs w:val="24"/>
          <w:lang w:val="ru-RU"/>
        </w:rPr>
        <w:t>К материально-производственным запасам относятся активы:</w:t>
      </w:r>
    </w:p>
    <w:p w:rsidR="00E1328B" w:rsidRPr="009A0AEA" w:rsidRDefault="00E1328B" w:rsidP="000709EB">
      <w:pPr>
        <w:numPr>
          <w:ilvl w:val="0"/>
          <w:numId w:val="30"/>
        </w:numPr>
        <w:rPr>
          <w:sz w:val="24"/>
          <w:szCs w:val="24"/>
          <w:lang w:val="ru-RU"/>
        </w:rPr>
      </w:pPr>
      <w:proofErr w:type="gramStart"/>
      <w:r w:rsidRPr="009A0AEA">
        <w:rPr>
          <w:sz w:val="24"/>
          <w:szCs w:val="24"/>
          <w:lang w:val="ru-RU"/>
        </w:rPr>
        <w:t>используемые в качестве сырья, материалов и т.п. при производстве продукции, предназначенной для продажи (работ, услуг);</w:t>
      </w:r>
      <w:proofErr w:type="gramEnd"/>
    </w:p>
    <w:p w:rsidR="00E1328B" w:rsidRPr="009A0AEA" w:rsidRDefault="00E1328B" w:rsidP="000709EB">
      <w:pPr>
        <w:numPr>
          <w:ilvl w:val="0"/>
          <w:numId w:val="30"/>
        </w:numPr>
        <w:rPr>
          <w:sz w:val="24"/>
          <w:szCs w:val="24"/>
          <w:lang w:val="ru-RU"/>
        </w:rPr>
      </w:pPr>
      <w:r w:rsidRPr="009A0AEA">
        <w:rPr>
          <w:sz w:val="24"/>
          <w:szCs w:val="24"/>
          <w:lang w:val="ru-RU"/>
        </w:rPr>
        <w:t>предназначенные для продажи (включая товары и готовую продукцию);</w:t>
      </w:r>
    </w:p>
    <w:p w:rsidR="00E1328B" w:rsidRPr="009A0AEA" w:rsidRDefault="00E1328B" w:rsidP="000709EB">
      <w:pPr>
        <w:numPr>
          <w:ilvl w:val="0"/>
          <w:numId w:val="30"/>
        </w:numPr>
        <w:rPr>
          <w:sz w:val="24"/>
          <w:szCs w:val="24"/>
          <w:lang w:val="ru-RU"/>
        </w:rPr>
      </w:pPr>
      <w:r w:rsidRPr="009A0AEA">
        <w:rPr>
          <w:sz w:val="24"/>
          <w:szCs w:val="24"/>
          <w:lang w:val="ru-RU"/>
        </w:rPr>
        <w:t>используемые для управленческих нужд Общества.</w:t>
      </w:r>
    </w:p>
    <w:p w:rsidR="00E1328B" w:rsidRPr="009A0AEA" w:rsidRDefault="001A20FA" w:rsidP="00F60D00">
      <w:pPr>
        <w:autoSpaceDE w:val="0"/>
        <w:autoSpaceDN w:val="0"/>
        <w:adjustRightInd w:val="0"/>
        <w:jc w:val="both"/>
        <w:rPr>
          <w:sz w:val="24"/>
          <w:szCs w:val="24"/>
          <w:lang w:val="ru-RU"/>
        </w:rPr>
      </w:pPr>
      <w:r>
        <w:rPr>
          <w:sz w:val="24"/>
          <w:szCs w:val="24"/>
          <w:lang w:val="ru-RU"/>
        </w:rPr>
        <w:tab/>
      </w:r>
      <w:r w:rsidR="00E1328B" w:rsidRPr="009A0AEA">
        <w:rPr>
          <w:sz w:val="24"/>
          <w:szCs w:val="24"/>
          <w:lang w:val="ru-RU"/>
        </w:rPr>
        <w:t>В составе материально-производственных запасов так же отражаются активы (малоценные предметы сроком службы более 12 месяцев), в отношении которых одновременно выполняются следующие условия:</w:t>
      </w:r>
    </w:p>
    <w:p w:rsidR="00E1328B" w:rsidRPr="009A0AEA" w:rsidRDefault="00E1328B" w:rsidP="009A0AEA">
      <w:pPr>
        <w:numPr>
          <w:ilvl w:val="0"/>
          <w:numId w:val="30"/>
        </w:numPr>
        <w:jc w:val="both"/>
        <w:rPr>
          <w:sz w:val="24"/>
          <w:szCs w:val="24"/>
          <w:lang w:val="ru-RU"/>
        </w:rPr>
      </w:pPr>
      <w:r w:rsidRPr="009A0AEA">
        <w:rPr>
          <w:sz w:val="24"/>
          <w:szCs w:val="24"/>
          <w:lang w:val="ru-RU"/>
        </w:rPr>
        <w:t xml:space="preserve">объекты предназначены для использования в производстве продукции, при выполнении работ или оказании услуг, для управленческих нужд организации либо </w:t>
      </w:r>
      <w:r w:rsidRPr="009A0AEA">
        <w:rPr>
          <w:sz w:val="24"/>
          <w:szCs w:val="24"/>
          <w:lang w:val="ru-RU"/>
        </w:rPr>
        <w:lastRenderedPageBreak/>
        <w:t>для предоставления организацией за плату во временное владение и пользование или во временное пользование;</w:t>
      </w:r>
    </w:p>
    <w:p w:rsidR="00E1328B" w:rsidRPr="009A0AEA" w:rsidRDefault="00E1328B" w:rsidP="009A0AEA">
      <w:pPr>
        <w:numPr>
          <w:ilvl w:val="0"/>
          <w:numId w:val="30"/>
        </w:numPr>
        <w:jc w:val="both"/>
        <w:rPr>
          <w:sz w:val="24"/>
          <w:szCs w:val="24"/>
          <w:lang w:val="ru-RU"/>
        </w:rPr>
      </w:pPr>
      <w:r w:rsidRPr="009A0AEA">
        <w:rPr>
          <w:sz w:val="24"/>
          <w:szCs w:val="24"/>
          <w:lang w:val="ru-RU"/>
        </w:rPr>
        <w:t>объекты предназначены для использования в течение длительного времени, т.е. срока, продолжительностью свыше 12 месяцев или обычного операционного цикла, если он превышает 12 месяцев;</w:t>
      </w:r>
    </w:p>
    <w:p w:rsidR="00E1328B" w:rsidRPr="009A0AEA" w:rsidRDefault="00E1328B" w:rsidP="009A0AEA">
      <w:pPr>
        <w:numPr>
          <w:ilvl w:val="0"/>
          <w:numId w:val="30"/>
        </w:numPr>
        <w:jc w:val="both"/>
        <w:rPr>
          <w:sz w:val="24"/>
          <w:szCs w:val="24"/>
          <w:lang w:val="ru-RU"/>
        </w:rPr>
      </w:pPr>
      <w:r w:rsidRPr="009A0AEA">
        <w:rPr>
          <w:sz w:val="24"/>
          <w:szCs w:val="24"/>
          <w:lang w:val="ru-RU"/>
        </w:rPr>
        <w:t>Общество не предполагает последующую перепродажу данных объектов;</w:t>
      </w:r>
    </w:p>
    <w:p w:rsidR="00E1328B" w:rsidRPr="009A0AEA" w:rsidRDefault="00E1328B" w:rsidP="009A0AEA">
      <w:pPr>
        <w:numPr>
          <w:ilvl w:val="0"/>
          <w:numId w:val="30"/>
        </w:numPr>
        <w:jc w:val="both"/>
        <w:rPr>
          <w:sz w:val="24"/>
          <w:szCs w:val="24"/>
          <w:lang w:val="ru-RU"/>
        </w:rPr>
      </w:pPr>
      <w:r w:rsidRPr="009A0AEA">
        <w:rPr>
          <w:sz w:val="24"/>
          <w:szCs w:val="24"/>
          <w:lang w:val="ru-RU"/>
        </w:rPr>
        <w:t>объекты способны приносить Обществу экономические выгоды (доход) в будущем;</w:t>
      </w:r>
    </w:p>
    <w:p w:rsidR="00E1328B" w:rsidRPr="009A0AEA" w:rsidRDefault="00E1328B" w:rsidP="009A0AEA">
      <w:pPr>
        <w:numPr>
          <w:ilvl w:val="0"/>
          <w:numId w:val="30"/>
        </w:numPr>
        <w:jc w:val="both"/>
        <w:rPr>
          <w:sz w:val="24"/>
          <w:szCs w:val="24"/>
          <w:lang w:val="ru-RU"/>
        </w:rPr>
      </w:pPr>
      <w:r w:rsidRPr="009A0AEA">
        <w:rPr>
          <w:sz w:val="24"/>
          <w:szCs w:val="24"/>
          <w:lang w:val="ru-RU"/>
        </w:rPr>
        <w:t>стоимость объектов за единицу не превышает 40 </w:t>
      </w:r>
      <w:r w:rsidR="00084AC3">
        <w:rPr>
          <w:sz w:val="24"/>
          <w:szCs w:val="24"/>
          <w:lang w:val="ru-RU"/>
        </w:rPr>
        <w:t>тыс.</w:t>
      </w:r>
      <w:r w:rsidRPr="009A0AEA">
        <w:rPr>
          <w:sz w:val="24"/>
          <w:szCs w:val="24"/>
          <w:lang w:val="ru-RU"/>
        </w:rPr>
        <w:t xml:space="preserve"> рублей.</w:t>
      </w:r>
    </w:p>
    <w:p w:rsidR="00E1328B" w:rsidRPr="009A0AEA" w:rsidRDefault="001A20FA" w:rsidP="009A0AEA">
      <w:pPr>
        <w:jc w:val="both"/>
        <w:rPr>
          <w:sz w:val="24"/>
          <w:szCs w:val="24"/>
          <w:lang w:val="ru-RU"/>
        </w:rPr>
      </w:pPr>
      <w:r>
        <w:rPr>
          <w:sz w:val="24"/>
          <w:szCs w:val="24"/>
          <w:lang w:val="ru-RU"/>
        </w:rPr>
        <w:tab/>
      </w:r>
      <w:r w:rsidR="00E1328B" w:rsidRPr="009A0AEA">
        <w:rPr>
          <w:sz w:val="24"/>
          <w:szCs w:val="24"/>
          <w:lang w:val="ru-RU"/>
        </w:rPr>
        <w:t xml:space="preserve">На балансе Общества учитываются материально-производственные запасы, принадлежащие ему на праве собственности. </w:t>
      </w:r>
    </w:p>
    <w:p w:rsidR="00E1328B" w:rsidRPr="009A0AEA" w:rsidRDefault="00EB41DB" w:rsidP="009A0AEA">
      <w:pPr>
        <w:jc w:val="both"/>
        <w:rPr>
          <w:sz w:val="24"/>
          <w:szCs w:val="24"/>
          <w:lang w:val="ru-RU"/>
        </w:rPr>
      </w:pPr>
      <w:r>
        <w:rPr>
          <w:sz w:val="24"/>
          <w:szCs w:val="24"/>
          <w:lang w:val="ru-RU"/>
        </w:rPr>
        <w:tab/>
      </w:r>
      <w:r w:rsidR="00E1328B" w:rsidRPr="009A0AEA">
        <w:rPr>
          <w:sz w:val="24"/>
          <w:szCs w:val="24"/>
          <w:lang w:val="ru-RU"/>
        </w:rPr>
        <w:t xml:space="preserve">Материально-производственные запасы,  не принадлежащие Обществу, но находящиеся в его пользовании или распоряжении, учитываются за балансом. </w:t>
      </w:r>
    </w:p>
    <w:p w:rsidR="00E1328B" w:rsidRPr="009A0AEA" w:rsidRDefault="00EB41DB" w:rsidP="009A0AEA">
      <w:pPr>
        <w:jc w:val="both"/>
        <w:rPr>
          <w:color w:val="000000"/>
          <w:sz w:val="24"/>
          <w:szCs w:val="24"/>
          <w:lang w:val="ru-RU"/>
        </w:rPr>
      </w:pPr>
      <w:r>
        <w:rPr>
          <w:sz w:val="24"/>
          <w:szCs w:val="24"/>
          <w:lang w:val="ru-RU"/>
        </w:rPr>
        <w:tab/>
      </w:r>
      <w:r w:rsidR="00E1328B" w:rsidRPr="009A0AEA">
        <w:rPr>
          <w:sz w:val="24"/>
          <w:szCs w:val="24"/>
          <w:lang w:val="ru-RU"/>
        </w:rPr>
        <w:t>Материально-производственные запасы,</w:t>
      </w:r>
      <w:r w:rsidR="00E1328B" w:rsidRPr="009A0AEA">
        <w:rPr>
          <w:color w:val="000000"/>
          <w:sz w:val="24"/>
          <w:szCs w:val="24"/>
          <w:lang w:val="ru-RU"/>
        </w:rPr>
        <w:t xml:space="preserve"> принимаются к учету по фактической себестоимости приобретения и изготовления.</w:t>
      </w:r>
    </w:p>
    <w:p w:rsidR="00E1328B" w:rsidRPr="009A0AEA" w:rsidRDefault="00EB41DB" w:rsidP="009A0AEA">
      <w:pPr>
        <w:jc w:val="both"/>
        <w:rPr>
          <w:sz w:val="24"/>
          <w:szCs w:val="24"/>
          <w:lang w:val="ru-RU"/>
        </w:rPr>
      </w:pPr>
      <w:r>
        <w:rPr>
          <w:sz w:val="24"/>
          <w:szCs w:val="24"/>
          <w:lang w:val="ru-RU"/>
        </w:rPr>
        <w:tab/>
      </w:r>
      <w:r w:rsidR="00E1328B" w:rsidRPr="009A0AEA">
        <w:rPr>
          <w:sz w:val="24"/>
          <w:szCs w:val="24"/>
          <w:lang w:val="ru-RU"/>
        </w:rPr>
        <w:t xml:space="preserve">При отпуске материально-производственных запасов  в производство и ином выбытии их оценка производится по средней себестоимости (взвешенной оценке) по каждой единице учета материалов на конец месяца. При этом в расчет средней себестоимости (взвешенной оценки) единицы учета материалов на конец месяца включаются </w:t>
      </w:r>
      <w:r w:rsidR="00276B94" w:rsidRPr="009A0AEA">
        <w:rPr>
          <w:sz w:val="24"/>
          <w:szCs w:val="24"/>
          <w:lang w:val="ru-RU"/>
        </w:rPr>
        <w:t>количество,</w:t>
      </w:r>
      <w:r w:rsidR="00E1328B" w:rsidRPr="009A0AEA">
        <w:rPr>
          <w:sz w:val="24"/>
          <w:szCs w:val="24"/>
          <w:lang w:val="ru-RU"/>
        </w:rPr>
        <w:t xml:space="preserve"> и стоимость материалов на начало месяца и все поступления за месяц.</w:t>
      </w:r>
    </w:p>
    <w:p w:rsidR="00E1328B" w:rsidRPr="009A0AEA" w:rsidRDefault="00EB41DB" w:rsidP="009A0AEA">
      <w:pPr>
        <w:jc w:val="both"/>
        <w:rPr>
          <w:sz w:val="24"/>
          <w:szCs w:val="24"/>
          <w:lang w:val="ru-RU"/>
        </w:rPr>
      </w:pPr>
      <w:r>
        <w:rPr>
          <w:sz w:val="24"/>
          <w:szCs w:val="24"/>
          <w:lang w:val="ru-RU"/>
        </w:rPr>
        <w:tab/>
      </w:r>
      <w:r w:rsidR="00E1328B" w:rsidRPr="009A0AEA">
        <w:rPr>
          <w:sz w:val="24"/>
          <w:szCs w:val="24"/>
          <w:lang w:val="ru-RU"/>
        </w:rPr>
        <w:t>Резерв под снижение стоимости запасов образуется в отношении следующих групп запасов:</w:t>
      </w:r>
    </w:p>
    <w:p w:rsidR="00E1328B" w:rsidRPr="009A0AEA" w:rsidRDefault="00E1328B" w:rsidP="009A0AEA">
      <w:pPr>
        <w:numPr>
          <w:ilvl w:val="0"/>
          <w:numId w:val="30"/>
        </w:numPr>
        <w:jc w:val="both"/>
        <w:rPr>
          <w:sz w:val="24"/>
          <w:szCs w:val="24"/>
          <w:lang w:val="ru-RU"/>
        </w:rPr>
      </w:pPr>
      <w:r w:rsidRPr="009A0AEA">
        <w:rPr>
          <w:sz w:val="24"/>
          <w:szCs w:val="24"/>
          <w:lang w:val="ru-RU"/>
        </w:rPr>
        <w:t>сырье и материалы;</w:t>
      </w:r>
    </w:p>
    <w:p w:rsidR="00E1328B" w:rsidRPr="009A0AEA" w:rsidRDefault="00E1328B" w:rsidP="009A0AEA">
      <w:pPr>
        <w:numPr>
          <w:ilvl w:val="0"/>
          <w:numId w:val="30"/>
        </w:numPr>
        <w:jc w:val="both"/>
        <w:rPr>
          <w:sz w:val="24"/>
          <w:szCs w:val="24"/>
          <w:lang w:val="ru-RU"/>
        </w:rPr>
      </w:pPr>
      <w:r w:rsidRPr="009A0AEA">
        <w:rPr>
          <w:sz w:val="24"/>
          <w:szCs w:val="24"/>
          <w:lang w:val="ru-RU"/>
        </w:rPr>
        <w:t>товары;</w:t>
      </w:r>
    </w:p>
    <w:p w:rsidR="00E1328B" w:rsidRPr="009A0AEA" w:rsidRDefault="00E1328B" w:rsidP="009A0AEA">
      <w:pPr>
        <w:numPr>
          <w:ilvl w:val="0"/>
          <w:numId w:val="30"/>
        </w:numPr>
        <w:jc w:val="both"/>
        <w:rPr>
          <w:sz w:val="24"/>
          <w:szCs w:val="24"/>
          <w:lang w:val="ru-RU"/>
        </w:rPr>
      </w:pPr>
      <w:r w:rsidRPr="009A0AEA">
        <w:rPr>
          <w:sz w:val="24"/>
          <w:szCs w:val="24"/>
          <w:lang w:val="ru-RU"/>
        </w:rPr>
        <w:t>незавершенное производство;</w:t>
      </w:r>
    </w:p>
    <w:p w:rsidR="00E1328B" w:rsidRPr="009A0AEA" w:rsidRDefault="00E1328B" w:rsidP="009A0AEA">
      <w:pPr>
        <w:numPr>
          <w:ilvl w:val="0"/>
          <w:numId w:val="30"/>
        </w:numPr>
        <w:jc w:val="both"/>
        <w:rPr>
          <w:sz w:val="24"/>
          <w:szCs w:val="24"/>
          <w:lang w:val="ru-RU"/>
        </w:rPr>
      </w:pPr>
      <w:r w:rsidRPr="009A0AEA">
        <w:rPr>
          <w:sz w:val="24"/>
          <w:szCs w:val="24"/>
          <w:lang w:val="ru-RU"/>
        </w:rPr>
        <w:t>готовая продукция.</w:t>
      </w:r>
    </w:p>
    <w:p w:rsidR="00E1328B" w:rsidRPr="009A0AEA" w:rsidRDefault="00EB41DB" w:rsidP="009A0AEA">
      <w:pPr>
        <w:jc w:val="both"/>
        <w:rPr>
          <w:sz w:val="24"/>
          <w:szCs w:val="24"/>
          <w:lang w:val="ru-RU"/>
        </w:rPr>
      </w:pPr>
      <w:r>
        <w:rPr>
          <w:sz w:val="24"/>
          <w:szCs w:val="24"/>
          <w:lang w:val="ru-RU"/>
        </w:rPr>
        <w:tab/>
      </w:r>
      <w:r w:rsidR="00E1328B" w:rsidRPr="009A0AEA">
        <w:rPr>
          <w:sz w:val="24"/>
          <w:szCs w:val="24"/>
          <w:lang w:val="ru-RU"/>
        </w:rPr>
        <w:t>В отношении групп запасов применятся следующие правила расчета резерва под снижение стоимости запасов:</w:t>
      </w:r>
    </w:p>
    <w:p w:rsidR="00E1328B" w:rsidRPr="009A0AEA" w:rsidRDefault="00E1328B" w:rsidP="00EB41DB">
      <w:pPr>
        <w:jc w:val="center"/>
        <w:rPr>
          <w:b/>
          <w:i/>
          <w:sz w:val="24"/>
          <w:szCs w:val="24"/>
          <w:lang w:val="ru-RU"/>
        </w:rPr>
      </w:pPr>
      <w:r w:rsidRPr="009A0AEA">
        <w:rPr>
          <w:b/>
          <w:i/>
          <w:sz w:val="24"/>
          <w:szCs w:val="24"/>
          <w:lang w:val="ru-RU"/>
        </w:rPr>
        <w:t>Сырье и готовая продукция</w:t>
      </w:r>
    </w:p>
    <w:p w:rsidR="00E1328B" w:rsidRPr="009A0AEA" w:rsidRDefault="00EB41DB" w:rsidP="009A0AEA">
      <w:pPr>
        <w:jc w:val="both"/>
        <w:rPr>
          <w:sz w:val="24"/>
          <w:szCs w:val="24"/>
          <w:lang w:val="ru-RU"/>
        </w:rPr>
      </w:pPr>
      <w:r>
        <w:rPr>
          <w:sz w:val="24"/>
          <w:szCs w:val="24"/>
          <w:lang w:val="ru-RU"/>
        </w:rPr>
        <w:tab/>
      </w:r>
      <w:r w:rsidR="00E1328B" w:rsidRPr="009A0AEA">
        <w:rPr>
          <w:sz w:val="24"/>
          <w:szCs w:val="24"/>
          <w:lang w:val="ru-RU"/>
        </w:rPr>
        <w:t xml:space="preserve">На отчетную дату проводится оценка возможного обесценения сырья, материалов и товаров. </w:t>
      </w:r>
    </w:p>
    <w:p w:rsidR="00E1328B" w:rsidRPr="009A0AEA" w:rsidRDefault="00EB41DB" w:rsidP="009A0AEA">
      <w:pPr>
        <w:jc w:val="both"/>
        <w:rPr>
          <w:sz w:val="24"/>
          <w:szCs w:val="24"/>
          <w:lang w:val="ru-RU"/>
        </w:rPr>
      </w:pPr>
      <w:r>
        <w:rPr>
          <w:sz w:val="24"/>
          <w:szCs w:val="24"/>
          <w:lang w:val="ru-RU"/>
        </w:rPr>
        <w:tab/>
      </w:r>
      <w:proofErr w:type="gramStart"/>
      <w:r w:rsidR="00E1328B" w:rsidRPr="009A0AEA">
        <w:rPr>
          <w:sz w:val="24"/>
          <w:szCs w:val="24"/>
          <w:lang w:val="ru-RU"/>
        </w:rPr>
        <w:t xml:space="preserve">В случае </w:t>
      </w:r>
      <w:r w:rsidR="00860115" w:rsidRPr="009A0AEA">
        <w:rPr>
          <w:sz w:val="24"/>
          <w:szCs w:val="24"/>
          <w:lang w:val="ru-RU"/>
        </w:rPr>
        <w:t>выявления запасов</w:t>
      </w:r>
      <w:r w:rsidR="00E1328B" w:rsidRPr="009A0AEA">
        <w:rPr>
          <w:sz w:val="24"/>
          <w:szCs w:val="24"/>
          <w:lang w:val="ru-RU"/>
        </w:rPr>
        <w:t>, движение по которым не производилось в течение определенного срока, или по результатам инвентаризации выявлены устаревшие запасы, т.е. запасы, которые не могут быть проданы или использованы в производственном процессе, то производится начисление резерва, который определяется как % от балансовой стоимости сырья и материалов на дату составления бухгалтерской отчетности.</w:t>
      </w:r>
      <w:proofErr w:type="gramEnd"/>
    </w:p>
    <w:p w:rsidR="00E1328B" w:rsidRPr="009A0AEA" w:rsidRDefault="00E1328B" w:rsidP="00E1328B">
      <w:pPr>
        <w:rPr>
          <w:i/>
          <w:sz w:val="24"/>
          <w:szCs w:val="24"/>
          <w:lang w:val="ru-RU"/>
        </w:rPr>
      </w:pPr>
    </w:p>
    <w:p w:rsidR="00E1328B" w:rsidRPr="009A0AEA" w:rsidRDefault="00E1328B" w:rsidP="00EB41DB">
      <w:pPr>
        <w:jc w:val="center"/>
        <w:rPr>
          <w:b/>
          <w:i/>
          <w:sz w:val="24"/>
          <w:szCs w:val="24"/>
          <w:lang w:val="ru-RU"/>
        </w:rPr>
      </w:pPr>
      <w:r w:rsidRPr="009A0AEA">
        <w:rPr>
          <w:b/>
          <w:i/>
          <w:sz w:val="24"/>
          <w:szCs w:val="24"/>
          <w:lang w:val="ru-RU"/>
        </w:rPr>
        <w:t>Незавершенное производство</w:t>
      </w:r>
    </w:p>
    <w:p w:rsidR="00E1328B" w:rsidRPr="009A0AEA" w:rsidRDefault="00EB41DB" w:rsidP="000B7359">
      <w:pPr>
        <w:jc w:val="both"/>
        <w:rPr>
          <w:sz w:val="24"/>
          <w:szCs w:val="24"/>
          <w:lang w:val="ru-RU"/>
        </w:rPr>
      </w:pPr>
      <w:r>
        <w:rPr>
          <w:sz w:val="24"/>
          <w:szCs w:val="24"/>
          <w:lang w:val="ru-RU"/>
        </w:rPr>
        <w:tab/>
      </w:r>
      <w:r w:rsidR="00E1328B" w:rsidRPr="009A0AEA">
        <w:rPr>
          <w:sz w:val="24"/>
          <w:szCs w:val="24"/>
          <w:lang w:val="ru-RU"/>
        </w:rPr>
        <w:t>Объекты незавершенного производства отражаются в составе строки «Запасы». Затраты незавершенного производства учитываются по фактической себестоимости без учета коммерческих и управленческих расходов.</w:t>
      </w:r>
    </w:p>
    <w:p w:rsidR="00E1328B" w:rsidRPr="009A0AEA" w:rsidRDefault="00E1328B" w:rsidP="00E1328B">
      <w:pPr>
        <w:rPr>
          <w:i/>
          <w:sz w:val="24"/>
          <w:szCs w:val="24"/>
          <w:lang w:val="ru-RU"/>
        </w:rPr>
      </w:pPr>
    </w:p>
    <w:p w:rsidR="00E1328B" w:rsidRPr="009A0AEA" w:rsidRDefault="00E1328B" w:rsidP="00EB41DB">
      <w:pPr>
        <w:jc w:val="center"/>
        <w:rPr>
          <w:b/>
          <w:i/>
          <w:sz w:val="24"/>
          <w:szCs w:val="24"/>
          <w:lang w:val="ru-RU"/>
        </w:rPr>
      </w:pPr>
      <w:r w:rsidRPr="009A0AEA">
        <w:rPr>
          <w:b/>
          <w:i/>
          <w:sz w:val="24"/>
          <w:szCs w:val="24"/>
          <w:lang w:val="ru-RU"/>
        </w:rPr>
        <w:t>Расходы будущих периодов</w:t>
      </w:r>
    </w:p>
    <w:p w:rsidR="00E1328B" w:rsidRPr="009A0AEA" w:rsidRDefault="00EB41DB" w:rsidP="00F0342D">
      <w:pPr>
        <w:jc w:val="both"/>
        <w:rPr>
          <w:sz w:val="24"/>
          <w:szCs w:val="24"/>
          <w:lang w:val="ru-RU"/>
        </w:rPr>
      </w:pPr>
      <w:r>
        <w:rPr>
          <w:sz w:val="24"/>
          <w:szCs w:val="24"/>
          <w:lang w:val="ru-RU"/>
        </w:rPr>
        <w:tab/>
      </w:r>
      <w:r w:rsidR="00E1328B" w:rsidRPr="009A0AEA">
        <w:rPr>
          <w:sz w:val="24"/>
          <w:szCs w:val="24"/>
          <w:lang w:val="ru-RU"/>
        </w:rPr>
        <w:t>Расходы, произведенные в отчетном периоде, но относящиеся к следующим отчетным периодам отражены в отчетности по срокам их списания:</w:t>
      </w:r>
    </w:p>
    <w:p w:rsidR="00E1328B" w:rsidRPr="009A0AEA" w:rsidRDefault="00EB41DB" w:rsidP="00F0342D">
      <w:pPr>
        <w:jc w:val="both"/>
        <w:rPr>
          <w:sz w:val="24"/>
          <w:szCs w:val="24"/>
          <w:lang w:val="ru-RU"/>
        </w:rPr>
      </w:pPr>
      <w:r>
        <w:rPr>
          <w:sz w:val="24"/>
          <w:szCs w:val="24"/>
          <w:lang w:val="ru-RU"/>
        </w:rPr>
        <w:tab/>
      </w:r>
      <w:r w:rsidR="00E1328B" w:rsidRPr="009A0AEA">
        <w:rPr>
          <w:sz w:val="24"/>
          <w:szCs w:val="24"/>
          <w:lang w:val="ru-RU"/>
        </w:rPr>
        <w:t>Менее чем через 12 месяцев после отчетного периода -  в составе запасов по строке 1216 «прочие запасы» бухгалтерского баланса;</w:t>
      </w:r>
    </w:p>
    <w:p w:rsidR="00E1328B" w:rsidRPr="009A0AEA" w:rsidRDefault="00EB41DB" w:rsidP="00F0342D">
      <w:pPr>
        <w:jc w:val="both"/>
        <w:rPr>
          <w:sz w:val="24"/>
          <w:szCs w:val="24"/>
          <w:lang w:val="ru-RU"/>
        </w:rPr>
      </w:pPr>
      <w:r>
        <w:rPr>
          <w:sz w:val="24"/>
          <w:szCs w:val="24"/>
          <w:lang w:val="ru-RU"/>
        </w:rPr>
        <w:tab/>
      </w:r>
      <w:r w:rsidR="00E1328B" w:rsidRPr="009A0AEA">
        <w:rPr>
          <w:sz w:val="24"/>
          <w:szCs w:val="24"/>
          <w:lang w:val="ru-RU"/>
        </w:rPr>
        <w:t xml:space="preserve">Более 12 месяцев </w:t>
      </w:r>
      <w:proofErr w:type="gramStart"/>
      <w:r w:rsidR="00E1328B" w:rsidRPr="009A0AEA">
        <w:rPr>
          <w:sz w:val="24"/>
          <w:szCs w:val="24"/>
          <w:lang w:val="ru-RU"/>
        </w:rPr>
        <w:t>после отчетного</w:t>
      </w:r>
      <w:proofErr w:type="gramEnd"/>
      <w:r w:rsidR="00E1328B" w:rsidRPr="009A0AEA">
        <w:rPr>
          <w:sz w:val="24"/>
          <w:szCs w:val="24"/>
          <w:lang w:val="ru-RU"/>
        </w:rPr>
        <w:t xml:space="preserve"> периода в составе прочих </w:t>
      </w:r>
      <w:proofErr w:type="spellStart"/>
      <w:r w:rsidR="00E1328B" w:rsidRPr="009A0AEA">
        <w:rPr>
          <w:sz w:val="24"/>
          <w:szCs w:val="24"/>
          <w:lang w:val="ru-RU"/>
        </w:rPr>
        <w:t>внеоборотных</w:t>
      </w:r>
      <w:proofErr w:type="spellEnd"/>
      <w:r w:rsidR="00E1328B" w:rsidRPr="009A0AEA">
        <w:rPr>
          <w:sz w:val="24"/>
          <w:szCs w:val="24"/>
          <w:lang w:val="ru-RU"/>
        </w:rPr>
        <w:t xml:space="preserve"> активов по строке 1170 бухгалтерского баланса.</w:t>
      </w:r>
    </w:p>
    <w:p w:rsidR="00E1328B" w:rsidRPr="009A0AEA" w:rsidRDefault="00EB41DB" w:rsidP="00F0342D">
      <w:pPr>
        <w:jc w:val="both"/>
        <w:rPr>
          <w:sz w:val="24"/>
          <w:szCs w:val="24"/>
          <w:lang w:val="ru-RU"/>
        </w:rPr>
      </w:pPr>
      <w:r>
        <w:rPr>
          <w:sz w:val="24"/>
          <w:szCs w:val="24"/>
          <w:lang w:val="ru-RU"/>
        </w:rPr>
        <w:lastRenderedPageBreak/>
        <w:tab/>
      </w:r>
      <w:r w:rsidR="00E1328B" w:rsidRPr="009A0AEA">
        <w:rPr>
          <w:sz w:val="24"/>
          <w:szCs w:val="24"/>
          <w:lang w:val="ru-RU"/>
        </w:rPr>
        <w:t xml:space="preserve">Расходы будущих периодов списываются по назначению  на основании специальных расчетов в течение периодов, к которым они относятся. </w:t>
      </w:r>
    </w:p>
    <w:p w:rsidR="00E1328B" w:rsidRPr="009A0AEA" w:rsidRDefault="00E1328B" w:rsidP="00E1328B">
      <w:pPr>
        <w:rPr>
          <w:i/>
          <w:sz w:val="24"/>
          <w:szCs w:val="24"/>
          <w:lang w:val="ru-RU"/>
        </w:rPr>
      </w:pPr>
    </w:p>
    <w:p w:rsidR="00E1328B" w:rsidRPr="009A0AEA" w:rsidRDefault="00E1328B" w:rsidP="00EB41DB">
      <w:pPr>
        <w:jc w:val="center"/>
        <w:rPr>
          <w:b/>
          <w:i/>
          <w:sz w:val="24"/>
          <w:szCs w:val="24"/>
          <w:lang w:val="ru-RU"/>
        </w:rPr>
      </w:pPr>
      <w:r w:rsidRPr="009A0AEA">
        <w:rPr>
          <w:b/>
          <w:i/>
          <w:sz w:val="24"/>
          <w:szCs w:val="24"/>
          <w:lang w:val="ru-RU"/>
        </w:rPr>
        <w:t>Дебиторская и кредиторская задолженность</w:t>
      </w:r>
    </w:p>
    <w:p w:rsidR="00E1328B" w:rsidRPr="009A0AEA" w:rsidRDefault="00EB41DB" w:rsidP="00F0342D">
      <w:pPr>
        <w:jc w:val="both"/>
        <w:rPr>
          <w:sz w:val="24"/>
          <w:szCs w:val="24"/>
          <w:lang w:val="ru-RU"/>
        </w:rPr>
      </w:pPr>
      <w:r>
        <w:rPr>
          <w:sz w:val="24"/>
          <w:szCs w:val="24"/>
          <w:lang w:val="ru-RU"/>
        </w:rPr>
        <w:tab/>
      </w:r>
      <w:r w:rsidR="00E1328B" w:rsidRPr="009A0AEA">
        <w:rPr>
          <w:sz w:val="24"/>
          <w:szCs w:val="24"/>
          <w:lang w:val="ru-RU"/>
        </w:rPr>
        <w:t xml:space="preserve">Нереальная к взысканию задолженность списывается с баланса по мере признания её таковой на основании  данных проведенной инвентаризации. </w:t>
      </w:r>
    </w:p>
    <w:p w:rsidR="00E1328B" w:rsidRPr="009A0AEA" w:rsidRDefault="00EB41DB" w:rsidP="00F0342D">
      <w:pPr>
        <w:jc w:val="both"/>
        <w:rPr>
          <w:sz w:val="24"/>
          <w:szCs w:val="24"/>
          <w:lang w:val="ru-RU"/>
        </w:rPr>
      </w:pPr>
      <w:r>
        <w:rPr>
          <w:sz w:val="24"/>
          <w:szCs w:val="24"/>
          <w:lang w:val="ru-RU"/>
        </w:rPr>
        <w:tab/>
      </w:r>
      <w:r w:rsidR="00E1328B" w:rsidRPr="009A0AEA">
        <w:rPr>
          <w:sz w:val="24"/>
          <w:szCs w:val="24"/>
          <w:lang w:val="ru-RU"/>
        </w:rPr>
        <w:t>По результатам проведенной инвентаризации дебиторской задолженности создает резерв сомнительных долгов.</w:t>
      </w:r>
    </w:p>
    <w:p w:rsidR="00E1328B" w:rsidRPr="009A0AEA" w:rsidRDefault="00EB41DB" w:rsidP="00F0342D">
      <w:pPr>
        <w:jc w:val="both"/>
        <w:rPr>
          <w:sz w:val="24"/>
          <w:szCs w:val="24"/>
          <w:lang w:val="ru-RU"/>
        </w:rPr>
      </w:pPr>
      <w:r>
        <w:rPr>
          <w:sz w:val="24"/>
          <w:szCs w:val="24"/>
          <w:lang w:val="ru-RU"/>
        </w:rPr>
        <w:tab/>
      </w:r>
      <w:r w:rsidR="00E1328B" w:rsidRPr="009A0AEA">
        <w:rPr>
          <w:sz w:val="24"/>
          <w:szCs w:val="24"/>
          <w:lang w:val="ru-RU"/>
        </w:rPr>
        <w:t>Сомнительным долгом признается дебиторская задолженность, которая не погашена в сроки, установленные договором, и не обеспечена соответствующими гарантиями.</w:t>
      </w:r>
    </w:p>
    <w:p w:rsidR="00E1328B" w:rsidRPr="009A0AEA" w:rsidRDefault="00EB41DB" w:rsidP="00F0342D">
      <w:pPr>
        <w:jc w:val="both"/>
        <w:rPr>
          <w:sz w:val="24"/>
          <w:szCs w:val="24"/>
          <w:lang w:val="ru-RU"/>
        </w:rPr>
      </w:pPr>
      <w:r>
        <w:rPr>
          <w:sz w:val="24"/>
          <w:szCs w:val="24"/>
          <w:lang w:val="ru-RU"/>
        </w:rPr>
        <w:tab/>
      </w:r>
      <w:r w:rsidR="00E1328B" w:rsidRPr="00B67395">
        <w:rPr>
          <w:sz w:val="24"/>
          <w:szCs w:val="24"/>
          <w:lang w:val="ru-RU"/>
        </w:rPr>
        <w:t>Резерв создается</w:t>
      </w:r>
      <w:r w:rsidR="00F0342D" w:rsidRPr="00B67395">
        <w:rPr>
          <w:sz w:val="24"/>
          <w:szCs w:val="24"/>
          <w:lang w:val="ru-RU"/>
        </w:rPr>
        <w:t xml:space="preserve"> в размере 100 %</w:t>
      </w:r>
      <w:r w:rsidR="00E1328B" w:rsidRPr="00B67395">
        <w:rPr>
          <w:sz w:val="24"/>
          <w:szCs w:val="24"/>
          <w:lang w:val="ru-RU"/>
        </w:rPr>
        <w:t>, если срок задолженности с момента признания её</w:t>
      </w:r>
      <w:r w:rsidR="00E1328B" w:rsidRPr="009A0AEA">
        <w:rPr>
          <w:sz w:val="24"/>
          <w:szCs w:val="24"/>
          <w:lang w:val="ru-RU"/>
        </w:rPr>
        <w:t xml:space="preserve"> сомнительной превышает 365 дней.</w:t>
      </w:r>
    </w:p>
    <w:p w:rsidR="00E1328B" w:rsidRPr="009A0AEA" w:rsidRDefault="00EB41DB" w:rsidP="00F0342D">
      <w:pPr>
        <w:jc w:val="both"/>
        <w:rPr>
          <w:sz w:val="24"/>
          <w:szCs w:val="24"/>
          <w:lang w:val="ru-RU"/>
        </w:rPr>
      </w:pPr>
      <w:r>
        <w:rPr>
          <w:sz w:val="24"/>
          <w:szCs w:val="24"/>
          <w:lang w:val="ru-RU"/>
        </w:rPr>
        <w:tab/>
      </w:r>
      <w:r w:rsidR="00E1328B" w:rsidRPr="009A0AEA">
        <w:rPr>
          <w:sz w:val="24"/>
          <w:szCs w:val="24"/>
          <w:lang w:val="ru-RU"/>
        </w:rPr>
        <w:t>Если до конца отчетного года, следующего за годом создания резерва сомнительных долгов, этот резерв в какой-либо части не будет использован, то неизрасходованные суммы присоединяются при составлении бухгалтерского баланса на конец отчетного года к финансовым результатам.</w:t>
      </w:r>
    </w:p>
    <w:p w:rsidR="00E1328B" w:rsidRPr="009A0AEA" w:rsidRDefault="00E1328B" w:rsidP="00E1328B">
      <w:pPr>
        <w:tabs>
          <w:tab w:val="num" w:pos="1080"/>
        </w:tabs>
        <w:spacing w:line="254" w:lineRule="exact"/>
        <w:rPr>
          <w:color w:val="000000"/>
          <w:sz w:val="24"/>
          <w:szCs w:val="24"/>
          <w:lang w:val="ru-RU"/>
        </w:rPr>
      </w:pPr>
    </w:p>
    <w:p w:rsidR="00EB41DB" w:rsidRDefault="00E1328B" w:rsidP="00EB41DB">
      <w:pPr>
        <w:jc w:val="center"/>
        <w:rPr>
          <w:b/>
          <w:i/>
          <w:sz w:val="24"/>
          <w:szCs w:val="24"/>
          <w:lang w:val="ru-RU"/>
        </w:rPr>
      </w:pPr>
      <w:r w:rsidRPr="009A0AEA">
        <w:rPr>
          <w:b/>
          <w:i/>
          <w:sz w:val="24"/>
          <w:szCs w:val="24"/>
          <w:lang w:val="ru-RU"/>
        </w:rPr>
        <w:t xml:space="preserve">Эквиваленты денежных средств и представление денежных потоков </w:t>
      </w:r>
    </w:p>
    <w:p w:rsidR="00E1328B" w:rsidRPr="009A0AEA" w:rsidRDefault="00E1328B" w:rsidP="00EB41DB">
      <w:pPr>
        <w:jc w:val="center"/>
        <w:rPr>
          <w:b/>
          <w:i/>
          <w:sz w:val="24"/>
          <w:szCs w:val="24"/>
          <w:lang w:val="ru-RU"/>
        </w:rPr>
      </w:pPr>
      <w:r w:rsidRPr="009A0AEA">
        <w:rPr>
          <w:b/>
          <w:i/>
          <w:sz w:val="24"/>
          <w:szCs w:val="24"/>
          <w:lang w:val="ru-RU"/>
        </w:rPr>
        <w:t>в бухгалтерской отчетности</w:t>
      </w:r>
    </w:p>
    <w:p w:rsidR="00E1328B" w:rsidRPr="009A0AEA" w:rsidRDefault="00EB41DB" w:rsidP="00F0342D">
      <w:pPr>
        <w:jc w:val="both"/>
        <w:rPr>
          <w:sz w:val="24"/>
          <w:szCs w:val="24"/>
          <w:lang w:val="ru-RU"/>
        </w:rPr>
      </w:pPr>
      <w:r>
        <w:rPr>
          <w:sz w:val="24"/>
          <w:szCs w:val="24"/>
          <w:lang w:val="ru-RU"/>
        </w:rPr>
        <w:tab/>
      </w:r>
      <w:r w:rsidR="00E1328B" w:rsidRPr="009A0AEA">
        <w:rPr>
          <w:sz w:val="24"/>
          <w:szCs w:val="24"/>
          <w:lang w:val="ru-RU"/>
        </w:rPr>
        <w:t>К эквивалентам денежных средств относятся высоколиквидные финансовые вложения, которые могут быть легко обращены в заранее известную сумму денежных средств и которые подвержены незначительному риску изменения стоимости.</w:t>
      </w:r>
    </w:p>
    <w:p w:rsidR="00E1328B" w:rsidRPr="009A0AEA" w:rsidRDefault="00EB41DB" w:rsidP="00F0342D">
      <w:pPr>
        <w:jc w:val="both"/>
        <w:rPr>
          <w:sz w:val="24"/>
          <w:szCs w:val="24"/>
          <w:lang w:val="ru-RU"/>
        </w:rPr>
      </w:pPr>
      <w:r>
        <w:rPr>
          <w:sz w:val="24"/>
          <w:szCs w:val="24"/>
          <w:lang w:val="ru-RU"/>
        </w:rPr>
        <w:tab/>
      </w:r>
      <w:r w:rsidR="00E1328B" w:rsidRPr="009A0AEA">
        <w:rPr>
          <w:sz w:val="24"/>
          <w:szCs w:val="24"/>
          <w:lang w:val="ru-RU"/>
        </w:rPr>
        <w:t>Общество относит к денежным эквивалентам краткосрочные банковские депозиты, размещенные на срок до трёх месяцев, и отражает по статье «Денежные средства и денежные эквиваленты» бухгалтерского баланса.</w:t>
      </w:r>
    </w:p>
    <w:p w:rsidR="00E1328B" w:rsidRPr="009A0AEA" w:rsidRDefault="00EB41DB" w:rsidP="00F0342D">
      <w:pPr>
        <w:jc w:val="both"/>
        <w:rPr>
          <w:sz w:val="24"/>
          <w:szCs w:val="24"/>
          <w:lang w:val="ru-RU"/>
        </w:rPr>
      </w:pPr>
      <w:r>
        <w:rPr>
          <w:sz w:val="24"/>
          <w:szCs w:val="24"/>
          <w:lang w:val="ru-RU"/>
        </w:rPr>
        <w:tab/>
      </w:r>
      <w:r w:rsidR="00E1328B" w:rsidRPr="009A0AEA">
        <w:rPr>
          <w:sz w:val="24"/>
          <w:szCs w:val="24"/>
          <w:lang w:val="ru-RU"/>
        </w:rPr>
        <w:t xml:space="preserve">В отчете о движении денежных средств денежные потоки, которые не могут </w:t>
      </w:r>
      <w:r w:rsidR="00B67395">
        <w:rPr>
          <w:sz w:val="24"/>
          <w:szCs w:val="24"/>
          <w:lang w:val="ru-RU"/>
        </w:rPr>
        <w:t xml:space="preserve">быть </w:t>
      </w:r>
      <w:r w:rsidR="00E1328B" w:rsidRPr="009A0AEA">
        <w:rPr>
          <w:sz w:val="24"/>
          <w:szCs w:val="24"/>
          <w:lang w:val="ru-RU"/>
        </w:rPr>
        <w:t xml:space="preserve">однозначно квалифицированны в составе потоков </w:t>
      </w:r>
      <w:proofErr w:type="gramStart"/>
      <w:r w:rsidR="00E1328B" w:rsidRPr="009A0AEA">
        <w:rPr>
          <w:sz w:val="24"/>
          <w:szCs w:val="24"/>
          <w:lang w:val="ru-RU"/>
        </w:rPr>
        <w:t>по</w:t>
      </w:r>
      <w:proofErr w:type="gramEnd"/>
      <w:r w:rsidR="00E1328B" w:rsidRPr="009A0AEA">
        <w:rPr>
          <w:sz w:val="24"/>
          <w:szCs w:val="24"/>
          <w:lang w:val="ru-RU"/>
        </w:rPr>
        <w:t xml:space="preserve"> текущим, инвестиционным или к финансовым операциям, отнесены к денежным потокам от текущих операций. К таким денежным потокам относятся суммы</w:t>
      </w:r>
      <w:r w:rsidR="00B67395">
        <w:rPr>
          <w:sz w:val="24"/>
          <w:szCs w:val="24"/>
          <w:lang w:val="ru-RU"/>
        </w:rPr>
        <w:t xml:space="preserve">, </w:t>
      </w:r>
      <w:r w:rsidR="00E1328B" w:rsidRPr="009A0AEA">
        <w:rPr>
          <w:sz w:val="24"/>
          <w:szCs w:val="24"/>
          <w:lang w:val="ru-RU"/>
        </w:rPr>
        <w:t xml:space="preserve">направленные на уплату в бюджет  и полученных  из бюджета возмещений по косвенным налогам.      </w:t>
      </w:r>
    </w:p>
    <w:p w:rsidR="00E1328B" w:rsidRPr="009A0AEA" w:rsidRDefault="00EB41DB" w:rsidP="00F0342D">
      <w:pPr>
        <w:jc w:val="both"/>
        <w:rPr>
          <w:sz w:val="24"/>
          <w:szCs w:val="24"/>
          <w:lang w:val="ru-RU"/>
        </w:rPr>
      </w:pPr>
      <w:r>
        <w:rPr>
          <w:sz w:val="24"/>
          <w:szCs w:val="24"/>
          <w:lang w:val="ru-RU"/>
        </w:rPr>
        <w:tab/>
      </w:r>
      <w:r w:rsidR="00E1328B" w:rsidRPr="009A0AEA">
        <w:rPr>
          <w:sz w:val="24"/>
          <w:szCs w:val="24"/>
          <w:lang w:val="ru-RU"/>
        </w:rPr>
        <w:t>Данные о наличии и движении денежных средств в иностранной валюте при составлении отчета о движении денежных средств пересчитываются по официальному курсу иностранной валюты к рублю, установленному Центральным банком РФ на дату осуществления или поступления платежа.</w:t>
      </w:r>
    </w:p>
    <w:p w:rsidR="00E1328B" w:rsidRPr="009A0AEA" w:rsidRDefault="00EB41DB" w:rsidP="00F0342D">
      <w:pPr>
        <w:jc w:val="both"/>
        <w:rPr>
          <w:sz w:val="24"/>
          <w:szCs w:val="24"/>
          <w:lang w:val="ru-RU"/>
        </w:rPr>
      </w:pPr>
      <w:r>
        <w:rPr>
          <w:sz w:val="24"/>
          <w:szCs w:val="24"/>
          <w:lang w:val="ru-RU"/>
        </w:rPr>
        <w:tab/>
      </w:r>
      <w:r w:rsidR="00E1328B" w:rsidRPr="009A0AEA">
        <w:rPr>
          <w:sz w:val="24"/>
          <w:szCs w:val="24"/>
          <w:lang w:val="ru-RU"/>
        </w:rPr>
        <w:t xml:space="preserve">Разница, возникшая в связи с пересчетом денежных потоков и остатков денежных средств и их эквивалентов, выраженных в иностранной валюте, по курсам на даты совершения операций в иностранной валюте и на отчетные даты, включена в строку отчета «Величина влияния изменений курсов иностранных валют по отношению к рублю»   </w:t>
      </w:r>
    </w:p>
    <w:p w:rsidR="00E1328B" w:rsidRPr="009A0AEA" w:rsidRDefault="00EB41DB" w:rsidP="00F0342D">
      <w:pPr>
        <w:jc w:val="both"/>
        <w:rPr>
          <w:sz w:val="24"/>
          <w:szCs w:val="24"/>
          <w:lang w:val="ru-RU"/>
        </w:rPr>
      </w:pPr>
      <w:r>
        <w:rPr>
          <w:sz w:val="24"/>
          <w:szCs w:val="24"/>
          <w:lang w:val="ru-RU"/>
        </w:rPr>
        <w:tab/>
      </w:r>
      <w:r w:rsidR="00E1328B" w:rsidRPr="009A0AEA">
        <w:rPr>
          <w:sz w:val="24"/>
          <w:szCs w:val="24"/>
          <w:lang w:val="ru-RU"/>
        </w:rPr>
        <w:t>В отчете о движении  денежных сре</w:t>
      </w:r>
      <w:proofErr w:type="gramStart"/>
      <w:r w:rsidR="00E1328B" w:rsidRPr="009A0AEA">
        <w:rPr>
          <w:sz w:val="24"/>
          <w:szCs w:val="24"/>
          <w:lang w:val="ru-RU"/>
        </w:rPr>
        <w:t>дств  пр</w:t>
      </w:r>
      <w:proofErr w:type="gramEnd"/>
      <w:r w:rsidR="00E1328B" w:rsidRPr="009A0AEA">
        <w:rPr>
          <w:sz w:val="24"/>
          <w:szCs w:val="24"/>
          <w:lang w:val="ru-RU"/>
        </w:rPr>
        <w:t>едставляются свернуто:</w:t>
      </w:r>
    </w:p>
    <w:p w:rsidR="00E1328B" w:rsidRPr="009A0AEA" w:rsidRDefault="00E1328B" w:rsidP="00F0342D">
      <w:pPr>
        <w:jc w:val="both"/>
        <w:rPr>
          <w:sz w:val="24"/>
          <w:szCs w:val="24"/>
          <w:lang w:val="ru-RU"/>
        </w:rPr>
      </w:pPr>
      <w:r w:rsidRPr="009A0AEA">
        <w:rPr>
          <w:sz w:val="24"/>
          <w:szCs w:val="24"/>
          <w:lang w:val="ru-RU"/>
        </w:rPr>
        <w:t>поступления и платежи, возникающие в связи с валютно-обменными операциями;</w:t>
      </w:r>
    </w:p>
    <w:p w:rsidR="00E1328B" w:rsidRPr="009A0AEA" w:rsidRDefault="00E1328B" w:rsidP="00F0342D">
      <w:pPr>
        <w:jc w:val="both"/>
        <w:rPr>
          <w:sz w:val="24"/>
          <w:szCs w:val="24"/>
          <w:lang w:val="ru-RU"/>
        </w:rPr>
      </w:pPr>
      <w:r w:rsidRPr="009A0AEA">
        <w:rPr>
          <w:sz w:val="24"/>
          <w:szCs w:val="24"/>
          <w:lang w:val="ru-RU"/>
        </w:rPr>
        <w:t>расчеты комиссионера или агента  в связи с осуществлением ими услуг (за исключением платы за сами услуги);</w:t>
      </w:r>
    </w:p>
    <w:p w:rsidR="00E1328B" w:rsidRPr="00EB41DB" w:rsidRDefault="00E1328B" w:rsidP="00EB41DB">
      <w:pPr>
        <w:pStyle w:val="aff4"/>
        <w:numPr>
          <w:ilvl w:val="0"/>
          <w:numId w:val="40"/>
        </w:numPr>
        <w:ind w:left="0" w:firstLine="0"/>
        <w:rPr>
          <w:rFonts w:ascii="Times New Roman" w:hAnsi="Times New Roman" w:cs="Times New Roman"/>
          <w:sz w:val="24"/>
          <w:szCs w:val="24"/>
        </w:rPr>
      </w:pPr>
      <w:r w:rsidRPr="00EB41DB">
        <w:rPr>
          <w:rFonts w:ascii="Times New Roman" w:hAnsi="Times New Roman" w:cs="Times New Roman"/>
          <w:sz w:val="24"/>
          <w:szCs w:val="24"/>
        </w:rPr>
        <w:t>денежные потоки, характеризующиеся быстрым оборотом, большими суммами и короткими  сроками возврата;</w:t>
      </w:r>
    </w:p>
    <w:p w:rsidR="00E1328B" w:rsidRPr="00EB41DB" w:rsidRDefault="00E1328B" w:rsidP="00EB41DB">
      <w:pPr>
        <w:pStyle w:val="aff4"/>
        <w:numPr>
          <w:ilvl w:val="0"/>
          <w:numId w:val="40"/>
        </w:numPr>
        <w:ind w:left="0" w:firstLine="0"/>
        <w:rPr>
          <w:rFonts w:ascii="Times New Roman" w:hAnsi="Times New Roman" w:cs="Times New Roman"/>
          <w:sz w:val="24"/>
          <w:szCs w:val="24"/>
        </w:rPr>
      </w:pPr>
      <w:r w:rsidRPr="00EB41DB">
        <w:rPr>
          <w:rFonts w:ascii="Times New Roman" w:hAnsi="Times New Roman" w:cs="Times New Roman"/>
          <w:sz w:val="24"/>
          <w:szCs w:val="24"/>
        </w:rPr>
        <w:t xml:space="preserve">прочие расчеты, характеризующие не столько деятельность организации, сколько деятельность её контрагентов. </w:t>
      </w:r>
    </w:p>
    <w:p w:rsidR="00E1328B" w:rsidRPr="009A0AEA" w:rsidRDefault="00EB41DB" w:rsidP="00F0342D">
      <w:pPr>
        <w:jc w:val="both"/>
        <w:rPr>
          <w:sz w:val="24"/>
          <w:szCs w:val="24"/>
          <w:lang w:val="ru-RU"/>
        </w:rPr>
      </w:pPr>
      <w:r>
        <w:rPr>
          <w:sz w:val="24"/>
          <w:szCs w:val="24"/>
          <w:lang w:val="ru-RU"/>
        </w:rPr>
        <w:tab/>
      </w:r>
      <w:proofErr w:type="gramStart"/>
      <w:r w:rsidR="00E1328B" w:rsidRPr="009A0AEA">
        <w:rPr>
          <w:sz w:val="24"/>
          <w:szCs w:val="24"/>
          <w:lang w:val="ru-RU"/>
        </w:rPr>
        <w:t xml:space="preserve">В связи с изменениями в порядке составления отчета о движении денежных средств, внесенными Положением по бухгалтерскому учету «Отчет о движении денежных средств», утвержденным Приказом Минфина РФ от 02 февраля 2011 г. №11н, начиная с </w:t>
      </w:r>
      <w:r w:rsidR="00E1328B" w:rsidRPr="009A0AEA">
        <w:rPr>
          <w:sz w:val="24"/>
          <w:szCs w:val="24"/>
          <w:lang w:val="ru-RU"/>
        </w:rPr>
        <w:lastRenderedPageBreak/>
        <w:t xml:space="preserve">бухгалтерской отчетности за 2011 г., косвенные налоги в составе платежей поставщикам и подрядчикам и поступления от покупателей и заказчиков показаны свернуто. </w:t>
      </w:r>
      <w:proofErr w:type="gramEnd"/>
    </w:p>
    <w:p w:rsidR="000C4796" w:rsidRPr="009A0AEA" w:rsidRDefault="000C4796" w:rsidP="00E1328B">
      <w:pPr>
        <w:pStyle w:val="ac"/>
        <w:ind w:left="360" w:hanging="360"/>
        <w:rPr>
          <w:rFonts w:ascii="Times New Roman" w:hAnsi="Times New Roman" w:cs="Times New Roman"/>
          <w:b/>
          <w:i/>
          <w:szCs w:val="24"/>
        </w:rPr>
      </w:pPr>
    </w:p>
    <w:p w:rsidR="00E1328B" w:rsidRPr="009A0AEA" w:rsidRDefault="00E1328B" w:rsidP="00EB41DB">
      <w:pPr>
        <w:jc w:val="center"/>
        <w:rPr>
          <w:b/>
          <w:i/>
          <w:sz w:val="24"/>
          <w:szCs w:val="24"/>
          <w:lang w:val="ru-RU"/>
        </w:rPr>
      </w:pPr>
      <w:r w:rsidRPr="009A0AEA">
        <w:rPr>
          <w:b/>
          <w:i/>
          <w:sz w:val="24"/>
          <w:szCs w:val="24"/>
          <w:lang w:val="ru-RU"/>
        </w:rPr>
        <w:t>Кредиты и займы полученные</w:t>
      </w:r>
    </w:p>
    <w:p w:rsidR="00E1328B" w:rsidRPr="009A0AEA" w:rsidRDefault="00EB41DB" w:rsidP="00F0342D">
      <w:pPr>
        <w:jc w:val="both"/>
        <w:rPr>
          <w:sz w:val="24"/>
          <w:szCs w:val="24"/>
          <w:lang w:val="ru-RU"/>
        </w:rPr>
      </w:pPr>
      <w:r>
        <w:rPr>
          <w:sz w:val="24"/>
          <w:szCs w:val="24"/>
          <w:lang w:val="ru-RU"/>
        </w:rPr>
        <w:tab/>
      </w:r>
      <w:r w:rsidR="00E1328B" w:rsidRPr="009A0AEA">
        <w:rPr>
          <w:sz w:val="24"/>
          <w:szCs w:val="24"/>
          <w:lang w:val="ru-RU"/>
        </w:rPr>
        <w:t>Проценты по кредитам и займам полученным и дополнительные затраты</w:t>
      </w:r>
      <w:r w:rsidR="00B67395">
        <w:rPr>
          <w:sz w:val="24"/>
          <w:szCs w:val="24"/>
          <w:lang w:val="ru-RU"/>
        </w:rPr>
        <w:t xml:space="preserve">, </w:t>
      </w:r>
      <w:r w:rsidR="00E1328B" w:rsidRPr="009A0AEA">
        <w:rPr>
          <w:sz w:val="24"/>
          <w:szCs w:val="24"/>
          <w:lang w:val="ru-RU"/>
        </w:rPr>
        <w:t xml:space="preserve">связанные с получением кредитов и займов, признаются в составе прочих расходов в том отчетном периоде, в котором они возникли.  </w:t>
      </w:r>
    </w:p>
    <w:p w:rsidR="00E1328B" w:rsidRPr="009A0AEA" w:rsidRDefault="00EB41DB" w:rsidP="00F0342D">
      <w:pPr>
        <w:jc w:val="both"/>
        <w:rPr>
          <w:sz w:val="24"/>
          <w:szCs w:val="24"/>
          <w:lang w:val="ru-RU"/>
        </w:rPr>
      </w:pPr>
      <w:r>
        <w:rPr>
          <w:sz w:val="24"/>
          <w:szCs w:val="24"/>
          <w:lang w:val="ru-RU"/>
        </w:rPr>
        <w:tab/>
      </w:r>
      <w:r w:rsidR="00E1328B" w:rsidRPr="009A0AEA">
        <w:rPr>
          <w:sz w:val="24"/>
          <w:szCs w:val="24"/>
          <w:lang w:val="ru-RU"/>
        </w:rPr>
        <w:t>Общество отражает задолженность по полученным  от заимодавцев займам и (или) кредитам в сумме фактически поступивших денежных средств.</w:t>
      </w:r>
    </w:p>
    <w:p w:rsidR="00E1328B" w:rsidRPr="009A0AEA" w:rsidRDefault="00E1328B" w:rsidP="00F0342D">
      <w:pPr>
        <w:jc w:val="both"/>
        <w:rPr>
          <w:sz w:val="24"/>
          <w:szCs w:val="24"/>
          <w:lang w:val="ru-RU"/>
        </w:rPr>
      </w:pPr>
      <w:r w:rsidRPr="009A0AEA">
        <w:rPr>
          <w:sz w:val="24"/>
          <w:szCs w:val="24"/>
          <w:lang w:val="ru-RU"/>
        </w:rPr>
        <w:t>Проценты к уплате в бухгалтерском балансе отражаются в составе показателя строки 1524 «Прочие кредиторы»</w:t>
      </w:r>
      <w:r w:rsidR="00F0342D" w:rsidRPr="009A0AEA">
        <w:rPr>
          <w:sz w:val="24"/>
          <w:szCs w:val="24"/>
          <w:lang w:val="ru-RU"/>
        </w:rPr>
        <w:t>.</w:t>
      </w:r>
    </w:p>
    <w:p w:rsidR="00E1328B" w:rsidRPr="009A0AEA" w:rsidRDefault="00E1328B" w:rsidP="00E1328B">
      <w:pPr>
        <w:rPr>
          <w:sz w:val="24"/>
          <w:szCs w:val="24"/>
          <w:lang w:val="ru-RU"/>
        </w:rPr>
      </w:pPr>
    </w:p>
    <w:p w:rsidR="00E1328B" w:rsidRPr="009A0AEA" w:rsidRDefault="00E1328B" w:rsidP="00EB41DB">
      <w:pPr>
        <w:jc w:val="center"/>
        <w:rPr>
          <w:b/>
          <w:i/>
          <w:sz w:val="24"/>
          <w:szCs w:val="24"/>
          <w:lang w:val="ru-RU"/>
        </w:rPr>
      </w:pPr>
      <w:r w:rsidRPr="009A0AEA">
        <w:rPr>
          <w:b/>
          <w:i/>
          <w:sz w:val="24"/>
          <w:szCs w:val="24"/>
          <w:lang w:val="ru-RU"/>
        </w:rPr>
        <w:t>Оценочные и условные обязательства</w:t>
      </w:r>
    </w:p>
    <w:p w:rsidR="00E1328B" w:rsidRPr="009A0AEA" w:rsidRDefault="00EB41DB" w:rsidP="00F0342D">
      <w:pPr>
        <w:jc w:val="both"/>
        <w:rPr>
          <w:sz w:val="24"/>
          <w:szCs w:val="24"/>
          <w:lang w:val="ru-RU"/>
        </w:rPr>
      </w:pPr>
      <w:r>
        <w:rPr>
          <w:sz w:val="24"/>
          <w:szCs w:val="24"/>
          <w:lang w:val="ru-RU"/>
        </w:rPr>
        <w:tab/>
      </w:r>
      <w:r w:rsidR="00E1328B" w:rsidRPr="009A0AEA">
        <w:rPr>
          <w:sz w:val="24"/>
          <w:szCs w:val="24"/>
          <w:lang w:val="ru-RU"/>
        </w:rPr>
        <w:t>Общество признаёт в бухгалтерском учете резерв под отпуска</w:t>
      </w:r>
      <w:r w:rsidR="0033522F" w:rsidRPr="009A0AEA">
        <w:rPr>
          <w:sz w:val="24"/>
          <w:szCs w:val="24"/>
          <w:lang w:val="ru-RU"/>
        </w:rPr>
        <w:t xml:space="preserve">. </w:t>
      </w:r>
      <w:r w:rsidR="00E1328B" w:rsidRPr="009A0AEA">
        <w:rPr>
          <w:sz w:val="24"/>
          <w:szCs w:val="24"/>
          <w:lang w:val="ru-RU"/>
        </w:rPr>
        <w:t xml:space="preserve">Сумма обязательств по оплате отпусков определяется исходя из количества заработанных, но не использованных сотрудниками </w:t>
      </w:r>
      <w:r w:rsidR="00CF5502" w:rsidRPr="00B67395">
        <w:rPr>
          <w:sz w:val="24"/>
          <w:szCs w:val="24"/>
          <w:lang w:val="ru-RU"/>
        </w:rPr>
        <w:t xml:space="preserve">по подразделениям предприятия </w:t>
      </w:r>
      <w:r w:rsidR="00E1328B" w:rsidRPr="00B67395">
        <w:rPr>
          <w:sz w:val="24"/>
          <w:szCs w:val="24"/>
          <w:lang w:val="ru-RU"/>
        </w:rPr>
        <w:t>дней</w:t>
      </w:r>
      <w:r w:rsidR="00E1328B" w:rsidRPr="009A0AEA">
        <w:rPr>
          <w:sz w:val="24"/>
          <w:szCs w:val="24"/>
          <w:lang w:val="ru-RU"/>
        </w:rPr>
        <w:t xml:space="preserve"> отпусков за все время их работы в организацию на отчетную дату и среднедневной заработной платы.  В сумму резерва по отпускам включаются суммы обязательны</w:t>
      </w:r>
      <w:r w:rsidR="00704D05" w:rsidRPr="009A0AEA">
        <w:rPr>
          <w:sz w:val="24"/>
          <w:szCs w:val="24"/>
          <w:lang w:val="ru-RU"/>
        </w:rPr>
        <w:t>е платежи во внебюджетные фонды</w:t>
      </w:r>
      <w:r w:rsidR="00BF5740" w:rsidRPr="009A0AEA">
        <w:rPr>
          <w:sz w:val="24"/>
          <w:szCs w:val="24"/>
          <w:lang w:val="ru-RU"/>
        </w:rPr>
        <w:t xml:space="preserve"> в размере 30,2 % </w:t>
      </w:r>
      <w:r w:rsidR="004E2C0C" w:rsidRPr="009A0AEA">
        <w:rPr>
          <w:sz w:val="24"/>
          <w:szCs w:val="24"/>
          <w:lang w:val="ru-RU"/>
        </w:rPr>
        <w:t>от фонда оплаты труда, учитываемого при расчете отпускных.</w:t>
      </w:r>
    </w:p>
    <w:p w:rsidR="00E1328B" w:rsidRPr="009A0AEA" w:rsidRDefault="00E1328B" w:rsidP="00F0342D">
      <w:pPr>
        <w:jc w:val="both"/>
        <w:rPr>
          <w:sz w:val="24"/>
          <w:szCs w:val="24"/>
          <w:lang w:val="ru-RU"/>
        </w:rPr>
      </w:pPr>
      <w:r w:rsidRPr="009A0AEA">
        <w:rPr>
          <w:sz w:val="24"/>
          <w:szCs w:val="24"/>
          <w:lang w:val="ru-RU"/>
        </w:rPr>
        <w:t>Вышеуказанное оценочное обязательство признается на отчетную дату.</w:t>
      </w:r>
      <w:r w:rsidR="0033522F" w:rsidRPr="009A0AEA">
        <w:rPr>
          <w:sz w:val="24"/>
          <w:szCs w:val="24"/>
          <w:lang w:val="ru-RU"/>
        </w:rPr>
        <w:t xml:space="preserve"> </w:t>
      </w:r>
      <w:r w:rsidRPr="009A0AEA">
        <w:rPr>
          <w:sz w:val="24"/>
          <w:szCs w:val="24"/>
          <w:lang w:val="ru-RU"/>
        </w:rPr>
        <w:t>Оценочные обязательства признаны в составе расходов от обычных видов деятельности.</w:t>
      </w:r>
    </w:p>
    <w:p w:rsidR="00E1328B" w:rsidRPr="009A0AEA" w:rsidRDefault="00EB41DB" w:rsidP="00F0342D">
      <w:pPr>
        <w:jc w:val="both"/>
        <w:rPr>
          <w:sz w:val="24"/>
          <w:szCs w:val="24"/>
          <w:lang w:val="ru-RU"/>
        </w:rPr>
      </w:pPr>
      <w:r>
        <w:rPr>
          <w:sz w:val="24"/>
          <w:szCs w:val="24"/>
          <w:lang w:val="ru-RU"/>
        </w:rPr>
        <w:tab/>
      </w:r>
      <w:r w:rsidR="00E1328B" w:rsidRPr="009A0AEA">
        <w:rPr>
          <w:sz w:val="24"/>
          <w:szCs w:val="24"/>
          <w:lang w:val="ru-RU"/>
        </w:rPr>
        <w:t xml:space="preserve">Оценочные обязательства отражаются в бухгалтерском балансе по статье «Оценочное обязательство» </w:t>
      </w:r>
    </w:p>
    <w:p w:rsidR="00E1328B" w:rsidRPr="009A0AEA" w:rsidRDefault="00E1328B" w:rsidP="00E1328B">
      <w:pPr>
        <w:rPr>
          <w:sz w:val="24"/>
          <w:szCs w:val="24"/>
          <w:lang w:val="ru-RU"/>
        </w:rPr>
      </w:pPr>
    </w:p>
    <w:p w:rsidR="00E1328B" w:rsidRPr="009A0AEA" w:rsidRDefault="00E1328B" w:rsidP="00EB41DB">
      <w:pPr>
        <w:jc w:val="center"/>
        <w:rPr>
          <w:b/>
          <w:i/>
          <w:sz w:val="24"/>
          <w:szCs w:val="24"/>
          <w:lang w:val="ru-RU"/>
        </w:rPr>
      </w:pPr>
      <w:r w:rsidRPr="009A0AEA">
        <w:rPr>
          <w:b/>
          <w:i/>
          <w:sz w:val="24"/>
          <w:szCs w:val="24"/>
          <w:lang w:val="ru-RU"/>
        </w:rPr>
        <w:t>Отложенные налоги</w:t>
      </w:r>
    </w:p>
    <w:p w:rsidR="00E1328B" w:rsidRPr="009A0AEA" w:rsidRDefault="00EB41DB" w:rsidP="000C4796">
      <w:pPr>
        <w:jc w:val="both"/>
        <w:rPr>
          <w:sz w:val="24"/>
          <w:szCs w:val="24"/>
          <w:lang w:val="ru-RU"/>
        </w:rPr>
      </w:pPr>
      <w:r>
        <w:rPr>
          <w:sz w:val="24"/>
          <w:szCs w:val="24"/>
          <w:lang w:val="ru-RU"/>
        </w:rPr>
        <w:tab/>
      </w:r>
      <w:r w:rsidR="00E1328B" w:rsidRPr="009A0AEA">
        <w:rPr>
          <w:sz w:val="24"/>
          <w:szCs w:val="24"/>
          <w:lang w:val="ru-RU"/>
        </w:rPr>
        <w:t xml:space="preserve">Общество отражает в бухгалтерском учете и </w:t>
      </w:r>
      <w:proofErr w:type="gramStart"/>
      <w:r w:rsidR="00E1328B" w:rsidRPr="009A0AEA">
        <w:rPr>
          <w:sz w:val="24"/>
          <w:szCs w:val="24"/>
          <w:lang w:val="ru-RU"/>
        </w:rPr>
        <w:t>отчетности</w:t>
      </w:r>
      <w:proofErr w:type="gramEnd"/>
      <w:r w:rsidR="00E1328B" w:rsidRPr="009A0AEA">
        <w:rPr>
          <w:sz w:val="24"/>
          <w:szCs w:val="24"/>
          <w:lang w:val="ru-RU"/>
        </w:rPr>
        <w:t xml:space="preserve"> отложенные налоговые активы и отложенные налоговые обязательства, постоянные налоговые активы и постоянные налоговые обязательства, т.е. суммы, способные оказать влияния на величину текущего налога на прибыль в текущем и (или) последующих отчетных периодах. Информация </w:t>
      </w:r>
      <w:proofErr w:type="gramStart"/>
      <w:r w:rsidR="00E1328B" w:rsidRPr="009A0AEA">
        <w:rPr>
          <w:sz w:val="24"/>
          <w:szCs w:val="24"/>
          <w:lang w:val="ru-RU"/>
        </w:rPr>
        <w:t>о</w:t>
      </w:r>
      <w:proofErr w:type="gramEnd"/>
      <w:r w:rsidR="00E1328B" w:rsidRPr="009A0AEA">
        <w:rPr>
          <w:sz w:val="24"/>
          <w:szCs w:val="24"/>
          <w:lang w:val="ru-RU"/>
        </w:rPr>
        <w:t xml:space="preserve"> постоянных и временных </w:t>
      </w:r>
      <w:proofErr w:type="spellStart"/>
      <w:r w:rsidR="00E1328B" w:rsidRPr="009A0AEA">
        <w:rPr>
          <w:sz w:val="24"/>
          <w:szCs w:val="24"/>
          <w:lang w:val="ru-RU"/>
        </w:rPr>
        <w:t>разницах</w:t>
      </w:r>
      <w:proofErr w:type="spellEnd"/>
      <w:r w:rsidR="00E1328B" w:rsidRPr="009A0AEA">
        <w:rPr>
          <w:sz w:val="24"/>
          <w:szCs w:val="24"/>
          <w:lang w:val="ru-RU"/>
        </w:rPr>
        <w:t xml:space="preserve"> формируется Обществом  на основании  первичных учетных документов. Определение величины текущего налога на прибыль в бухгалтерском учете осуществляется на основании отраженных в нем показателей условного расхода (условного дохода) по налогу на прибыль, постоянных налоговых активов и обязательств, отложенных налоговых активов и обязательств. Эта величина соответствует сумме текущего налога по декларации по налогу на прибыль.</w:t>
      </w:r>
    </w:p>
    <w:p w:rsidR="00E1328B" w:rsidRPr="009A0AEA" w:rsidRDefault="00EB41DB" w:rsidP="00B67395">
      <w:pPr>
        <w:jc w:val="both"/>
        <w:rPr>
          <w:sz w:val="24"/>
          <w:szCs w:val="24"/>
          <w:lang w:val="ru-RU"/>
        </w:rPr>
      </w:pPr>
      <w:r>
        <w:rPr>
          <w:sz w:val="24"/>
          <w:szCs w:val="24"/>
          <w:lang w:val="ru-RU"/>
        </w:rPr>
        <w:tab/>
      </w:r>
      <w:r w:rsidR="00E1328B" w:rsidRPr="009A0AEA">
        <w:rPr>
          <w:sz w:val="24"/>
          <w:szCs w:val="24"/>
          <w:lang w:val="ru-RU"/>
        </w:rPr>
        <w:t>Сумма отложенных налоговых активов и отложенных нал</w:t>
      </w:r>
      <w:r w:rsidR="00B67395">
        <w:rPr>
          <w:sz w:val="24"/>
          <w:szCs w:val="24"/>
          <w:lang w:val="ru-RU"/>
        </w:rPr>
        <w:t xml:space="preserve">оговых обязательств отражается </w:t>
      </w:r>
      <w:r w:rsidR="00E1328B" w:rsidRPr="009A0AEA">
        <w:rPr>
          <w:sz w:val="24"/>
          <w:szCs w:val="24"/>
          <w:lang w:val="ru-RU"/>
        </w:rPr>
        <w:t xml:space="preserve">развернуто в составе </w:t>
      </w:r>
      <w:proofErr w:type="spellStart"/>
      <w:r w:rsidR="00E1328B" w:rsidRPr="009A0AEA">
        <w:rPr>
          <w:sz w:val="24"/>
          <w:szCs w:val="24"/>
          <w:lang w:val="ru-RU"/>
        </w:rPr>
        <w:t>внеоборотных</w:t>
      </w:r>
      <w:proofErr w:type="spellEnd"/>
      <w:r w:rsidR="00E1328B" w:rsidRPr="009A0AEA">
        <w:rPr>
          <w:sz w:val="24"/>
          <w:szCs w:val="24"/>
          <w:lang w:val="ru-RU"/>
        </w:rPr>
        <w:t xml:space="preserve"> активов и долгосрочных обязательств соответственно. </w:t>
      </w:r>
    </w:p>
    <w:p w:rsidR="00E1328B" w:rsidRPr="009A0AEA" w:rsidRDefault="00E1328B" w:rsidP="00E1328B">
      <w:pPr>
        <w:rPr>
          <w:sz w:val="24"/>
          <w:szCs w:val="24"/>
          <w:lang w:val="ru-RU"/>
        </w:rPr>
      </w:pPr>
    </w:p>
    <w:p w:rsidR="00E1328B" w:rsidRPr="009A0AEA" w:rsidRDefault="00E1328B" w:rsidP="00EB41DB">
      <w:pPr>
        <w:jc w:val="center"/>
        <w:rPr>
          <w:b/>
          <w:i/>
          <w:sz w:val="24"/>
          <w:szCs w:val="24"/>
          <w:lang w:val="ru-RU"/>
        </w:rPr>
      </w:pPr>
      <w:r w:rsidRPr="009A0AEA">
        <w:rPr>
          <w:b/>
          <w:i/>
          <w:sz w:val="24"/>
          <w:szCs w:val="24"/>
          <w:lang w:val="ru-RU"/>
        </w:rPr>
        <w:t>Признание выручки от продажи</w:t>
      </w:r>
    </w:p>
    <w:p w:rsidR="00E1328B" w:rsidRPr="009A0AEA" w:rsidRDefault="00EB41DB" w:rsidP="000C4796">
      <w:pPr>
        <w:jc w:val="both"/>
        <w:rPr>
          <w:sz w:val="24"/>
          <w:szCs w:val="24"/>
          <w:lang w:val="ru-RU"/>
        </w:rPr>
      </w:pPr>
      <w:r>
        <w:rPr>
          <w:sz w:val="24"/>
          <w:szCs w:val="24"/>
          <w:lang w:val="ru-RU"/>
        </w:rPr>
        <w:tab/>
      </w:r>
      <w:r w:rsidR="00E1328B" w:rsidRPr="009A0AEA">
        <w:rPr>
          <w:sz w:val="24"/>
          <w:szCs w:val="24"/>
          <w:lang w:val="ru-RU"/>
        </w:rPr>
        <w:t xml:space="preserve">Выручка от продажи товаров (продукции) и оказания услуг признается по мере отгрузки товаров (продукции) покупателям (или оказания услуг) и предъявления им расчетных документов. Выручка отражена в отчетности за минусом налога на добавленную стоимость. </w:t>
      </w:r>
    </w:p>
    <w:p w:rsidR="00AA104A" w:rsidRPr="009A0AEA" w:rsidRDefault="00AA104A" w:rsidP="000C4796">
      <w:pPr>
        <w:pStyle w:val="lena1"/>
        <w:tabs>
          <w:tab w:val="clear" w:pos="360"/>
        </w:tabs>
        <w:rPr>
          <w:szCs w:val="24"/>
          <w:u w:val="none"/>
        </w:rPr>
      </w:pPr>
    </w:p>
    <w:p w:rsidR="00AA104A" w:rsidRPr="009A0AEA" w:rsidDel="00C92F3E" w:rsidRDefault="00AA104A">
      <w:pPr>
        <w:pStyle w:val="ab"/>
        <w:rPr>
          <w:szCs w:val="24"/>
        </w:rPr>
      </w:pPr>
    </w:p>
    <w:p w:rsidR="006E54BC" w:rsidRPr="009A0AEA" w:rsidRDefault="006E54BC" w:rsidP="00641457">
      <w:pPr>
        <w:pStyle w:val="2"/>
        <w:numPr>
          <w:ilvl w:val="0"/>
          <w:numId w:val="41"/>
        </w:numPr>
        <w:tabs>
          <w:tab w:val="left" w:pos="360"/>
          <w:tab w:val="left" w:pos="1440"/>
        </w:tabs>
        <w:jc w:val="center"/>
        <w:rPr>
          <w:szCs w:val="24"/>
        </w:rPr>
      </w:pPr>
      <w:bookmarkStart w:id="7" w:name="_Toc321724039"/>
      <w:r w:rsidRPr="009A0AEA">
        <w:rPr>
          <w:szCs w:val="24"/>
        </w:rPr>
        <w:t>Изменения в учетной политике</w:t>
      </w:r>
      <w:bookmarkEnd w:id="7"/>
    </w:p>
    <w:p w:rsidR="00754FBA" w:rsidRPr="009A0AEA" w:rsidRDefault="00754FBA" w:rsidP="00EB41DB">
      <w:pPr>
        <w:jc w:val="center"/>
        <w:rPr>
          <w:sz w:val="24"/>
          <w:szCs w:val="24"/>
          <w:lang w:val="ru-RU"/>
        </w:rPr>
      </w:pPr>
    </w:p>
    <w:p w:rsidR="00437316" w:rsidRPr="009A0AEA" w:rsidRDefault="00437316" w:rsidP="00EB41DB">
      <w:pPr>
        <w:autoSpaceDE w:val="0"/>
        <w:autoSpaceDN w:val="0"/>
        <w:adjustRightInd w:val="0"/>
        <w:jc w:val="center"/>
        <w:rPr>
          <w:b/>
          <w:sz w:val="24"/>
          <w:szCs w:val="24"/>
          <w:u w:val="single"/>
          <w:lang w:val="ru-RU"/>
        </w:rPr>
      </w:pPr>
      <w:r w:rsidRPr="009A0AEA">
        <w:rPr>
          <w:b/>
          <w:sz w:val="24"/>
          <w:szCs w:val="24"/>
          <w:u w:val="single"/>
          <w:lang w:val="ru-RU"/>
        </w:rPr>
        <w:t xml:space="preserve">Изменения в учетной политике Общества на </w:t>
      </w:r>
      <w:r w:rsidR="00F84399" w:rsidRPr="009A0AEA">
        <w:rPr>
          <w:b/>
          <w:sz w:val="24"/>
          <w:szCs w:val="24"/>
          <w:u w:val="single"/>
          <w:lang w:val="ru-RU"/>
        </w:rPr>
        <w:t>2011</w:t>
      </w:r>
      <w:r w:rsidRPr="009A0AEA">
        <w:rPr>
          <w:b/>
          <w:sz w:val="24"/>
          <w:szCs w:val="24"/>
          <w:u w:val="single"/>
          <w:lang w:val="ru-RU"/>
        </w:rPr>
        <w:t xml:space="preserve"> год</w:t>
      </w:r>
      <w:r w:rsidR="00321EB1" w:rsidRPr="009A0AEA">
        <w:rPr>
          <w:b/>
          <w:sz w:val="24"/>
          <w:szCs w:val="24"/>
          <w:u w:val="single"/>
          <w:lang w:val="ru-RU"/>
        </w:rPr>
        <w:t>:</w:t>
      </w:r>
    </w:p>
    <w:p w:rsidR="00321EB1" w:rsidRPr="009A0AEA" w:rsidRDefault="00321EB1" w:rsidP="00EB41DB">
      <w:pPr>
        <w:autoSpaceDE w:val="0"/>
        <w:autoSpaceDN w:val="0"/>
        <w:adjustRightInd w:val="0"/>
        <w:jc w:val="center"/>
        <w:rPr>
          <w:b/>
          <w:sz w:val="24"/>
          <w:szCs w:val="24"/>
          <w:u w:val="single"/>
          <w:lang w:val="ru-RU"/>
        </w:rPr>
      </w:pPr>
    </w:p>
    <w:p w:rsidR="00DE348E" w:rsidRPr="009A0AEA" w:rsidRDefault="00DE348E" w:rsidP="00EB41DB">
      <w:pPr>
        <w:jc w:val="center"/>
        <w:rPr>
          <w:b/>
          <w:sz w:val="24"/>
          <w:szCs w:val="24"/>
          <w:lang w:val="ru-RU"/>
        </w:rPr>
      </w:pPr>
      <w:r w:rsidRPr="009A0AEA">
        <w:rPr>
          <w:b/>
          <w:sz w:val="24"/>
          <w:szCs w:val="24"/>
          <w:lang w:val="ru-RU"/>
        </w:rPr>
        <w:t>Изменения в учетной политике на 2011 г.</w:t>
      </w:r>
    </w:p>
    <w:p w:rsidR="00DE348E" w:rsidRPr="009A0AEA" w:rsidRDefault="00EB41DB" w:rsidP="000C4796">
      <w:pPr>
        <w:jc w:val="both"/>
        <w:rPr>
          <w:sz w:val="24"/>
          <w:szCs w:val="24"/>
          <w:lang w:val="ru-RU"/>
        </w:rPr>
      </w:pPr>
      <w:r>
        <w:rPr>
          <w:sz w:val="24"/>
          <w:szCs w:val="24"/>
          <w:lang w:val="ru-RU"/>
        </w:rPr>
        <w:lastRenderedPageBreak/>
        <w:tab/>
      </w:r>
      <w:proofErr w:type="gramStart"/>
      <w:r w:rsidR="00DE348E" w:rsidRPr="009A0AEA">
        <w:rPr>
          <w:sz w:val="24"/>
          <w:szCs w:val="24"/>
          <w:lang w:val="ru-RU"/>
        </w:rPr>
        <w:t>В связи с изменением в действующих нормативных актах по бухгалтерскому учету в учетную политику</w:t>
      </w:r>
      <w:proofErr w:type="gramEnd"/>
      <w:r w:rsidR="00DE348E" w:rsidRPr="009A0AEA">
        <w:rPr>
          <w:sz w:val="24"/>
          <w:szCs w:val="24"/>
          <w:lang w:val="ru-RU"/>
        </w:rPr>
        <w:t xml:space="preserve"> Общества на 2011 год были внесены следующие изменения:</w:t>
      </w:r>
    </w:p>
    <w:p w:rsidR="00DE348E" w:rsidRPr="009A0AEA" w:rsidRDefault="00EB41DB" w:rsidP="000C4796">
      <w:pPr>
        <w:jc w:val="both"/>
        <w:rPr>
          <w:sz w:val="24"/>
          <w:szCs w:val="24"/>
          <w:lang w:val="ru-RU"/>
        </w:rPr>
      </w:pPr>
      <w:r>
        <w:rPr>
          <w:sz w:val="24"/>
          <w:szCs w:val="24"/>
          <w:lang w:val="ru-RU"/>
        </w:rPr>
        <w:tab/>
      </w:r>
      <w:r w:rsidR="00DE348E" w:rsidRPr="009A0AEA">
        <w:rPr>
          <w:sz w:val="24"/>
          <w:szCs w:val="24"/>
          <w:lang w:val="ru-RU"/>
        </w:rPr>
        <w:t xml:space="preserve">Начиная с бухгалтерской отчетности за 2011 г. вступает в силу приказ Минфина РФ от 02 июля 2010 г. №66н «О формах бухгалтерской отчетности организации». </w:t>
      </w:r>
      <w:proofErr w:type="gramStart"/>
      <w:r w:rsidR="00DE348E" w:rsidRPr="009A0AEA">
        <w:rPr>
          <w:sz w:val="24"/>
          <w:szCs w:val="24"/>
          <w:lang w:val="ru-RU"/>
        </w:rPr>
        <w:t xml:space="preserve">В связи с различиями в представлении форм бухгалтерской отчетности согласно данному приказу и порядку представления отчетности в бухгалтерской отчетности за 2010 год (согласно Приказу Минфина РФ от 22 июля 2003 г. №67н), отдельные показатели отчетности за 2009 и 2010 гг. представлены в качестве сравнительных данных в бухгалтерской отчетности за 2011 год по иным строкам отчетности.  </w:t>
      </w:r>
      <w:proofErr w:type="gramEnd"/>
    </w:p>
    <w:p w:rsidR="00DE348E" w:rsidRPr="009A0AEA" w:rsidRDefault="00DE348E" w:rsidP="000C4796">
      <w:pPr>
        <w:jc w:val="both"/>
        <w:rPr>
          <w:sz w:val="24"/>
          <w:szCs w:val="24"/>
          <w:lang w:val="ru-RU"/>
        </w:rPr>
      </w:pPr>
    </w:p>
    <w:p w:rsidR="00DE348E" w:rsidRPr="009A0AEA" w:rsidRDefault="00EB41DB" w:rsidP="000C4796">
      <w:pPr>
        <w:jc w:val="both"/>
        <w:rPr>
          <w:sz w:val="24"/>
          <w:szCs w:val="24"/>
          <w:lang w:val="ru-RU"/>
        </w:rPr>
      </w:pPr>
      <w:r>
        <w:rPr>
          <w:sz w:val="24"/>
          <w:szCs w:val="24"/>
          <w:lang w:val="ru-RU"/>
        </w:rPr>
        <w:tab/>
      </w:r>
      <w:proofErr w:type="gramStart"/>
      <w:r w:rsidR="00DE348E" w:rsidRPr="009A0AEA">
        <w:rPr>
          <w:sz w:val="24"/>
          <w:szCs w:val="24"/>
          <w:lang w:val="ru-RU"/>
        </w:rPr>
        <w:t>В связи с вступлением в силу Приказа Минфина РФ 24 декабря 2010 г.  №186н в нормативные акты по бухгалтерскому учету были внесены изменения, вступившие в силу с 2011 г., которые повлекли за собой изменения в учетной политике Общества на 2011 г. Указанные изменения учетной политики привели к необходимости корректировки данных прошлых отчетных периодов в годовой бухгалтерской отчетности  за 2011 г</w:t>
      </w:r>
      <w:proofErr w:type="gramEnd"/>
      <w:r w:rsidR="00DE348E" w:rsidRPr="009A0AEA">
        <w:rPr>
          <w:sz w:val="24"/>
          <w:szCs w:val="24"/>
          <w:lang w:val="ru-RU"/>
        </w:rPr>
        <w:t xml:space="preserve">., </w:t>
      </w:r>
      <w:proofErr w:type="gramStart"/>
      <w:r w:rsidR="00DE348E" w:rsidRPr="009A0AEA">
        <w:rPr>
          <w:sz w:val="24"/>
          <w:szCs w:val="24"/>
          <w:lang w:val="ru-RU"/>
        </w:rPr>
        <w:t xml:space="preserve">которые раскрыты в одноименном подразделе пояснительной записки.      </w:t>
      </w:r>
      <w:proofErr w:type="gramEnd"/>
    </w:p>
    <w:p w:rsidR="00DE348E" w:rsidRPr="009A0AEA" w:rsidRDefault="00DE348E" w:rsidP="00DE348E">
      <w:pPr>
        <w:rPr>
          <w:sz w:val="24"/>
          <w:szCs w:val="24"/>
          <w:lang w:val="ru-RU"/>
        </w:rPr>
      </w:pPr>
    </w:p>
    <w:p w:rsidR="00DE348E" w:rsidRPr="009A0AEA" w:rsidRDefault="00DE348E" w:rsidP="00EB41DB">
      <w:pPr>
        <w:jc w:val="center"/>
        <w:rPr>
          <w:b/>
          <w:i/>
          <w:sz w:val="24"/>
          <w:szCs w:val="24"/>
          <w:lang w:val="ru-RU"/>
        </w:rPr>
      </w:pPr>
      <w:r w:rsidRPr="009A0AEA">
        <w:rPr>
          <w:b/>
          <w:i/>
          <w:sz w:val="24"/>
          <w:szCs w:val="24"/>
          <w:lang w:val="ru-RU"/>
        </w:rPr>
        <w:t>Изменения в учете основных средств</w:t>
      </w:r>
    </w:p>
    <w:p w:rsidR="00DE348E" w:rsidRPr="009A0AEA" w:rsidRDefault="00EB41DB" w:rsidP="00CF5502">
      <w:pPr>
        <w:jc w:val="both"/>
        <w:rPr>
          <w:sz w:val="24"/>
          <w:szCs w:val="24"/>
          <w:lang w:val="ru-RU"/>
        </w:rPr>
      </w:pPr>
      <w:r>
        <w:rPr>
          <w:sz w:val="24"/>
          <w:szCs w:val="24"/>
          <w:lang w:val="ru-RU"/>
        </w:rPr>
        <w:tab/>
      </w:r>
      <w:r w:rsidR="00DE348E" w:rsidRPr="009A0AEA">
        <w:rPr>
          <w:sz w:val="24"/>
          <w:szCs w:val="24"/>
          <w:lang w:val="ru-RU"/>
        </w:rPr>
        <w:t>С 2011 года активы</w:t>
      </w:r>
      <w:r w:rsidR="00B67395">
        <w:rPr>
          <w:sz w:val="24"/>
          <w:szCs w:val="24"/>
          <w:lang w:val="ru-RU"/>
        </w:rPr>
        <w:t xml:space="preserve">, </w:t>
      </w:r>
      <w:r w:rsidR="00DE348E" w:rsidRPr="009A0AEA">
        <w:rPr>
          <w:sz w:val="24"/>
          <w:szCs w:val="24"/>
          <w:lang w:val="ru-RU"/>
        </w:rPr>
        <w:t>отвечающие требованиям основных сре</w:t>
      </w:r>
      <w:proofErr w:type="gramStart"/>
      <w:r w:rsidR="00DE348E" w:rsidRPr="009A0AEA">
        <w:rPr>
          <w:sz w:val="24"/>
          <w:szCs w:val="24"/>
          <w:lang w:val="ru-RU"/>
        </w:rPr>
        <w:t>дств с п</w:t>
      </w:r>
      <w:proofErr w:type="gramEnd"/>
      <w:r w:rsidR="00DE348E" w:rsidRPr="009A0AEA">
        <w:rPr>
          <w:sz w:val="24"/>
          <w:szCs w:val="24"/>
          <w:lang w:val="ru-RU"/>
        </w:rPr>
        <w:t>ервоначальной стоимостью не более 40 тыс. руб. за единицу</w:t>
      </w:r>
      <w:r w:rsidR="00B67395">
        <w:rPr>
          <w:sz w:val="24"/>
          <w:szCs w:val="24"/>
          <w:lang w:val="ru-RU"/>
        </w:rPr>
        <w:t xml:space="preserve">, </w:t>
      </w:r>
      <w:r w:rsidR="00DE348E" w:rsidRPr="009A0AEA">
        <w:rPr>
          <w:sz w:val="24"/>
          <w:szCs w:val="24"/>
          <w:lang w:val="ru-RU"/>
        </w:rPr>
        <w:t xml:space="preserve">учитываются в составе материально-производственных запасов. До 1 января 2011 г. в составе материально-производственных запасов учитывались объекты со стоимостью до 20 тыс. руб.  за единицу. Объекты основных средств, стоимостью от 20 до 40 тыс. рублей, принятые к учету до 1 января 2011 г., учитываются в составе основных средств и амортизируются в общеустановленном порядке. </w:t>
      </w:r>
    </w:p>
    <w:p w:rsidR="00DE348E" w:rsidRPr="009A0AEA" w:rsidRDefault="00EB41DB" w:rsidP="00CF5502">
      <w:pPr>
        <w:jc w:val="both"/>
        <w:rPr>
          <w:sz w:val="24"/>
          <w:szCs w:val="24"/>
          <w:lang w:val="ru-RU"/>
        </w:rPr>
      </w:pPr>
      <w:r>
        <w:rPr>
          <w:sz w:val="24"/>
          <w:szCs w:val="24"/>
          <w:lang w:val="ru-RU"/>
        </w:rPr>
        <w:tab/>
      </w:r>
      <w:r w:rsidR="00DE348E" w:rsidRPr="009A0AEA">
        <w:rPr>
          <w:sz w:val="24"/>
          <w:szCs w:val="24"/>
          <w:lang w:val="ru-RU"/>
        </w:rPr>
        <w:t xml:space="preserve">С 2011 года объекты недвижимости, по которым закончены капитальные вложения и которые сданы в эксплуатацию, но права </w:t>
      </w:r>
      <w:proofErr w:type="gramStart"/>
      <w:r w:rsidR="00B67395" w:rsidRPr="009A0AEA">
        <w:rPr>
          <w:sz w:val="24"/>
          <w:szCs w:val="24"/>
          <w:lang w:val="ru-RU"/>
        </w:rPr>
        <w:t>собственности</w:t>
      </w:r>
      <w:proofErr w:type="gramEnd"/>
      <w:r w:rsidR="00B67395">
        <w:rPr>
          <w:sz w:val="24"/>
          <w:szCs w:val="24"/>
          <w:lang w:val="ru-RU"/>
        </w:rPr>
        <w:t xml:space="preserve"> </w:t>
      </w:r>
      <w:r w:rsidR="00DE348E" w:rsidRPr="009A0AEA">
        <w:rPr>
          <w:sz w:val="24"/>
          <w:szCs w:val="24"/>
          <w:lang w:val="ru-RU"/>
        </w:rPr>
        <w:t xml:space="preserve">на которые не зарегистрированы в установленном порядке, обособлено учитываются в составе основных средств, включая объекты, документы по которым не переданы на государственную регистрацию. </w:t>
      </w:r>
    </w:p>
    <w:p w:rsidR="00DE348E" w:rsidRPr="009A0AEA" w:rsidRDefault="00DE348E" w:rsidP="00DE348E">
      <w:pPr>
        <w:rPr>
          <w:sz w:val="24"/>
          <w:szCs w:val="24"/>
          <w:lang w:val="ru-RU"/>
        </w:rPr>
      </w:pPr>
    </w:p>
    <w:p w:rsidR="00DE348E" w:rsidRPr="009A0AEA" w:rsidRDefault="00DE348E" w:rsidP="00EB41DB">
      <w:pPr>
        <w:jc w:val="center"/>
        <w:rPr>
          <w:b/>
          <w:i/>
          <w:sz w:val="24"/>
          <w:szCs w:val="24"/>
          <w:lang w:val="ru-RU"/>
        </w:rPr>
      </w:pPr>
      <w:r w:rsidRPr="009A0AEA">
        <w:rPr>
          <w:b/>
          <w:i/>
          <w:sz w:val="24"/>
          <w:szCs w:val="24"/>
          <w:lang w:val="ru-RU"/>
        </w:rPr>
        <w:t>Изменения в учете материально-производственных запасов</w:t>
      </w:r>
    </w:p>
    <w:p w:rsidR="00DE348E" w:rsidRPr="009A0AEA" w:rsidRDefault="00EB41DB" w:rsidP="00CF5502">
      <w:pPr>
        <w:jc w:val="both"/>
        <w:rPr>
          <w:sz w:val="24"/>
          <w:szCs w:val="24"/>
          <w:lang w:val="ru-RU"/>
        </w:rPr>
      </w:pPr>
      <w:r>
        <w:rPr>
          <w:sz w:val="24"/>
          <w:szCs w:val="24"/>
          <w:lang w:val="ru-RU"/>
        </w:rPr>
        <w:tab/>
      </w:r>
      <w:r w:rsidR="00DE348E" w:rsidRPr="009A0AEA">
        <w:rPr>
          <w:sz w:val="24"/>
          <w:szCs w:val="24"/>
          <w:lang w:val="ru-RU"/>
        </w:rPr>
        <w:t>С 2011 года Обществом пересмотрен порядок создания резерва под снижение стоимости материально-производственных запасов. Так с 2011 год</w:t>
      </w:r>
      <w:r w:rsidR="00B67395">
        <w:rPr>
          <w:sz w:val="24"/>
          <w:szCs w:val="24"/>
          <w:lang w:val="ru-RU"/>
        </w:rPr>
        <w:t xml:space="preserve">а </w:t>
      </w:r>
      <w:r w:rsidR="00DE348E" w:rsidRPr="009A0AEA">
        <w:rPr>
          <w:sz w:val="24"/>
          <w:szCs w:val="24"/>
          <w:lang w:val="ru-RU"/>
        </w:rPr>
        <w:t>резерв под снижение стоимости создается в следующем порядке</w:t>
      </w:r>
    </w:p>
    <w:p w:rsidR="00DE348E" w:rsidRPr="009A0AEA" w:rsidRDefault="00EB41DB" w:rsidP="00CF5502">
      <w:pPr>
        <w:jc w:val="both"/>
        <w:rPr>
          <w:sz w:val="24"/>
          <w:szCs w:val="24"/>
          <w:lang w:val="ru-RU"/>
        </w:rPr>
      </w:pPr>
      <w:r>
        <w:rPr>
          <w:sz w:val="24"/>
          <w:szCs w:val="24"/>
          <w:lang w:val="ru-RU"/>
        </w:rPr>
        <w:tab/>
      </w:r>
      <w:r w:rsidR="00DE348E" w:rsidRPr="009A0AEA">
        <w:rPr>
          <w:sz w:val="24"/>
          <w:szCs w:val="24"/>
          <w:lang w:val="ru-RU"/>
        </w:rPr>
        <w:t>Под материалы и готовую продукцию</w:t>
      </w:r>
      <w:r w:rsidR="00B67395">
        <w:rPr>
          <w:sz w:val="24"/>
          <w:szCs w:val="24"/>
          <w:lang w:val="ru-RU"/>
        </w:rPr>
        <w:t xml:space="preserve">, </w:t>
      </w:r>
      <w:r w:rsidR="00DE348E" w:rsidRPr="009A0AEA">
        <w:rPr>
          <w:sz w:val="24"/>
          <w:szCs w:val="24"/>
          <w:lang w:val="ru-RU"/>
        </w:rPr>
        <w:t>находящиеся без движение в течени</w:t>
      </w:r>
      <w:proofErr w:type="gramStart"/>
      <w:r w:rsidR="00DE348E" w:rsidRPr="009A0AEA">
        <w:rPr>
          <w:sz w:val="24"/>
          <w:szCs w:val="24"/>
          <w:lang w:val="ru-RU"/>
        </w:rPr>
        <w:t>и</w:t>
      </w:r>
      <w:proofErr w:type="gramEnd"/>
      <w:r w:rsidR="00DE348E" w:rsidRPr="009A0AEA">
        <w:rPr>
          <w:sz w:val="24"/>
          <w:szCs w:val="24"/>
          <w:lang w:val="ru-RU"/>
        </w:rPr>
        <w:t xml:space="preserve"> трёх и более лет</w:t>
      </w:r>
      <w:r w:rsidR="00B67395">
        <w:rPr>
          <w:sz w:val="24"/>
          <w:szCs w:val="24"/>
          <w:lang w:val="ru-RU"/>
        </w:rPr>
        <w:t xml:space="preserve">, </w:t>
      </w:r>
      <w:r w:rsidR="00DE348E" w:rsidRPr="009A0AEA">
        <w:rPr>
          <w:sz w:val="24"/>
          <w:szCs w:val="24"/>
          <w:lang w:val="ru-RU"/>
        </w:rPr>
        <w:t>резерв создается в размере 40% их учетной стоимости;</w:t>
      </w:r>
    </w:p>
    <w:p w:rsidR="00DE348E" w:rsidRPr="009A0AEA" w:rsidRDefault="00DE348E" w:rsidP="00CF5502">
      <w:pPr>
        <w:jc w:val="both"/>
        <w:rPr>
          <w:sz w:val="24"/>
          <w:szCs w:val="24"/>
          <w:lang w:val="ru-RU"/>
        </w:rPr>
      </w:pPr>
      <w:r w:rsidRPr="009A0AEA">
        <w:rPr>
          <w:sz w:val="24"/>
          <w:szCs w:val="24"/>
          <w:lang w:val="ru-RU"/>
        </w:rPr>
        <w:t>В случае</w:t>
      </w:r>
      <w:proofErr w:type="gramStart"/>
      <w:r w:rsidR="00B67395">
        <w:rPr>
          <w:sz w:val="24"/>
          <w:szCs w:val="24"/>
          <w:lang w:val="ru-RU"/>
        </w:rPr>
        <w:t>,</w:t>
      </w:r>
      <w:proofErr w:type="gramEnd"/>
      <w:r w:rsidR="00B67395">
        <w:rPr>
          <w:sz w:val="24"/>
          <w:szCs w:val="24"/>
          <w:lang w:val="ru-RU"/>
        </w:rPr>
        <w:t xml:space="preserve"> </w:t>
      </w:r>
      <w:r w:rsidRPr="009A0AEA">
        <w:rPr>
          <w:sz w:val="24"/>
          <w:szCs w:val="24"/>
          <w:lang w:val="ru-RU"/>
        </w:rPr>
        <w:t xml:space="preserve">если работы по заказам, по какой либо причине, не выполняются в течение 24 месяцев и более, либо у Общества отсутствует понимание на момент составления бухгалтерской отчетности о дальнейших планах по реализации заказов, по таким заказам  формируется резерв под снижение стоимости в размере 100% от учетной стоимости незавершенного производства по таким заказам. </w:t>
      </w:r>
    </w:p>
    <w:p w:rsidR="00DE348E" w:rsidRPr="009A0AEA" w:rsidRDefault="00EB41DB" w:rsidP="00CF5502">
      <w:pPr>
        <w:jc w:val="both"/>
        <w:rPr>
          <w:sz w:val="24"/>
          <w:szCs w:val="24"/>
          <w:lang w:val="ru-RU"/>
        </w:rPr>
      </w:pPr>
      <w:r>
        <w:rPr>
          <w:sz w:val="24"/>
          <w:szCs w:val="24"/>
          <w:lang w:val="ru-RU"/>
        </w:rPr>
        <w:tab/>
      </w:r>
      <w:r w:rsidR="00DE348E" w:rsidRPr="009A0AEA">
        <w:rPr>
          <w:sz w:val="24"/>
          <w:szCs w:val="24"/>
          <w:lang w:val="ru-RU"/>
        </w:rPr>
        <w:t>До 2011 года порядок создания резерва под снижение стоимости материально-производственных запасов в учетной политике Общества предусмотрен не был.</w:t>
      </w:r>
    </w:p>
    <w:p w:rsidR="00DE348E" w:rsidRPr="009A0AEA" w:rsidRDefault="00EB41DB" w:rsidP="00CF5502">
      <w:pPr>
        <w:jc w:val="both"/>
        <w:rPr>
          <w:sz w:val="24"/>
          <w:szCs w:val="24"/>
          <w:lang w:val="ru-RU"/>
        </w:rPr>
      </w:pPr>
      <w:r>
        <w:rPr>
          <w:sz w:val="24"/>
          <w:szCs w:val="24"/>
          <w:lang w:val="ru-RU"/>
        </w:rPr>
        <w:tab/>
      </w:r>
      <w:r w:rsidR="00DE348E" w:rsidRPr="009A0AEA">
        <w:rPr>
          <w:sz w:val="24"/>
          <w:szCs w:val="24"/>
          <w:lang w:val="ru-RU"/>
        </w:rPr>
        <w:t>С 2011 года детали и комплектующие собственного производства отра</w:t>
      </w:r>
      <w:r>
        <w:rPr>
          <w:sz w:val="24"/>
          <w:szCs w:val="24"/>
          <w:lang w:val="ru-RU"/>
        </w:rPr>
        <w:t xml:space="preserve">жаются в составе полуфабрикатов. </w:t>
      </w:r>
      <w:r w:rsidR="00DE348E" w:rsidRPr="009A0AEA">
        <w:rPr>
          <w:sz w:val="24"/>
          <w:szCs w:val="24"/>
          <w:lang w:val="ru-RU"/>
        </w:rPr>
        <w:t>До 2011 года  детали и комплектующие собственного производства отражались в составе материалов</w:t>
      </w:r>
      <w:r w:rsidR="00CF5502" w:rsidRPr="009A0AEA">
        <w:rPr>
          <w:sz w:val="24"/>
          <w:szCs w:val="24"/>
          <w:lang w:val="ru-RU"/>
        </w:rPr>
        <w:t>.</w:t>
      </w:r>
    </w:p>
    <w:p w:rsidR="00DE348E" w:rsidRPr="009A0AEA" w:rsidRDefault="00DE348E" w:rsidP="00DE348E">
      <w:pPr>
        <w:rPr>
          <w:sz w:val="24"/>
          <w:szCs w:val="24"/>
          <w:lang w:val="ru-RU"/>
        </w:rPr>
      </w:pPr>
    </w:p>
    <w:p w:rsidR="00DE348E" w:rsidRPr="009A0AEA" w:rsidRDefault="00DE348E" w:rsidP="00EB41DB">
      <w:pPr>
        <w:jc w:val="center"/>
        <w:rPr>
          <w:b/>
          <w:i/>
          <w:sz w:val="24"/>
          <w:szCs w:val="24"/>
          <w:lang w:val="ru-RU"/>
        </w:rPr>
      </w:pPr>
      <w:r w:rsidRPr="009A0AEA">
        <w:rPr>
          <w:b/>
          <w:i/>
          <w:sz w:val="24"/>
          <w:szCs w:val="24"/>
          <w:lang w:val="ru-RU"/>
        </w:rPr>
        <w:t>Изменения в учете резервов сомнительных долгов</w:t>
      </w:r>
    </w:p>
    <w:p w:rsidR="00DE348E" w:rsidRPr="009A0AEA" w:rsidRDefault="00EB41DB" w:rsidP="0033522F">
      <w:pPr>
        <w:jc w:val="both"/>
        <w:rPr>
          <w:sz w:val="24"/>
          <w:szCs w:val="24"/>
          <w:lang w:val="ru-RU"/>
        </w:rPr>
      </w:pPr>
      <w:r>
        <w:rPr>
          <w:sz w:val="24"/>
          <w:szCs w:val="24"/>
          <w:lang w:val="ru-RU"/>
        </w:rPr>
        <w:lastRenderedPageBreak/>
        <w:tab/>
      </w:r>
      <w:r w:rsidR="00DE348E" w:rsidRPr="009A0AEA">
        <w:rPr>
          <w:sz w:val="24"/>
          <w:szCs w:val="24"/>
          <w:lang w:val="ru-RU"/>
        </w:rPr>
        <w:t>С 2011 года Общество создает резервы сомнительных долгов в случае признания сомнительной прочей дебиторской задолженности. До 2011 года резерв создавались только в отношении задолженности покупателей и заказчиков.</w:t>
      </w:r>
    </w:p>
    <w:p w:rsidR="00DE348E" w:rsidRPr="009A0AEA" w:rsidRDefault="00EB41DB" w:rsidP="0033522F">
      <w:pPr>
        <w:jc w:val="both"/>
        <w:rPr>
          <w:sz w:val="24"/>
          <w:szCs w:val="24"/>
          <w:lang w:val="ru-RU"/>
        </w:rPr>
      </w:pPr>
      <w:r>
        <w:rPr>
          <w:sz w:val="24"/>
          <w:szCs w:val="24"/>
          <w:lang w:val="ru-RU"/>
        </w:rPr>
        <w:tab/>
      </w:r>
      <w:r w:rsidR="00DE348E" w:rsidRPr="009A0AEA">
        <w:rPr>
          <w:sz w:val="24"/>
          <w:szCs w:val="24"/>
          <w:lang w:val="ru-RU"/>
        </w:rPr>
        <w:t>С 2011 года сомнительной считается любая задолженность, которая не погашена в срок или с высокой вероятностью не будет погашена в сроки, установленные договором и не обеспеченная гарантиями. Резерв по такой задолженности начисляется, если срок погашения превышает 365 дней.</w:t>
      </w:r>
    </w:p>
    <w:p w:rsidR="00DE348E" w:rsidRPr="009A0AEA" w:rsidRDefault="00EB41DB" w:rsidP="0033522F">
      <w:pPr>
        <w:jc w:val="both"/>
        <w:rPr>
          <w:sz w:val="24"/>
          <w:szCs w:val="24"/>
          <w:lang w:val="ru-RU"/>
        </w:rPr>
      </w:pPr>
      <w:r>
        <w:rPr>
          <w:sz w:val="24"/>
          <w:szCs w:val="24"/>
          <w:lang w:val="ru-RU"/>
        </w:rPr>
        <w:tab/>
      </w:r>
      <w:r w:rsidR="00DE348E" w:rsidRPr="009A0AEA">
        <w:rPr>
          <w:sz w:val="24"/>
          <w:szCs w:val="24"/>
          <w:lang w:val="ru-RU"/>
        </w:rPr>
        <w:t xml:space="preserve">До 2011 года резерв по сомнительным долгам формировался с момента признания задолженности сомнительной. </w:t>
      </w:r>
    </w:p>
    <w:p w:rsidR="00DE348E" w:rsidRPr="009A0AEA" w:rsidRDefault="00DE348E" w:rsidP="00DE348E">
      <w:pPr>
        <w:rPr>
          <w:sz w:val="24"/>
          <w:szCs w:val="24"/>
          <w:lang w:val="ru-RU"/>
        </w:rPr>
      </w:pPr>
    </w:p>
    <w:p w:rsidR="00DE348E" w:rsidRPr="009A0AEA" w:rsidRDefault="00DE348E" w:rsidP="00EB41DB">
      <w:pPr>
        <w:jc w:val="center"/>
        <w:rPr>
          <w:b/>
          <w:sz w:val="24"/>
          <w:szCs w:val="24"/>
          <w:lang w:val="ru-RU"/>
        </w:rPr>
      </w:pPr>
      <w:r w:rsidRPr="009A0AEA">
        <w:rPr>
          <w:b/>
          <w:i/>
          <w:sz w:val="24"/>
          <w:szCs w:val="24"/>
          <w:lang w:val="ru-RU"/>
        </w:rPr>
        <w:t>Изменения в учете налога на прибыль</w:t>
      </w:r>
    </w:p>
    <w:p w:rsidR="00DE348E" w:rsidRPr="009A0AEA" w:rsidRDefault="00EB41DB" w:rsidP="0033522F">
      <w:pPr>
        <w:jc w:val="both"/>
        <w:rPr>
          <w:sz w:val="24"/>
          <w:szCs w:val="24"/>
          <w:lang w:val="ru-RU"/>
        </w:rPr>
      </w:pPr>
      <w:r>
        <w:rPr>
          <w:sz w:val="24"/>
          <w:szCs w:val="24"/>
          <w:lang w:val="ru-RU"/>
        </w:rPr>
        <w:tab/>
      </w:r>
      <w:r w:rsidR="00DE348E" w:rsidRPr="009A0AEA">
        <w:rPr>
          <w:sz w:val="24"/>
          <w:szCs w:val="24"/>
          <w:lang w:val="ru-RU"/>
        </w:rPr>
        <w:t>С 2011 года при изменении ставки налога на прибыль величина отложенных налоговых активов и отложенных налоговых обязательств подлежит пересчету на дату, предшествующую да те начала применения измененных ставок (ставки). Возникшая при пересчете разница подлежит отнесению на прибыли и убытки отчетного года.</w:t>
      </w:r>
    </w:p>
    <w:p w:rsidR="00DE348E" w:rsidRPr="009A0AEA" w:rsidRDefault="00EB41DB" w:rsidP="0033522F">
      <w:pPr>
        <w:jc w:val="both"/>
        <w:rPr>
          <w:sz w:val="24"/>
          <w:szCs w:val="24"/>
          <w:lang w:val="ru-RU"/>
        </w:rPr>
      </w:pPr>
      <w:r>
        <w:rPr>
          <w:sz w:val="24"/>
          <w:szCs w:val="24"/>
          <w:lang w:val="ru-RU"/>
        </w:rPr>
        <w:tab/>
      </w:r>
      <w:r w:rsidR="00DE348E" w:rsidRPr="009A0AEA">
        <w:rPr>
          <w:sz w:val="24"/>
          <w:szCs w:val="24"/>
          <w:lang w:val="ru-RU"/>
        </w:rPr>
        <w:t>До 2011 года при изменении ставки налога на прибыль величина отложенных налоговых активов и отложенных налоговых обязательств подлежала пересчету с отнесением возникшей в результате пересчета  разницы на счета учета нераспределенной прибыли (непокрытого убытка).</w:t>
      </w:r>
    </w:p>
    <w:p w:rsidR="00DE348E" w:rsidRPr="009A0AEA" w:rsidRDefault="00DE348E" w:rsidP="00DE348E">
      <w:pPr>
        <w:rPr>
          <w:sz w:val="24"/>
          <w:szCs w:val="24"/>
          <w:lang w:val="ru-RU"/>
        </w:rPr>
      </w:pPr>
    </w:p>
    <w:p w:rsidR="00DE348E" w:rsidRPr="009A0AEA" w:rsidRDefault="00DE348E" w:rsidP="00EB41DB">
      <w:pPr>
        <w:jc w:val="center"/>
        <w:rPr>
          <w:b/>
          <w:i/>
          <w:sz w:val="24"/>
          <w:szCs w:val="24"/>
          <w:lang w:val="ru-RU"/>
        </w:rPr>
      </w:pPr>
      <w:r w:rsidRPr="009A0AEA">
        <w:rPr>
          <w:b/>
          <w:i/>
          <w:sz w:val="24"/>
          <w:szCs w:val="24"/>
          <w:lang w:val="ru-RU"/>
        </w:rPr>
        <w:t>Изменения в связи вступлением в силу ПБУ 8/2010</w:t>
      </w:r>
    </w:p>
    <w:p w:rsidR="00DE348E" w:rsidRPr="009A0AEA" w:rsidRDefault="00EB41DB" w:rsidP="0033522F">
      <w:pPr>
        <w:jc w:val="both"/>
        <w:rPr>
          <w:sz w:val="24"/>
          <w:szCs w:val="24"/>
          <w:lang w:val="ru-RU"/>
        </w:rPr>
      </w:pPr>
      <w:r>
        <w:rPr>
          <w:sz w:val="24"/>
          <w:szCs w:val="24"/>
          <w:lang w:val="ru-RU"/>
        </w:rPr>
        <w:tab/>
      </w:r>
      <w:r w:rsidR="00DE348E" w:rsidRPr="009A0AEA">
        <w:rPr>
          <w:sz w:val="24"/>
          <w:szCs w:val="24"/>
          <w:lang w:val="ru-RU"/>
        </w:rPr>
        <w:t xml:space="preserve">С 2011 года Общество создает оценочное обязательство по предстоящим расходам, связанным с оплатой работникам заработанных и неиспользованных отпусков. До 2011 года такой резерв Обществом не создавался.     </w:t>
      </w:r>
    </w:p>
    <w:p w:rsidR="00437316" w:rsidRPr="009A0AEA" w:rsidRDefault="00437316" w:rsidP="00437316">
      <w:pPr>
        <w:autoSpaceDE w:val="0"/>
        <w:autoSpaceDN w:val="0"/>
        <w:adjustRightInd w:val="0"/>
        <w:jc w:val="both"/>
        <w:rPr>
          <w:b/>
          <w:sz w:val="24"/>
          <w:szCs w:val="24"/>
          <w:u w:val="single"/>
          <w:lang w:val="ru-RU"/>
        </w:rPr>
      </w:pPr>
    </w:p>
    <w:p w:rsidR="006E54BC" w:rsidRPr="009A0AEA" w:rsidRDefault="00770197" w:rsidP="0079618E">
      <w:pPr>
        <w:pStyle w:val="2"/>
        <w:numPr>
          <w:ilvl w:val="0"/>
          <w:numId w:val="41"/>
        </w:numPr>
        <w:tabs>
          <w:tab w:val="left" w:pos="360"/>
          <w:tab w:val="left" w:pos="1440"/>
        </w:tabs>
        <w:jc w:val="center"/>
        <w:rPr>
          <w:szCs w:val="24"/>
        </w:rPr>
      </w:pPr>
      <w:bookmarkStart w:id="8" w:name="_Toc321724040"/>
      <w:r w:rsidRPr="009A0AEA">
        <w:rPr>
          <w:szCs w:val="24"/>
        </w:rPr>
        <w:t>Вступительные</w:t>
      </w:r>
      <w:r w:rsidR="006E54BC" w:rsidRPr="009A0AEA">
        <w:rPr>
          <w:szCs w:val="24"/>
        </w:rPr>
        <w:t xml:space="preserve"> </w:t>
      </w:r>
      <w:r w:rsidR="006E54BC" w:rsidRPr="009A0AEA" w:rsidDel="00D93FAB">
        <w:rPr>
          <w:szCs w:val="24"/>
        </w:rPr>
        <w:t xml:space="preserve">и сопоставимые </w:t>
      </w:r>
      <w:r w:rsidR="006E54BC" w:rsidRPr="009A0AEA">
        <w:rPr>
          <w:szCs w:val="24"/>
        </w:rPr>
        <w:t>данные</w:t>
      </w:r>
      <w:bookmarkEnd w:id="8"/>
    </w:p>
    <w:p w:rsidR="006005B2" w:rsidRPr="009A0AEA" w:rsidRDefault="006005B2" w:rsidP="006005B2">
      <w:pPr>
        <w:rPr>
          <w:sz w:val="24"/>
          <w:szCs w:val="24"/>
          <w:lang w:val="ru-RU"/>
        </w:rPr>
      </w:pPr>
    </w:p>
    <w:p w:rsidR="003C5F59" w:rsidRPr="009A0AEA" w:rsidRDefault="00EB41DB" w:rsidP="000C4796">
      <w:pPr>
        <w:jc w:val="both"/>
        <w:rPr>
          <w:sz w:val="24"/>
          <w:szCs w:val="24"/>
          <w:lang w:val="ru-RU"/>
        </w:rPr>
      </w:pPr>
      <w:r>
        <w:rPr>
          <w:sz w:val="24"/>
          <w:szCs w:val="24"/>
          <w:lang w:val="ru-RU"/>
        </w:rPr>
        <w:tab/>
      </w:r>
      <w:r w:rsidR="003C5F59" w:rsidRPr="009A0AEA">
        <w:rPr>
          <w:sz w:val="24"/>
          <w:szCs w:val="24"/>
          <w:lang w:val="ru-RU"/>
        </w:rPr>
        <w:t>Отдельные показатели граф «На 31 декабря 2010 г.» и «На 31 декабря 2009 г.» бухгалтерского баланса сформированы путем корректировки данных бухгалтерского баланса на 31 декабря 2010 г. и 31 декабря 2009 г. в связи со следующими обстоятельствами:</w:t>
      </w:r>
    </w:p>
    <w:p w:rsidR="003C5F59" w:rsidRPr="009A0AEA" w:rsidRDefault="00EB41DB" w:rsidP="000C4796">
      <w:pPr>
        <w:jc w:val="both"/>
        <w:rPr>
          <w:sz w:val="24"/>
          <w:szCs w:val="24"/>
          <w:lang w:val="ru-RU"/>
        </w:rPr>
      </w:pPr>
      <w:r>
        <w:rPr>
          <w:sz w:val="24"/>
          <w:szCs w:val="24"/>
          <w:lang w:val="ru-RU"/>
        </w:rPr>
        <w:tab/>
      </w:r>
      <w:r w:rsidR="003C5F59" w:rsidRPr="009A0AEA">
        <w:rPr>
          <w:sz w:val="24"/>
          <w:szCs w:val="24"/>
          <w:lang w:val="ru-RU"/>
        </w:rPr>
        <w:t xml:space="preserve">Изменения в учетной политике Общество по отражению в бухгалтерском учете оценочных обязательств, условных обязательств и условных активов обусловили необходимость корректировки соответствующих показателей  2009 и 2010 гг. по строкам 1540 «Оценочные обязательства» и «1370 «Нераспределенная прибыль» бухгалтерского баланса; </w:t>
      </w:r>
    </w:p>
    <w:p w:rsidR="003C5F59" w:rsidRPr="009A0AEA" w:rsidRDefault="00EB41DB" w:rsidP="000C4796">
      <w:pPr>
        <w:jc w:val="both"/>
        <w:rPr>
          <w:sz w:val="24"/>
          <w:szCs w:val="24"/>
          <w:lang w:val="ru-RU"/>
        </w:rPr>
      </w:pPr>
      <w:r>
        <w:rPr>
          <w:sz w:val="24"/>
          <w:szCs w:val="24"/>
          <w:lang w:val="ru-RU"/>
        </w:rPr>
        <w:tab/>
      </w:r>
      <w:r w:rsidR="003C5F59" w:rsidRPr="009A0AEA">
        <w:rPr>
          <w:sz w:val="24"/>
          <w:szCs w:val="24"/>
          <w:lang w:val="ru-RU"/>
        </w:rPr>
        <w:t xml:space="preserve">Изменение в учетной политике Общества порядка раскрытия информации в бухгалтерском балансе информации о расходах будущих периодов обусловили необходимость корректировки соответствующих показателей  2009 и 2010 гг. Суммы расходов по страхованию перенесены с состав строки дебиторская задолженность задолженности по строке 1232 «Авансы выданные» бухгалтерского баланса. Информация о расходах будущих периодов подлежащих погашению более 12 месяцев с отчетной даты отражена в составе показателя строки 1170 «Прочие </w:t>
      </w:r>
      <w:proofErr w:type="spellStart"/>
      <w:r w:rsidR="003C5F59" w:rsidRPr="009A0AEA">
        <w:rPr>
          <w:sz w:val="24"/>
          <w:szCs w:val="24"/>
          <w:lang w:val="ru-RU"/>
        </w:rPr>
        <w:t>внеоборотные</w:t>
      </w:r>
      <w:proofErr w:type="spellEnd"/>
      <w:r w:rsidR="003C5F59" w:rsidRPr="009A0AEA">
        <w:rPr>
          <w:sz w:val="24"/>
          <w:szCs w:val="24"/>
          <w:lang w:val="ru-RU"/>
        </w:rPr>
        <w:t xml:space="preserve"> активы»;</w:t>
      </w:r>
    </w:p>
    <w:p w:rsidR="003C5F59" w:rsidRPr="009A0AEA" w:rsidRDefault="00EB41DB" w:rsidP="000C4796">
      <w:pPr>
        <w:jc w:val="both"/>
        <w:rPr>
          <w:sz w:val="24"/>
          <w:szCs w:val="24"/>
          <w:lang w:val="ru-RU"/>
        </w:rPr>
      </w:pPr>
      <w:r>
        <w:rPr>
          <w:sz w:val="24"/>
          <w:szCs w:val="24"/>
          <w:lang w:val="ru-RU"/>
        </w:rPr>
        <w:tab/>
      </w:r>
      <w:proofErr w:type="gramStart"/>
      <w:r w:rsidR="003C5F59" w:rsidRPr="009A0AEA">
        <w:rPr>
          <w:sz w:val="24"/>
          <w:szCs w:val="24"/>
          <w:lang w:val="ru-RU"/>
        </w:rPr>
        <w:t>Изменение в учетной политике Общества порядка раскрытия информации об основных средствах, расходов на приобретение и создание объектов основных средств, авансов уплаченных за приобретение и строительство  основных средств, а так же информации по созданию НИОКР для собственных нужд Общества обусловили необходимость корректировки соответствующих показателей  2009 и 2010 гг. Таким образом, информация о приобретаемых объектах основных средств раскрывается в составе основных средств</w:t>
      </w:r>
      <w:proofErr w:type="gramEnd"/>
      <w:r w:rsidR="003C5F59" w:rsidRPr="009A0AEA">
        <w:rPr>
          <w:sz w:val="24"/>
          <w:szCs w:val="24"/>
          <w:lang w:val="ru-RU"/>
        </w:rPr>
        <w:t xml:space="preserve"> по строкам 1131 «Капитальные вложения, 1132 «Оборудование к установке»</w:t>
      </w:r>
      <w:r w:rsidR="00270ECA" w:rsidRPr="009A0AEA">
        <w:rPr>
          <w:sz w:val="24"/>
          <w:szCs w:val="24"/>
          <w:lang w:val="ru-RU"/>
        </w:rPr>
        <w:t>.</w:t>
      </w:r>
      <w:r w:rsidR="003C5F59" w:rsidRPr="009A0AEA">
        <w:rPr>
          <w:sz w:val="24"/>
          <w:szCs w:val="24"/>
          <w:lang w:val="ru-RU"/>
        </w:rPr>
        <w:t xml:space="preserve"> Информация об авансах</w:t>
      </w:r>
      <w:r w:rsidR="00B67395">
        <w:rPr>
          <w:sz w:val="24"/>
          <w:szCs w:val="24"/>
          <w:lang w:val="ru-RU"/>
        </w:rPr>
        <w:t xml:space="preserve">, </w:t>
      </w:r>
      <w:r w:rsidR="003C5F59" w:rsidRPr="009A0AEA">
        <w:rPr>
          <w:sz w:val="24"/>
          <w:szCs w:val="24"/>
          <w:lang w:val="ru-RU"/>
        </w:rPr>
        <w:t>выданных на капитальные вложения</w:t>
      </w:r>
      <w:r w:rsidR="00B67395">
        <w:rPr>
          <w:sz w:val="24"/>
          <w:szCs w:val="24"/>
          <w:lang w:val="ru-RU"/>
        </w:rPr>
        <w:t xml:space="preserve">, </w:t>
      </w:r>
      <w:r w:rsidR="003C5F59" w:rsidRPr="009A0AEA">
        <w:rPr>
          <w:sz w:val="24"/>
          <w:szCs w:val="24"/>
          <w:lang w:val="ru-RU"/>
        </w:rPr>
        <w:t xml:space="preserve">раскрывается </w:t>
      </w:r>
      <w:r w:rsidR="003C5F59" w:rsidRPr="009A0AEA">
        <w:rPr>
          <w:sz w:val="24"/>
          <w:szCs w:val="24"/>
          <w:lang w:val="ru-RU"/>
        </w:rPr>
        <w:lastRenderedPageBreak/>
        <w:t xml:space="preserve">в составе прочих </w:t>
      </w:r>
      <w:proofErr w:type="spellStart"/>
      <w:r w:rsidR="003C5F59" w:rsidRPr="009A0AEA">
        <w:rPr>
          <w:sz w:val="24"/>
          <w:szCs w:val="24"/>
          <w:lang w:val="ru-RU"/>
        </w:rPr>
        <w:t>внеоборотных</w:t>
      </w:r>
      <w:proofErr w:type="spellEnd"/>
      <w:r w:rsidR="003C5F59" w:rsidRPr="009A0AEA">
        <w:rPr>
          <w:sz w:val="24"/>
          <w:szCs w:val="24"/>
          <w:lang w:val="ru-RU"/>
        </w:rPr>
        <w:t xml:space="preserve"> активов по строке 117</w:t>
      </w:r>
      <w:r>
        <w:rPr>
          <w:sz w:val="24"/>
          <w:szCs w:val="24"/>
          <w:lang w:val="ru-RU"/>
        </w:rPr>
        <w:t xml:space="preserve">3 </w:t>
      </w:r>
      <w:r w:rsidR="003C5F59" w:rsidRPr="009A0AEA">
        <w:rPr>
          <w:sz w:val="24"/>
          <w:szCs w:val="24"/>
          <w:lang w:val="ru-RU"/>
        </w:rPr>
        <w:t>«Авансы</w:t>
      </w:r>
      <w:r w:rsidR="0033430F">
        <w:rPr>
          <w:sz w:val="24"/>
          <w:szCs w:val="24"/>
          <w:lang w:val="ru-RU"/>
        </w:rPr>
        <w:t xml:space="preserve">, выданные </w:t>
      </w:r>
      <w:r w:rsidR="003C5F59" w:rsidRPr="009A0AEA">
        <w:rPr>
          <w:sz w:val="24"/>
          <w:szCs w:val="24"/>
          <w:lang w:val="ru-RU"/>
        </w:rPr>
        <w:t>по</w:t>
      </w:r>
      <w:r w:rsidR="00B67395">
        <w:rPr>
          <w:sz w:val="24"/>
          <w:szCs w:val="24"/>
          <w:lang w:val="ru-RU"/>
        </w:rPr>
        <w:t>д</w:t>
      </w:r>
      <w:r w:rsidR="003C5F59" w:rsidRPr="009A0AEA">
        <w:rPr>
          <w:sz w:val="24"/>
          <w:szCs w:val="24"/>
          <w:lang w:val="ru-RU"/>
        </w:rPr>
        <w:t xml:space="preserve"> капитальные вложения», информация по объектам НИОКР</w:t>
      </w:r>
      <w:r w:rsidR="00B67395">
        <w:rPr>
          <w:sz w:val="24"/>
          <w:szCs w:val="24"/>
          <w:lang w:val="ru-RU"/>
        </w:rPr>
        <w:t xml:space="preserve">, </w:t>
      </w:r>
      <w:r w:rsidR="003C5F59" w:rsidRPr="009A0AEA">
        <w:rPr>
          <w:sz w:val="24"/>
          <w:szCs w:val="24"/>
          <w:lang w:val="ru-RU"/>
        </w:rPr>
        <w:t>находящимся на стадии разработки</w:t>
      </w:r>
      <w:r w:rsidR="00B67395">
        <w:rPr>
          <w:sz w:val="24"/>
          <w:szCs w:val="24"/>
          <w:lang w:val="ru-RU"/>
        </w:rPr>
        <w:t xml:space="preserve">, </w:t>
      </w:r>
      <w:r w:rsidR="003C5F59" w:rsidRPr="009A0AEA">
        <w:rPr>
          <w:sz w:val="24"/>
          <w:szCs w:val="24"/>
          <w:lang w:val="ru-RU"/>
        </w:rPr>
        <w:t xml:space="preserve"> раскрывается в составе прочих </w:t>
      </w:r>
      <w:proofErr w:type="spellStart"/>
      <w:r w:rsidR="003C5F59" w:rsidRPr="009A0AEA">
        <w:rPr>
          <w:sz w:val="24"/>
          <w:szCs w:val="24"/>
          <w:lang w:val="ru-RU"/>
        </w:rPr>
        <w:t>внеоборотных</w:t>
      </w:r>
      <w:proofErr w:type="spellEnd"/>
      <w:r w:rsidR="003C5F59" w:rsidRPr="009A0AEA">
        <w:rPr>
          <w:sz w:val="24"/>
          <w:szCs w:val="24"/>
          <w:lang w:val="ru-RU"/>
        </w:rPr>
        <w:t xml:space="preserve"> активов по строке 117</w:t>
      </w:r>
      <w:r w:rsidR="0033430F">
        <w:rPr>
          <w:sz w:val="24"/>
          <w:szCs w:val="24"/>
          <w:lang w:val="ru-RU"/>
        </w:rPr>
        <w:t>1</w:t>
      </w:r>
      <w:r w:rsidR="003C5F59" w:rsidRPr="009A0AEA">
        <w:rPr>
          <w:sz w:val="24"/>
          <w:szCs w:val="24"/>
          <w:lang w:val="ru-RU"/>
        </w:rPr>
        <w:t xml:space="preserve"> «Незаконченные и неоформленные НИОКР»;</w:t>
      </w:r>
    </w:p>
    <w:p w:rsidR="003C5F59" w:rsidRPr="009A0AEA" w:rsidRDefault="00EB41DB" w:rsidP="000C4796">
      <w:pPr>
        <w:jc w:val="both"/>
        <w:rPr>
          <w:sz w:val="24"/>
          <w:szCs w:val="24"/>
          <w:lang w:val="ru-RU"/>
        </w:rPr>
      </w:pPr>
      <w:r>
        <w:rPr>
          <w:sz w:val="24"/>
          <w:szCs w:val="24"/>
          <w:lang w:val="ru-RU"/>
        </w:rPr>
        <w:tab/>
      </w:r>
      <w:r w:rsidR="003C5F59" w:rsidRPr="009A0AEA">
        <w:rPr>
          <w:sz w:val="24"/>
          <w:szCs w:val="24"/>
          <w:lang w:val="ru-RU"/>
        </w:rPr>
        <w:t>Изменение с 2011 г. формы бухгалтерской отчетности в соответствии с Приказом Минфина РФ от 2 июля 2010 г. №66н в части раскрытия затрат на формирование объектов нематериальных активов НИОКР. Соответствующие затраты  по НИОКР</w:t>
      </w:r>
      <w:r w:rsidR="00B67395">
        <w:rPr>
          <w:sz w:val="24"/>
          <w:szCs w:val="24"/>
          <w:lang w:val="ru-RU"/>
        </w:rPr>
        <w:t xml:space="preserve">, </w:t>
      </w:r>
      <w:r w:rsidR="003C5F59" w:rsidRPr="009A0AEA">
        <w:rPr>
          <w:sz w:val="24"/>
          <w:szCs w:val="24"/>
          <w:lang w:val="ru-RU"/>
        </w:rPr>
        <w:t>давшие положительный результат</w:t>
      </w:r>
      <w:r w:rsidR="00B67395">
        <w:rPr>
          <w:sz w:val="24"/>
          <w:szCs w:val="24"/>
          <w:lang w:val="ru-RU"/>
        </w:rPr>
        <w:t xml:space="preserve">, </w:t>
      </w:r>
      <w:r w:rsidR="003C5F59" w:rsidRPr="009A0AEA">
        <w:rPr>
          <w:sz w:val="24"/>
          <w:szCs w:val="24"/>
          <w:lang w:val="ru-RU"/>
        </w:rPr>
        <w:t xml:space="preserve">перенесены из состава прочих </w:t>
      </w:r>
      <w:proofErr w:type="spellStart"/>
      <w:r w:rsidR="003C5F59" w:rsidRPr="009A0AEA">
        <w:rPr>
          <w:sz w:val="24"/>
          <w:szCs w:val="24"/>
          <w:lang w:val="ru-RU"/>
        </w:rPr>
        <w:t>внеоборотных</w:t>
      </w:r>
      <w:proofErr w:type="spellEnd"/>
      <w:r w:rsidR="003C5F59" w:rsidRPr="009A0AEA">
        <w:rPr>
          <w:sz w:val="24"/>
          <w:szCs w:val="24"/>
          <w:lang w:val="ru-RU"/>
        </w:rPr>
        <w:t xml:space="preserve"> активов в состав статьи «Результаты исследований и разработок» по строке 1120 бухгалтерского баланса;</w:t>
      </w:r>
    </w:p>
    <w:p w:rsidR="003C5F59" w:rsidRPr="009A0AEA" w:rsidRDefault="003C5F59" w:rsidP="000C4796">
      <w:pPr>
        <w:jc w:val="both"/>
        <w:rPr>
          <w:sz w:val="24"/>
          <w:szCs w:val="24"/>
          <w:lang w:val="ru-RU"/>
        </w:rPr>
      </w:pPr>
      <w:r w:rsidRPr="009A0AEA">
        <w:rPr>
          <w:sz w:val="24"/>
          <w:szCs w:val="24"/>
          <w:lang w:val="ru-RU"/>
        </w:rPr>
        <w:t>Изменение порядка отражения в бухгалтерской отчетности Общества денежных эквивалентов обусловило необходимость корректировки соответствующих показателей 2009 г. Сумма денежных эквивалентов из состава финансовых вложений в 2009 году была перенесена в состав статьи «Денежные средства и эквиваленты», строка 1251 «Денежные эквиваленты»;</w:t>
      </w:r>
    </w:p>
    <w:p w:rsidR="003C5F59" w:rsidRPr="009A0AEA" w:rsidRDefault="00EB41DB" w:rsidP="000C4796">
      <w:pPr>
        <w:jc w:val="both"/>
        <w:rPr>
          <w:sz w:val="24"/>
          <w:szCs w:val="24"/>
          <w:lang w:val="ru-RU"/>
        </w:rPr>
      </w:pPr>
      <w:r>
        <w:rPr>
          <w:sz w:val="24"/>
          <w:szCs w:val="24"/>
          <w:lang w:val="ru-RU"/>
        </w:rPr>
        <w:tab/>
      </w:r>
      <w:proofErr w:type="gramStart"/>
      <w:r w:rsidR="003C5F59" w:rsidRPr="009A0AEA">
        <w:rPr>
          <w:sz w:val="24"/>
          <w:szCs w:val="24"/>
          <w:lang w:val="ru-RU"/>
        </w:rPr>
        <w:t xml:space="preserve">Учитывая изменения в учетной политике Общества относительно порядка раскрытия информации о суммах налога на добавленную стоимость по авансам и </w:t>
      </w:r>
      <w:proofErr w:type="spellStart"/>
      <w:r w:rsidR="003C5F59" w:rsidRPr="009A0AEA">
        <w:rPr>
          <w:sz w:val="24"/>
          <w:szCs w:val="24"/>
          <w:lang w:val="ru-RU"/>
        </w:rPr>
        <w:t>предоплатам</w:t>
      </w:r>
      <w:proofErr w:type="spellEnd"/>
      <w:r w:rsidR="003C5F59" w:rsidRPr="009A0AEA">
        <w:rPr>
          <w:sz w:val="24"/>
          <w:szCs w:val="24"/>
          <w:lang w:val="ru-RU"/>
        </w:rPr>
        <w:t xml:space="preserve"> уплаченным и НДС по авансам и </w:t>
      </w:r>
      <w:proofErr w:type="spellStart"/>
      <w:r w:rsidR="003C5F59" w:rsidRPr="009A0AEA">
        <w:rPr>
          <w:sz w:val="24"/>
          <w:szCs w:val="24"/>
          <w:lang w:val="ru-RU"/>
        </w:rPr>
        <w:t>предоплатам</w:t>
      </w:r>
      <w:proofErr w:type="spellEnd"/>
      <w:r w:rsidR="003C5F59" w:rsidRPr="009A0AEA">
        <w:rPr>
          <w:sz w:val="24"/>
          <w:szCs w:val="24"/>
          <w:lang w:val="ru-RU"/>
        </w:rPr>
        <w:t xml:space="preserve"> выданным обусловили необходимость корректировки соответствующих показателей  2009 и 2010 гг. Таким образом, указанные суммы НДС были перенесены из статьи «прочие кредиторы» в статью «прочие обязательства» по строке 1550 бухгалтерского баланса </w:t>
      </w:r>
      <w:proofErr w:type="gramEnd"/>
    </w:p>
    <w:p w:rsidR="00A51491" w:rsidRPr="009A0AEA" w:rsidRDefault="00EB41DB" w:rsidP="000C4796">
      <w:pPr>
        <w:jc w:val="both"/>
        <w:rPr>
          <w:sz w:val="24"/>
          <w:szCs w:val="24"/>
          <w:lang w:val="ru-RU"/>
        </w:rPr>
      </w:pPr>
      <w:r>
        <w:rPr>
          <w:sz w:val="24"/>
          <w:szCs w:val="24"/>
          <w:lang w:val="ru-RU"/>
        </w:rPr>
        <w:tab/>
      </w:r>
      <w:r w:rsidR="001C6876" w:rsidRPr="001C6876">
        <w:rPr>
          <w:sz w:val="24"/>
          <w:szCs w:val="24"/>
          <w:lang w:val="ru-RU"/>
        </w:rPr>
        <w:t>Так же в статью «</w:t>
      </w:r>
      <w:r w:rsidR="0033430F">
        <w:rPr>
          <w:sz w:val="24"/>
          <w:szCs w:val="24"/>
          <w:lang w:val="ru-RU"/>
        </w:rPr>
        <w:t>П</w:t>
      </w:r>
      <w:r w:rsidR="001C6876" w:rsidRPr="001C6876">
        <w:rPr>
          <w:sz w:val="24"/>
          <w:szCs w:val="24"/>
          <w:lang w:val="ru-RU"/>
        </w:rPr>
        <w:t>рочие обязательства» по строке 1550 бухгалтерского баланса отражены суммы задолженности по дивидендам.</w:t>
      </w:r>
    </w:p>
    <w:p w:rsidR="006F14CC" w:rsidRPr="009A0AEA" w:rsidRDefault="006F14CC" w:rsidP="00455CBC">
      <w:pPr>
        <w:jc w:val="both"/>
        <w:rPr>
          <w:sz w:val="24"/>
          <w:szCs w:val="24"/>
          <w:lang w:val="ru-RU"/>
        </w:rPr>
      </w:pPr>
    </w:p>
    <w:p w:rsidR="0033430F" w:rsidRDefault="0033430F" w:rsidP="001D7E45">
      <w:pPr>
        <w:jc w:val="center"/>
        <w:rPr>
          <w:sz w:val="24"/>
          <w:szCs w:val="24"/>
          <w:lang w:val="ru-RU"/>
        </w:rPr>
      </w:pPr>
    </w:p>
    <w:p w:rsidR="0033430F" w:rsidRDefault="0033430F" w:rsidP="001D7E45">
      <w:pPr>
        <w:jc w:val="center"/>
        <w:rPr>
          <w:sz w:val="24"/>
          <w:szCs w:val="24"/>
          <w:lang w:val="ru-RU"/>
        </w:rPr>
      </w:pPr>
    </w:p>
    <w:p w:rsidR="0033430F" w:rsidRDefault="0033430F" w:rsidP="001D7E45">
      <w:pPr>
        <w:jc w:val="center"/>
        <w:rPr>
          <w:sz w:val="24"/>
          <w:szCs w:val="24"/>
          <w:lang w:val="ru-RU"/>
        </w:rPr>
      </w:pPr>
    </w:p>
    <w:p w:rsidR="0033430F" w:rsidRDefault="0033430F" w:rsidP="001D7E45">
      <w:pPr>
        <w:jc w:val="center"/>
        <w:rPr>
          <w:sz w:val="24"/>
          <w:szCs w:val="24"/>
          <w:lang w:val="ru-RU"/>
        </w:rPr>
      </w:pPr>
    </w:p>
    <w:p w:rsidR="0033430F" w:rsidRDefault="0033430F" w:rsidP="001D7E45">
      <w:pPr>
        <w:jc w:val="center"/>
        <w:rPr>
          <w:sz w:val="24"/>
          <w:szCs w:val="24"/>
          <w:lang w:val="ru-RU"/>
        </w:rPr>
      </w:pPr>
    </w:p>
    <w:p w:rsidR="0033430F" w:rsidRDefault="0033430F" w:rsidP="001D7E45">
      <w:pPr>
        <w:jc w:val="center"/>
        <w:rPr>
          <w:sz w:val="24"/>
          <w:szCs w:val="24"/>
          <w:lang w:val="ru-RU"/>
        </w:rPr>
      </w:pPr>
    </w:p>
    <w:p w:rsidR="001D7E45" w:rsidRPr="0033430F" w:rsidRDefault="003C5F59" w:rsidP="001D7E45">
      <w:pPr>
        <w:jc w:val="center"/>
        <w:rPr>
          <w:b/>
          <w:sz w:val="24"/>
          <w:szCs w:val="24"/>
          <w:lang w:val="ru-RU"/>
        </w:rPr>
      </w:pPr>
      <w:r w:rsidRPr="0033430F">
        <w:rPr>
          <w:b/>
          <w:sz w:val="24"/>
          <w:szCs w:val="24"/>
          <w:lang w:val="ru-RU"/>
        </w:rPr>
        <w:t xml:space="preserve">Корректировки показателей 2009 и 2010 гг. </w:t>
      </w:r>
    </w:p>
    <w:p w:rsidR="003C5F59" w:rsidRPr="0033430F" w:rsidRDefault="003C5F59" w:rsidP="001D7E45">
      <w:pPr>
        <w:jc w:val="center"/>
        <w:rPr>
          <w:b/>
          <w:sz w:val="24"/>
          <w:szCs w:val="24"/>
          <w:lang w:val="ru-RU"/>
        </w:rPr>
      </w:pPr>
      <w:r w:rsidRPr="0033430F">
        <w:rPr>
          <w:b/>
          <w:sz w:val="24"/>
          <w:szCs w:val="24"/>
          <w:lang w:val="ru-RU"/>
        </w:rPr>
        <w:t>в годовой бухгалтерской отчетности за 2011 г.:</w:t>
      </w:r>
    </w:p>
    <w:p w:rsidR="003C5F59" w:rsidRPr="009A0AEA" w:rsidRDefault="001D7E45" w:rsidP="001D7E45">
      <w:pPr>
        <w:jc w:val="right"/>
        <w:rPr>
          <w:sz w:val="24"/>
          <w:szCs w:val="24"/>
          <w:lang w:val="ru-RU"/>
        </w:rPr>
      </w:pPr>
      <w:r>
        <w:rPr>
          <w:sz w:val="24"/>
          <w:szCs w:val="24"/>
          <w:lang w:val="ru-RU"/>
        </w:rPr>
        <w:t>(тыс. руб.)</w:t>
      </w:r>
    </w:p>
    <w:tbl>
      <w:tblPr>
        <w:tblW w:w="9740" w:type="dxa"/>
        <w:tblInd w:w="97" w:type="dxa"/>
        <w:tblLook w:val="04A0"/>
      </w:tblPr>
      <w:tblGrid>
        <w:gridCol w:w="960"/>
        <w:gridCol w:w="2960"/>
        <w:gridCol w:w="1940"/>
        <w:gridCol w:w="1940"/>
        <w:gridCol w:w="1940"/>
      </w:tblGrid>
      <w:tr w:rsidR="00605ADC" w:rsidRPr="009A0AEA" w:rsidTr="00605ADC">
        <w:trPr>
          <w:trHeight w:val="72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5ADC" w:rsidRPr="009A0AEA" w:rsidRDefault="00605ADC" w:rsidP="00605ADC">
            <w:pPr>
              <w:suppressAutoHyphens w:val="0"/>
              <w:jc w:val="center"/>
              <w:rPr>
                <w:color w:val="000000"/>
                <w:sz w:val="24"/>
                <w:szCs w:val="24"/>
                <w:lang w:val="ru-RU" w:eastAsia="ru-RU"/>
              </w:rPr>
            </w:pPr>
            <w:r w:rsidRPr="009A0AEA">
              <w:rPr>
                <w:color w:val="000000"/>
                <w:sz w:val="24"/>
                <w:szCs w:val="24"/>
                <w:lang w:val="ru-RU" w:eastAsia="ru-RU"/>
              </w:rPr>
              <w:t>Код строки</w:t>
            </w:r>
          </w:p>
        </w:tc>
        <w:tc>
          <w:tcPr>
            <w:tcW w:w="2960" w:type="dxa"/>
            <w:tcBorders>
              <w:top w:val="single" w:sz="4" w:space="0" w:color="auto"/>
              <w:left w:val="nil"/>
              <w:bottom w:val="single" w:sz="4" w:space="0" w:color="auto"/>
              <w:right w:val="single" w:sz="4" w:space="0" w:color="auto"/>
            </w:tcBorders>
            <w:shd w:val="clear" w:color="auto" w:fill="auto"/>
            <w:vAlign w:val="center"/>
            <w:hideMark/>
          </w:tcPr>
          <w:p w:rsidR="00605ADC" w:rsidRPr="009A0AEA" w:rsidRDefault="00605ADC" w:rsidP="00605ADC">
            <w:pPr>
              <w:suppressAutoHyphens w:val="0"/>
              <w:jc w:val="center"/>
              <w:rPr>
                <w:color w:val="000000"/>
                <w:sz w:val="24"/>
                <w:szCs w:val="24"/>
                <w:lang w:val="ru-RU" w:eastAsia="ru-RU"/>
              </w:rPr>
            </w:pPr>
            <w:r w:rsidRPr="009A0AEA">
              <w:rPr>
                <w:color w:val="000000"/>
                <w:sz w:val="24"/>
                <w:szCs w:val="24"/>
                <w:lang w:val="ru-RU" w:eastAsia="ru-RU"/>
              </w:rPr>
              <w:t>Наименование строки</w:t>
            </w:r>
          </w:p>
        </w:tc>
        <w:tc>
          <w:tcPr>
            <w:tcW w:w="1940" w:type="dxa"/>
            <w:tcBorders>
              <w:top w:val="single" w:sz="4" w:space="0" w:color="auto"/>
              <w:left w:val="nil"/>
              <w:bottom w:val="single" w:sz="4" w:space="0" w:color="auto"/>
              <w:right w:val="single" w:sz="4" w:space="0" w:color="auto"/>
            </w:tcBorders>
            <w:shd w:val="clear" w:color="auto" w:fill="auto"/>
            <w:vAlign w:val="center"/>
            <w:hideMark/>
          </w:tcPr>
          <w:p w:rsidR="00605ADC" w:rsidRPr="009A0AEA" w:rsidRDefault="00605ADC" w:rsidP="00605ADC">
            <w:pPr>
              <w:suppressAutoHyphens w:val="0"/>
              <w:jc w:val="center"/>
              <w:rPr>
                <w:color w:val="000000"/>
                <w:sz w:val="24"/>
                <w:szCs w:val="24"/>
                <w:lang w:val="ru-RU" w:eastAsia="ru-RU"/>
              </w:rPr>
            </w:pPr>
            <w:r w:rsidRPr="009A0AEA">
              <w:rPr>
                <w:color w:val="000000"/>
                <w:sz w:val="24"/>
                <w:szCs w:val="24"/>
                <w:lang w:val="ru-RU" w:eastAsia="ru-RU"/>
              </w:rPr>
              <w:t>Сумма до корректировки</w:t>
            </w:r>
          </w:p>
        </w:tc>
        <w:tc>
          <w:tcPr>
            <w:tcW w:w="1940" w:type="dxa"/>
            <w:tcBorders>
              <w:top w:val="single" w:sz="4" w:space="0" w:color="auto"/>
              <w:left w:val="nil"/>
              <w:bottom w:val="single" w:sz="4" w:space="0" w:color="auto"/>
              <w:right w:val="single" w:sz="4" w:space="0" w:color="auto"/>
            </w:tcBorders>
            <w:shd w:val="clear" w:color="auto" w:fill="auto"/>
            <w:vAlign w:val="center"/>
            <w:hideMark/>
          </w:tcPr>
          <w:p w:rsidR="00605ADC" w:rsidRPr="009A0AEA" w:rsidRDefault="00605ADC" w:rsidP="00605ADC">
            <w:pPr>
              <w:suppressAutoHyphens w:val="0"/>
              <w:jc w:val="center"/>
              <w:rPr>
                <w:color w:val="000000"/>
                <w:sz w:val="24"/>
                <w:szCs w:val="24"/>
                <w:lang w:val="ru-RU" w:eastAsia="ru-RU"/>
              </w:rPr>
            </w:pPr>
            <w:r w:rsidRPr="009A0AEA">
              <w:rPr>
                <w:color w:val="000000"/>
                <w:sz w:val="24"/>
                <w:szCs w:val="24"/>
                <w:lang w:val="ru-RU" w:eastAsia="ru-RU"/>
              </w:rPr>
              <w:t xml:space="preserve">Корректировка </w:t>
            </w:r>
          </w:p>
        </w:tc>
        <w:tc>
          <w:tcPr>
            <w:tcW w:w="1940" w:type="dxa"/>
            <w:tcBorders>
              <w:top w:val="single" w:sz="4" w:space="0" w:color="auto"/>
              <w:left w:val="nil"/>
              <w:bottom w:val="single" w:sz="4" w:space="0" w:color="auto"/>
              <w:right w:val="single" w:sz="4" w:space="0" w:color="auto"/>
            </w:tcBorders>
            <w:shd w:val="clear" w:color="auto" w:fill="auto"/>
            <w:vAlign w:val="center"/>
            <w:hideMark/>
          </w:tcPr>
          <w:p w:rsidR="00605ADC" w:rsidRPr="009A0AEA" w:rsidRDefault="00605ADC" w:rsidP="00605ADC">
            <w:pPr>
              <w:suppressAutoHyphens w:val="0"/>
              <w:jc w:val="center"/>
              <w:rPr>
                <w:color w:val="000000"/>
                <w:sz w:val="24"/>
                <w:szCs w:val="24"/>
                <w:lang w:val="ru-RU" w:eastAsia="ru-RU"/>
              </w:rPr>
            </w:pPr>
            <w:r w:rsidRPr="009A0AEA">
              <w:rPr>
                <w:color w:val="000000"/>
                <w:sz w:val="24"/>
                <w:szCs w:val="24"/>
                <w:lang w:val="ru-RU" w:eastAsia="ru-RU"/>
              </w:rPr>
              <w:t>С учетом корректировки</w:t>
            </w:r>
          </w:p>
        </w:tc>
      </w:tr>
      <w:tr w:rsidR="00605ADC" w:rsidRPr="009A0AEA" w:rsidTr="00605ADC">
        <w:trPr>
          <w:trHeight w:val="300"/>
        </w:trPr>
        <w:tc>
          <w:tcPr>
            <w:tcW w:w="974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ADC" w:rsidRPr="009A0AEA" w:rsidRDefault="00605ADC" w:rsidP="00605ADC">
            <w:pPr>
              <w:suppressAutoHyphens w:val="0"/>
              <w:jc w:val="center"/>
              <w:rPr>
                <w:color w:val="000000"/>
                <w:sz w:val="24"/>
                <w:szCs w:val="24"/>
                <w:lang w:val="ru-RU" w:eastAsia="ru-RU"/>
              </w:rPr>
            </w:pPr>
            <w:r w:rsidRPr="009A0AEA">
              <w:rPr>
                <w:color w:val="000000"/>
                <w:sz w:val="24"/>
                <w:szCs w:val="24"/>
                <w:lang w:val="ru-RU" w:eastAsia="ru-RU"/>
              </w:rPr>
              <w:t>Корректировки показателей 2009 г.</w:t>
            </w:r>
          </w:p>
        </w:tc>
      </w:tr>
      <w:tr w:rsidR="00605ADC" w:rsidRPr="009A0AEA" w:rsidTr="00605ADC">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05ADC" w:rsidRPr="009A0AEA" w:rsidRDefault="00605ADC" w:rsidP="00605ADC">
            <w:pPr>
              <w:suppressAutoHyphens w:val="0"/>
              <w:jc w:val="right"/>
              <w:rPr>
                <w:color w:val="000000"/>
                <w:sz w:val="24"/>
                <w:szCs w:val="24"/>
                <w:lang w:val="ru-RU" w:eastAsia="ru-RU"/>
              </w:rPr>
            </w:pPr>
            <w:r w:rsidRPr="009A0AEA">
              <w:rPr>
                <w:color w:val="000000"/>
                <w:sz w:val="24"/>
                <w:szCs w:val="24"/>
                <w:lang w:val="ru-RU" w:eastAsia="ru-RU"/>
              </w:rPr>
              <w:t>1120</w:t>
            </w:r>
          </w:p>
        </w:tc>
        <w:tc>
          <w:tcPr>
            <w:tcW w:w="2960" w:type="dxa"/>
            <w:tcBorders>
              <w:top w:val="nil"/>
              <w:left w:val="nil"/>
              <w:bottom w:val="single" w:sz="4" w:space="0" w:color="auto"/>
              <w:right w:val="single" w:sz="4" w:space="0" w:color="auto"/>
            </w:tcBorders>
            <w:shd w:val="clear" w:color="auto" w:fill="auto"/>
            <w:vAlign w:val="bottom"/>
            <w:hideMark/>
          </w:tcPr>
          <w:p w:rsidR="00605ADC" w:rsidRPr="009A0AEA" w:rsidRDefault="00605ADC" w:rsidP="00605ADC">
            <w:pPr>
              <w:suppressAutoHyphens w:val="0"/>
              <w:rPr>
                <w:color w:val="000000"/>
                <w:sz w:val="24"/>
                <w:szCs w:val="24"/>
                <w:lang w:val="ru-RU" w:eastAsia="ru-RU"/>
              </w:rPr>
            </w:pPr>
            <w:r w:rsidRPr="009A0AEA">
              <w:rPr>
                <w:color w:val="000000"/>
                <w:sz w:val="24"/>
                <w:szCs w:val="24"/>
                <w:lang w:val="ru-RU" w:eastAsia="ru-RU"/>
              </w:rPr>
              <w:t>Результаты исследований и разработок</w:t>
            </w:r>
          </w:p>
        </w:tc>
        <w:tc>
          <w:tcPr>
            <w:tcW w:w="1940" w:type="dxa"/>
            <w:tcBorders>
              <w:top w:val="nil"/>
              <w:left w:val="nil"/>
              <w:bottom w:val="single" w:sz="4" w:space="0" w:color="auto"/>
              <w:right w:val="single" w:sz="4" w:space="0" w:color="auto"/>
            </w:tcBorders>
            <w:shd w:val="clear" w:color="auto" w:fill="auto"/>
            <w:noWrap/>
            <w:vAlign w:val="bottom"/>
            <w:hideMark/>
          </w:tcPr>
          <w:p w:rsidR="00605ADC" w:rsidRPr="009A0AEA" w:rsidRDefault="00605ADC" w:rsidP="00605ADC">
            <w:pPr>
              <w:suppressAutoHyphens w:val="0"/>
              <w:jc w:val="right"/>
              <w:rPr>
                <w:color w:val="000000"/>
                <w:sz w:val="24"/>
                <w:szCs w:val="24"/>
                <w:lang w:val="ru-RU" w:eastAsia="ru-RU"/>
              </w:rPr>
            </w:pPr>
            <w:r w:rsidRPr="009A0AEA">
              <w:rPr>
                <w:color w:val="000000"/>
                <w:sz w:val="24"/>
                <w:szCs w:val="24"/>
                <w:lang w:val="ru-RU" w:eastAsia="ru-RU"/>
              </w:rPr>
              <w:t>-</w:t>
            </w:r>
          </w:p>
        </w:tc>
        <w:tc>
          <w:tcPr>
            <w:tcW w:w="1940" w:type="dxa"/>
            <w:tcBorders>
              <w:top w:val="nil"/>
              <w:left w:val="nil"/>
              <w:bottom w:val="single" w:sz="4" w:space="0" w:color="auto"/>
              <w:right w:val="single" w:sz="4" w:space="0" w:color="auto"/>
            </w:tcBorders>
            <w:shd w:val="clear" w:color="auto" w:fill="auto"/>
            <w:noWrap/>
            <w:vAlign w:val="bottom"/>
            <w:hideMark/>
          </w:tcPr>
          <w:p w:rsidR="00605ADC" w:rsidRPr="009A0AEA" w:rsidRDefault="0033430F" w:rsidP="00605ADC">
            <w:pPr>
              <w:suppressAutoHyphens w:val="0"/>
              <w:jc w:val="right"/>
              <w:rPr>
                <w:color w:val="000000"/>
                <w:sz w:val="24"/>
                <w:szCs w:val="24"/>
                <w:lang w:val="ru-RU" w:eastAsia="ru-RU"/>
              </w:rPr>
            </w:pPr>
            <w:r>
              <w:rPr>
                <w:color w:val="000000"/>
                <w:sz w:val="24"/>
                <w:szCs w:val="24"/>
                <w:lang w:val="ru-RU" w:eastAsia="ru-RU"/>
              </w:rPr>
              <w:t>10 059</w:t>
            </w:r>
          </w:p>
        </w:tc>
        <w:tc>
          <w:tcPr>
            <w:tcW w:w="1940" w:type="dxa"/>
            <w:tcBorders>
              <w:top w:val="nil"/>
              <w:left w:val="nil"/>
              <w:bottom w:val="single" w:sz="4" w:space="0" w:color="auto"/>
              <w:right w:val="single" w:sz="4" w:space="0" w:color="auto"/>
            </w:tcBorders>
            <w:shd w:val="clear" w:color="auto" w:fill="auto"/>
            <w:noWrap/>
            <w:vAlign w:val="bottom"/>
            <w:hideMark/>
          </w:tcPr>
          <w:p w:rsidR="00605ADC" w:rsidRPr="009A0AEA" w:rsidRDefault="0033430F" w:rsidP="00605ADC">
            <w:pPr>
              <w:suppressAutoHyphens w:val="0"/>
              <w:jc w:val="right"/>
              <w:rPr>
                <w:color w:val="000000"/>
                <w:sz w:val="24"/>
                <w:szCs w:val="24"/>
                <w:lang w:val="ru-RU" w:eastAsia="ru-RU"/>
              </w:rPr>
            </w:pPr>
            <w:r>
              <w:rPr>
                <w:color w:val="000000"/>
                <w:sz w:val="24"/>
                <w:szCs w:val="24"/>
                <w:lang w:val="ru-RU" w:eastAsia="ru-RU"/>
              </w:rPr>
              <w:t>10 059</w:t>
            </w:r>
          </w:p>
        </w:tc>
      </w:tr>
      <w:tr w:rsidR="00605ADC" w:rsidRPr="009A0AEA" w:rsidTr="00605ADC">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05ADC" w:rsidRPr="009A0AEA" w:rsidRDefault="00605ADC" w:rsidP="00605ADC">
            <w:pPr>
              <w:suppressAutoHyphens w:val="0"/>
              <w:jc w:val="right"/>
              <w:rPr>
                <w:color w:val="000000"/>
                <w:sz w:val="24"/>
                <w:szCs w:val="24"/>
                <w:lang w:val="ru-RU" w:eastAsia="ru-RU"/>
              </w:rPr>
            </w:pPr>
            <w:r w:rsidRPr="009A0AEA">
              <w:rPr>
                <w:color w:val="000000"/>
                <w:sz w:val="24"/>
                <w:szCs w:val="24"/>
                <w:lang w:val="ru-RU" w:eastAsia="ru-RU"/>
              </w:rPr>
              <w:t>1130</w:t>
            </w:r>
          </w:p>
        </w:tc>
        <w:tc>
          <w:tcPr>
            <w:tcW w:w="2960" w:type="dxa"/>
            <w:tcBorders>
              <w:top w:val="nil"/>
              <w:left w:val="nil"/>
              <w:bottom w:val="single" w:sz="4" w:space="0" w:color="auto"/>
              <w:right w:val="single" w:sz="4" w:space="0" w:color="auto"/>
            </w:tcBorders>
            <w:shd w:val="clear" w:color="auto" w:fill="auto"/>
            <w:vAlign w:val="bottom"/>
            <w:hideMark/>
          </w:tcPr>
          <w:p w:rsidR="00605ADC" w:rsidRPr="009A0AEA" w:rsidRDefault="00605ADC" w:rsidP="00605ADC">
            <w:pPr>
              <w:suppressAutoHyphens w:val="0"/>
              <w:rPr>
                <w:color w:val="000000"/>
                <w:sz w:val="24"/>
                <w:szCs w:val="24"/>
                <w:lang w:val="ru-RU" w:eastAsia="ru-RU"/>
              </w:rPr>
            </w:pPr>
            <w:r w:rsidRPr="009A0AEA">
              <w:rPr>
                <w:color w:val="000000"/>
                <w:sz w:val="24"/>
                <w:szCs w:val="24"/>
                <w:lang w:val="ru-RU" w:eastAsia="ru-RU"/>
              </w:rPr>
              <w:t>Основные средства, в том числе</w:t>
            </w:r>
          </w:p>
        </w:tc>
        <w:tc>
          <w:tcPr>
            <w:tcW w:w="1940" w:type="dxa"/>
            <w:tcBorders>
              <w:top w:val="nil"/>
              <w:left w:val="nil"/>
              <w:bottom w:val="single" w:sz="4" w:space="0" w:color="auto"/>
              <w:right w:val="single" w:sz="4" w:space="0" w:color="auto"/>
            </w:tcBorders>
            <w:shd w:val="clear" w:color="auto" w:fill="auto"/>
            <w:noWrap/>
            <w:vAlign w:val="bottom"/>
            <w:hideMark/>
          </w:tcPr>
          <w:p w:rsidR="00605ADC" w:rsidRPr="009A0AEA" w:rsidRDefault="00605ADC" w:rsidP="00605ADC">
            <w:pPr>
              <w:suppressAutoHyphens w:val="0"/>
              <w:jc w:val="right"/>
              <w:rPr>
                <w:color w:val="000000"/>
                <w:sz w:val="24"/>
                <w:szCs w:val="24"/>
                <w:lang w:val="ru-RU" w:eastAsia="ru-RU"/>
              </w:rPr>
            </w:pPr>
            <w:r w:rsidRPr="009A0AEA">
              <w:rPr>
                <w:color w:val="000000"/>
                <w:sz w:val="24"/>
                <w:szCs w:val="24"/>
                <w:lang w:val="ru-RU" w:eastAsia="ru-RU"/>
              </w:rPr>
              <w:t>298 912</w:t>
            </w:r>
          </w:p>
        </w:tc>
        <w:tc>
          <w:tcPr>
            <w:tcW w:w="1940" w:type="dxa"/>
            <w:tcBorders>
              <w:top w:val="nil"/>
              <w:left w:val="nil"/>
              <w:bottom w:val="single" w:sz="4" w:space="0" w:color="auto"/>
              <w:right w:val="single" w:sz="4" w:space="0" w:color="auto"/>
            </w:tcBorders>
            <w:shd w:val="clear" w:color="auto" w:fill="auto"/>
            <w:noWrap/>
            <w:vAlign w:val="bottom"/>
            <w:hideMark/>
          </w:tcPr>
          <w:p w:rsidR="00605ADC" w:rsidRPr="009A0AEA" w:rsidRDefault="00605ADC" w:rsidP="00605ADC">
            <w:pPr>
              <w:suppressAutoHyphens w:val="0"/>
              <w:jc w:val="right"/>
              <w:rPr>
                <w:color w:val="000000"/>
                <w:sz w:val="24"/>
                <w:szCs w:val="24"/>
                <w:lang w:val="ru-RU" w:eastAsia="ru-RU"/>
              </w:rPr>
            </w:pPr>
            <w:r w:rsidRPr="009A0AEA">
              <w:rPr>
                <w:color w:val="000000"/>
                <w:sz w:val="24"/>
                <w:szCs w:val="24"/>
                <w:lang w:val="ru-RU" w:eastAsia="ru-RU"/>
              </w:rPr>
              <w:t>53 553</w:t>
            </w:r>
          </w:p>
        </w:tc>
        <w:tc>
          <w:tcPr>
            <w:tcW w:w="1940" w:type="dxa"/>
            <w:tcBorders>
              <w:top w:val="nil"/>
              <w:left w:val="nil"/>
              <w:bottom w:val="single" w:sz="4" w:space="0" w:color="auto"/>
              <w:right w:val="single" w:sz="4" w:space="0" w:color="auto"/>
            </w:tcBorders>
            <w:shd w:val="clear" w:color="auto" w:fill="auto"/>
            <w:noWrap/>
            <w:vAlign w:val="bottom"/>
            <w:hideMark/>
          </w:tcPr>
          <w:p w:rsidR="00605ADC" w:rsidRPr="009A0AEA" w:rsidRDefault="00605ADC" w:rsidP="00605ADC">
            <w:pPr>
              <w:suppressAutoHyphens w:val="0"/>
              <w:jc w:val="right"/>
              <w:rPr>
                <w:color w:val="000000"/>
                <w:sz w:val="24"/>
                <w:szCs w:val="24"/>
                <w:lang w:val="ru-RU" w:eastAsia="ru-RU"/>
              </w:rPr>
            </w:pPr>
            <w:r w:rsidRPr="009A0AEA">
              <w:rPr>
                <w:color w:val="000000"/>
                <w:sz w:val="24"/>
                <w:szCs w:val="24"/>
                <w:lang w:val="ru-RU" w:eastAsia="ru-RU"/>
              </w:rPr>
              <w:t>352 465</w:t>
            </w:r>
          </w:p>
        </w:tc>
      </w:tr>
      <w:tr w:rsidR="00605ADC" w:rsidRPr="009A0AEA" w:rsidTr="00605AD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05ADC" w:rsidRPr="009A0AEA" w:rsidRDefault="00605ADC" w:rsidP="00605ADC">
            <w:pPr>
              <w:suppressAutoHyphens w:val="0"/>
              <w:jc w:val="right"/>
              <w:rPr>
                <w:color w:val="000000"/>
                <w:sz w:val="24"/>
                <w:szCs w:val="24"/>
                <w:lang w:val="ru-RU" w:eastAsia="ru-RU"/>
              </w:rPr>
            </w:pPr>
            <w:r w:rsidRPr="009A0AEA">
              <w:rPr>
                <w:color w:val="000000"/>
                <w:sz w:val="24"/>
                <w:szCs w:val="24"/>
                <w:lang w:val="ru-RU" w:eastAsia="ru-RU"/>
              </w:rPr>
              <w:t>1131</w:t>
            </w:r>
          </w:p>
        </w:tc>
        <w:tc>
          <w:tcPr>
            <w:tcW w:w="2960" w:type="dxa"/>
            <w:tcBorders>
              <w:top w:val="nil"/>
              <w:left w:val="nil"/>
              <w:bottom w:val="single" w:sz="4" w:space="0" w:color="auto"/>
              <w:right w:val="single" w:sz="4" w:space="0" w:color="auto"/>
            </w:tcBorders>
            <w:shd w:val="clear" w:color="auto" w:fill="auto"/>
            <w:vAlign w:val="bottom"/>
            <w:hideMark/>
          </w:tcPr>
          <w:p w:rsidR="00605ADC" w:rsidRPr="009A0AEA" w:rsidRDefault="00605ADC" w:rsidP="00605ADC">
            <w:pPr>
              <w:suppressAutoHyphens w:val="0"/>
              <w:rPr>
                <w:color w:val="000000"/>
                <w:sz w:val="24"/>
                <w:szCs w:val="24"/>
                <w:lang w:val="ru-RU" w:eastAsia="ru-RU"/>
              </w:rPr>
            </w:pPr>
            <w:r w:rsidRPr="009A0AEA">
              <w:rPr>
                <w:color w:val="000000"/>
                <w:sz w:val="24"/>
                <w:szCs w:val="24"/>
                <w:lang w:val="ru-RU" w:eastAsia="ru-RU"/>
              </w:rPr>
              <w:t>Капитальные вложения</w:t>
            </w:r>
          </w:p>
        </w:tc>
        <w:tc>
          <w:tcPr>
            <w:tcW w:w="1940" w:type="dxa"/>
            <w:tcBorders>
              <w:top w:val="nil"/>
              <w:left w:val="nil"/>
              <w:bottom w:val="single" w:sz="4" w:space="0" w:color="auto"/>
              <w:right w:val="single" w:sz="4" w:space="0" w:color="auto"/>
            </w:tcBorders>
            <w:shd w:val="clear" w:color="auto" w:fill="auto"/>
            <w:noWrap/>
            <w:vAlign w:val="bottom"/>
            <w:hideMark/>
          </w:tcPr>
          <w:p w:rsidR="00605ADC" w:rsidRPr="009A0AEA" w:rsidRDefault="00605ADC" w:rsidP="00605ADC">
            <w:pPr>
              <w:suppressAutoHyphens w:val="0"/>
              <w:jc w:val="right"/>
              <w:rPr>
                <w:color w:val="000000"/>
                <w:sz w:val="24"/>
                <w:szCs w:val="24"/>
                <w:lang w:val="ru-RU" w:eastAsia="ru-RU"/>
              </w:rPr>
            </w:pPr>
            <w:r w:rsidRPr="009A0AEA">
              <w:rPr>
                <w:color w:val="000000"/>
                <w:sz w:val="24"/>
                <w:szCs w:val="24"/>
                <w:lang w:val="ru-RU" w:eastAsia="ru-RU"/>
              </w:rPr>
              <w:t>-</w:t>
            </w:r>
          </w:p>
        </w:tc>
        <w:tc>
          <w:tcPr>
            <w:tcW w:w="1940" w:type="dxa"/>
            <w:tcBorders>
              <w:top w:val="nil"/>
              <w:left w:val="nil"/>
              <w:bottom w:val="single" w:sz="4" w:space="0" w:color="auto"/>
              <w:right w:val="single" w:sz="4" w:space="0" w:color="auto"/>
            </w:tcBorders>
            <w:shd w:val="clear" w:color="auto" w:fill="auto"/>
            <w:noWrap/>
            <w:vAlign w:val="bottom"/>
            <w:hideMark/>
          </w:tcPr>
          <w:p w:rsidR="00605ADC" w:rsidRPr="009A0AEA" w:rsidRDefault="00605ADC" w:rsidP="00605ADC">
            <w:pPr>
              <w:suppressAutoHyphens w:val="0"/>
              <w:jc w:val="right"/>
              <w:rPr>
                <w:color w:val="000000"/>
                <w:sz w:val="24"/>
                <w:szCs w:val="24"/>
                <w:lang w:val="ru-RU" w:eastAsia="ru-RU"/>
              </w:rPr>
            </w:pPr>
            <w:r w:rsidRPr="009A0AEA">
              <w:rPr>
                <w:color w:val="000000"/>
                <w:sz w:val="24"/>
                <w:szCs w:val="24"/>
                <w:lang w:val="ru-RU" w:eastAsia="ru-RU"/>
              </w:rPr>
              <w:t>53 553</w:t>
            </w:r>
          </w:p>
        </w:tc>
        <w:tc>
          <w:tcPr>
            <w:tcW w:w="1940" w:type="dxa"/>
            <w:tcBorders>
              <w:top w:val="nil"/>
              <w:left w:val="nil"/>
              <w:bottom w:val="single" w:sz="4" w:space="0" w:color="auto"/>
              <w:right w:val="single" w:sz="4" w:space="0" w:color="auto"/>
            </w:tcBorders>
            <w:shd w:val="clear" w:color="auto" w:fill="auto"/>
            <w:noWrap/>
            <w:vAlign w:val="bottom"/>
            <w:hideMark/>
          </w:tcPr>
          <w:p w:rsidR="00605ADC" w:rsidRPr="009A0AEA" w:rsidRDefault="00605ADC" w:rsidP="00605ADC">
            <w:pPr>
              <w:suppressAutoHyphens w:val="0"/>
              <w:jc w:val="right"/>
              <w:rPr>
                <w:color w:val="000000"/>
                <w:sz w:val="24"/>
                <w:szCs w:val="24"/>
                <w:lang w:val="ru-RU" w:eastAsia="ru-RU"/>
              </w:rPr>
            </w:pPr>
            <w:r w:rsidRPr="009A0AEA">
              <w:rPr>
                <w:color w:val="000000"/>
                <w:sz w:val="24"/>
                <w:szCs w:val="24"/>
                <w:lang w:val="ru-RU" w:eastAsia="ru-RU"/>
              </w:rPr>
              <w:t>53 553</w:t>
            </w:r>
          </w:p>
        </w:tc>
      </w:tr>
      <w:tr w:rsidR="00605ADC" w:rsidRPr="009A0AEA" w:rsidTr="00605ADC">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05ADC" w:rsidRPr="009A0AEA" w:rsidRDefault="00605ADC" w:rsidP="00605ADC">
            <w:pPr>
              <w:suppressAutoHyphens w:val="0"/>
              <w:jc w:val="right"/>
              <w:rPr>
                <w:color w:val="000000"/>
                <w:sz w:val="24"/>
                <w:szCs w:val="24"/>
                <w:lang w:val="ru-RU" w:eastAsia="ru-RU"/>
              </w:rPr>
            </w:pPr>
            <w:r w:rsidRPr="009A0AEA">
              <w:rPr>
                <w:color w:val="000000"/>
                <w:sz w:val="24"/>
                <w:szCs w:val="24"/>
                <w:lang w:val="ru-RU" w:eastAsia="ru-RU"/>
              </w:rPr>
              <w:t>1170</w:t>
            </w:r>
          </w:p>
        </w:tc>
        <w:tc>
          <w:tcPr>
            <w:tcW w:w="2960" w:type="dxa"/>
            <w:tcBorders>
              <w:top w:val="nil"/>
              <w:left w:val="nil"/>
              <w:bottom w:val="single" w:sz="4" w:space="0" w:color="auto"/>
              <w:right w:val="single" w:sz="4" w:space="0" w:color="auto"/>
            </w:tcBorders>
            <w:shd w:val="clear" w:color="auto" w:fill="auto"/>
            <w:vAlign w:val="bottom"/>
            <w:hideMark/>
          </w:tcPr>
          <w:p w:rsidR="00605ADC" w:rsidRPr="009A0AEA" w:rsidRDefault="00605ADC" w:rsidP="00605ADC">
            <w:pPr>
              <w:suppressAutoHyphens w:val="0"/>
              <w:rPr>
                <w:color w:val="000000"/>
                <w:sz w:val="24"/>
                <w:szCs w:val="24"/>
                <w:lang w:val="ru-RU" w:eastAsia="ru-RU"/>
              </w:rPr>
            </w:pPr>
            <w:r w:rsidRPr="009A0AEA">
              <w:rPr>
                <w:color w:val="000000"/>
                <w:sz w:val="24"/>
                <w:szCs w:val="24"/>
                <w:lang w:val="ru-RU" w:eastAsia="ru-RU"/>
              </w:rPr>
              <w:t xml:space="preserve">Прочие </w:t>
            </w:r>
            <w:proofErr w:type="spellStart"/>
            <w:r w:rsidRPr="009A0AEA">
              <w:rPr>
                <w:color w:val="000000"/>
                <w:sz w:val="24"/>
                <w:szCs w:val="24"/>
                <w:lang w:val="ru-RU" w:eastAsia="ru-RU"/>
              </w:rPr>
              <w:t>внеоборотные</w:t>
            </w:r>
            <w:proofErr w:type="spellEnd"/>
            <w:r w:rsidRPr="009A0AEA">
              <w:rPr>
                <w:color w:val="000000"/>
                <w:sz w:val="24"/>
                <w:szCs w:val="24"/>
                <w:lang w:val="ru-RU" w:eastAsia="ru-RU"/>
              </w:rPr>
              <w:t xml:space="preserve"> активы, в том числе</w:t>
            </w:r>
            <w:r w:rsidR="00C8141E">
              <w:rPr>
                <w:color w:val="000000"/>
                <w:sz w:val="24"/>
                <w:szCs w:val="24"/>
                <w:lang w:val="ru-RU" w:eastAsia="ru-RU"/>
              </w:rPr>
              <w:t>:</w:t>
            </w:r>
          </w:p>
        </w:tc>
        <w:tc>
          <w:tcPr>
            <w:tcW w:w="1940" w:type="dxa"/>
            <w:tcBorders>
              <w:top w:val="nil"/>
              <w:left w:val="nil"/>
              <w:bottom w:val="single" w:sz="4" w:space="0" w:color="auto"/>
              <w:right w:val="single" w:sz="4" w:space="0" w:color="auto"/>
            </w:tcBorders>
            <w:shd w:val="clear" w:color="auto" w:fill="auto"/>
            <w:noWrap/>
            <w:vAlign w:val="bottom"/>
            <w:hideMark/>
          </w:tcPr>
          <w:p w:rsidR="00605ADC" w:rsidRPr="009A0AEA" w:rsidRDefault="00605ADC" w:rsidP="00605ADC">
            <w:pPr>
              <w:suppressAutoHyphens w:val="0"/>
              <w:jc w:val="right"/>
              <w:rPr>
                <w:color w:val="000000"/>
                <w:sz w:val="24"/>
                <w:szCs w:val="24"/>
                <w:lang w:val="ru-RU" w:eastAsia="ru-RU"/>
              </w:rPr>
            </w:pPr>
            <w:r w:rsidRPr="009A0AEA">
              <w:rPr>
                <w:color w:val="000000"/>
                <w:sz w:val="24"/>
                <w:szCs w:val="24"/>
                <w:lang w:val="ru-RU" w:eastAsia="ru-RU"/>
              </w:rPr>
              <w:t>10 059</w:t>
            </w:r>
          </w:p>
        </w:tc>
        <w:tc>
          <w:tcPr>
            <w:tcW w:w="1940" w:type="dxa"/>
            <w:tcBorders>
              <w:top w:val="nil"/>
              <w:left w:val="nil"/>
              <w:bottom w:val="single" w:sz="4" w:space="0" w:color="auto"/>
              <w:right w:val="single" w:sz="4" w:space="0" w:color="auto"/>
            </w:tcBorders>
            <w:shd w:val="clear" w:color="auto" w:fill="auto"/>
            <w:noWrap/>
            <w:vAlign w:val="bottom"/>
            <w:hideMark/>
          </w:tcPr>
          <w:p w:rsidR="00605ADC" w:rsidRPr="009A0AEA" w:rsidRDefault="0033430F" w:rsidP="00605ADC">
            <w:pPr>
              <w:suppressAutoHyphens w:val="0"/>
              <w:jc w:val="right"/>
              <w:rPr>
                <w:color w:val="000000"/>
                <w:sz w:val="24"/>
                <w:szCs w:val="24"/>
                <w:lang w:val="ru-RU" w:eastAsia="ru-RU"/>
              </w:rPr>
            </w:pPr>
            <w:r>
              <w:rPr>
                <w:color w:val="000000"/>
                <w:sz w:val="24"/>
                <w:szCs w:val="24"/>
                <w:lang w:val="ru-RU" w:eastAsia="ru-RU"/>
              </w:rPr>
              <w:t>43 114</w:t>
            </w:r>
          </w:p>
        </w:tc>
        <w:tc>
          <w:tcPr>
            <w:tcW w:w="1940" w:type="dxa"/>
            <w:tcBorders>
              <w:top w:val="nil"/>
              <w:left w:val="nil"/>
              <w:bottom w:val="single" w:sz="4" w:space="0" w:color="auto"/>
              <w:right w:val="single" w:sz="4" w:space="0" w:color="auto"/>
            </w:tcBorders>
            <w:shd w:val="clear" w:color="auto" w:fill="auto"/>
            <w:noWrap/>
            <w:vAlign w:val="bottom"/>
            <w:hideMark/>
          </w:tcPr>
          <w:p w:rsidR="00605ADC" w:rsidRPr="009A0AEA" w:rsidRDefault="00605ADC" w:rsidP="00605ADC">
            <w:pPr>
              <w:suppressAutoHyphens w:val="0"/>
              <w:jc w:val="right"/>
              <w:rPr>
                <w:color w:val="000000"/>
                <w:sz w:val="24"/>
                <w:szCs w:val="24"/>
                <w:lang w:val="ru-RU" w:eastAsia="ru-RU"/>
              </w:rPr>
            </w:pPr>
            <w:r w:rsidRPr="009A0AEA">
              <w:rPr>
                <w:color w:val="000000"/>
                <w:sz w:val="24"/>
                <w:szCs w:val="24"/>
                <w:lang w:val="ru-RU" w:eastAsia="ru-RU"/>
              </w:rPr>
              <w:t>53 173</w:t>
            </w:r>
          </w:p>
        </w:tc>
      </w:tr>
      <w:tr w:rsidR="0033430F" w:rsidRPr="009A0AEA" w:rsidTr="00641457">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3430F" w:rsidRPr="009A0AEA" w:rsidRDefault="0033430F" w:rsidP="00641457">
            <w:pPr>
              <w:suppressAutoHyphens w:val="0"/>
              <w:jc w:val="right"/>
              <w:rPr>
                <w:color w:val="000000"/>
                <w:sz w:val="24"/>
                <w:szCs w:val="24"/>
                <w:lang w:val="ru-RU" w:eastAsia="ru-RU"/>
              </w:rPr>
            </w:pPr>
            <w:r w:rsidRPr="009A0AEA">
              <w:rPr>
                <w:color w:val="000000"/>
                <w:sz w:val="24"/>
                <w:szCs w:val="24"/>
                <w:lang w:val="ru-RU" w:eastAsia="ru-RU"/>
              </w:rPr>
              <w:t>117</w:t>
            </w:r>
            <w:r>
              <w:rPr>
                <w:color w:val="000000"/>
                <w:sz w:val="24"/>
                <w:szCs w:val="24"/>
                <w:lang w:val="ru-RU" w:eastAsia="ru-RU"/>
              </w:rPr>
              <w:t>1</w:t>
            </w:r>
          </w:p>
        </w:tc>
        <w:tc>
          <w:tcPr>
            <w:tcW w:w="2960" w:type="dxa"/>
            <w:tcBorders>
              <w:top w:val="nil"/>
              <w:left w:val="nil"/>
              <w:bottom w:val="single" w:sz="4" w:space="0" w:color="auto"/>
              <w:right w:val="single" w:sz="4" w:space="0" w:color="auto"/>
            </w:tcBorders>
            <w:shd w:val="clear" w:color="auto" w:fill="auto"/>
            <w:vAlign w:val="bottom"/>
            <w:hideMark/>
          </w:tcPr>
          <w:p w:rsidR="0033430F" w:rsidRPr="009A0AEA" w:rsidRDefault="0033430F" w:rsidP="00641457">
            <w:pPr>
              <w:suppressAutoHyphens w:val="0"/>
              <w:rPr>
                <w:color w:val="000000"/>
                <w:sz w:val="24"/>
                <w:szCs w:val="24"/>
                <w:lang w:val="ru-RU" w:eastAsia="ru-RU"/>
              </w:rPr>
            </w:pPr>
            <w:r w:rsidRPr="009A0AEA">
              <w:rPr>
                <w:color w:val="000000"/>
                <w:sz w:val="24"/>
                <w:szCs w:val="24"/>
                <w:lang w:val="ru-RU" w:eastAsia="ru-RU"/>
              </w:rPr>
              <w:t>Незаконченные и неоформленные НИОКР</w:t>
            </w:r>
          </w:p>
        </w:tc>
        <w:tc>
          <w:tcPr>
            <w:tcW w:w="1940" w:type="dxa"/>
            <w:tcBorders>
              <w:top w:val="nil"/>
              <w:left w:val="nil"/>
              <w:bottom w:val="single" w:sz="4" w:space="0" w:color="auto"/>
              <w:right w:val="single" w:sz="4" w:space="0" w:color="auto"/>
            </w:tcBorders>
            <w:shd w:val="clear" w:color="auto" w:fill="auto"/>
            <w:noWrap/>
            <w:vAlign w:val="bottom"/>
            <w:hideMark/>
          </w:tcPr>
          <w:p w:rsidR="0033430F" w:rsidRPr="009A0AEA" w:rsidRDefault="0033430F" w:rsidP="00641457">
            <w:pPr>
              <w:suppressAutoHyphens w:val="0"/>
              <w:jc w:val="right"/>
              <w:rPr>
                <w:color w:val="000000"/>
                <w:sz w:val="24"/>
                <w:szCs w:val="24"/>
                <w:lang w:val="ru-RU" w:eastAsia="ru-RU"/>
              </w:rPr>
            </w:pPr>
            <w:r w:rsidRPr="009A0AEA">
              <w:rPr>
                <w:color w:val="000000"/>
                <w:sz w:val="24"/>
                <w:szCs w:val="24"/>
                <w:lang w:val="ru-RU" w:eastAsia="ru-RU"/>
              </w:rPr>
              <w:t>-</w:t>
            </w:r>
          </w:p>
        </w:tc>
        <w:tc>
          <w:tcPr>
            <w:tcW w:w="1940" w:type="dxa"/>
            <w:tcBorders>
              <w:top w:val="nil"/>
              <w:left w:val="nil"/>
              <w:bottom w:val="single" w:sz="4" w:space="0" w:color="auto"/>
              <w:right w:val="single" w:sz="4" w:space="0" w:color="auto"/>
            </w:tcBorders>
            <w:shd w:val="clear" w:color="auto" w:fill="auto"/>
            <w:noWrap/>
            <w:vAlign w:val="bottom"/>
            <w:hideMark/>
          </w:tcPr>
          <w:p w:rsidR="0033430F" w:rsidRPr="009A0AEA" w:rsidRDefault="0033430F" w:rsidP="00641457">
            <w:pPr>
              <w:suppressAutoHyphens w:val="0"/>
              <w:jc w:val="right"/>
              <w:rPr>
                <w:color w:val="000000"/>
                <w:sz w:val="24"/>
                <w:szCs w:val="24"/>
                <w:lang w:val="ru-RU" w:eastAsia="ru-RU"/>
              </w:rPr>
            </w:pPr>
            <w:r w:rsidRPr="009A0AEA">
              <w:rPr>
                <w:color w:val="000000"/>
                <w:sz w:val="24"/>
                <w:szCs w:val="24"/>
                <w:lang w:val="ru-RU" w:eastAsia="ru-RU"/>
              </w:rPr>
              <w:t>18 127</w:t>
            </w:r>
          </w:p>
        </w:tc>
        <w:tc>
          <w:tcPr>
            <w:tcW w:w="1940" w:type="dxa"/>
            <w:tcBorders>
              <w:top w:val="nil"/>
              <w:left w:val="nil"/>
              <w:bottom w:val="single" w:sz="4" w:space="0" w:color="auto"/>
              <w:right w:val="single" w:sz="4" w:space="0" w:color="auto"/>
            </w:tcBorders>
            <w:shd w:val="clear" w:color="auto" w:fill="auto"/>
            <w:noWrap/>
            <w:vAlign w:val="bottom"/>
            <w:hideMark/>
          </w:tcPr>
          <w:p w:rsidR="0033430F" w:rsidRPr="009A0AEA" w:rsidRDefault="0033430F" w:rsidP="00641457">
            <w:pPr>
              <w:suppressAutoHyphens w:val="0"/>
              <w:jc w:val="right"/>
              <w:rPr>
                <w:color w:val="000000"/>
                <w:sz w:val="24"/>
                <w:szCs w:val="24"/>
                <w:lang w:val="ru-RU" w:eastAsia="ru-RU"/>
              </w:rPr>
            </w:pPr>
            <w:r w:rsidRPr="009A0AEA">
              <w:rPr>
                <w:color w:val="000000"/>
                <w:sz w:val="24"/>
                <w:szCs w:val="24"/>
                <w:lang w:val="ru-RU" w:eastAsia="ru-RU"/>
              </w:rPr>
              <w:t>18 127</w:t>
            </w:r>
          </w:p>
        </w:tc>
      </w:tr>
      <w:tr w:rsidR="0033430F" w:rsidRPr="009A0AEA" w:rsidTr="00641457">
        <w:trPr>
          <w:trHeight w:val="9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3430F" w:rsidRPr="009A0AEA" w:rsidRDefault="0033430F" w:rsidP="00641457">
            <w:pPr>
              <w:suppressAutoHyphens w:val="0"/>
              <w:jc w:val="right"/>
              <w:rPr>
                <w:color w:val="000000"/>
                <w:sz w:val="24"/>
                <w:szCs w:val="24"/>
                <w:lang w:val="ru-RU" w:eastAsia="ru-RU"/>
              </w:rPr>
            </w:pPr>
            <w:r w:rsidRPr="009A0AEA">
              <w:rPr>
                <w:color w:val="000000"/>
                <w:sz w:val="24"/>
                <w:szCs w:val="24"/>
                <w:lang w:val="ru-RU" w:eastAsia="ru-RU"/>
              </w:rPr>
              <w:t>117</w:t>
            </w:r>
            <w:r>
              <w:rPr>
                <w:color w:val="000000"/>
                <w:sz w:val="24"/>
                <w:szCs w:val="24"/>
                <w:lang w:val="ru-RU" w:eastAsia="ru-RU"/>
              </w:rPr>
              <w:t>2</w:t>
            </w:r>
          </w:p>
        </w:tc>
        <w:tc>
          <w:tcPr>
            <w:tcW w:w="2960" w:type="dxa"/>
            <w:tcBorders>
              <w:top w:val="nil"/>
              <w:left w:val="nil"/>
              <w:bottom w:val="single" w:sz="4" w:space="0" w:color="auto"/>
              <w:right w:val="single" w:sz="4" w:space="0" w:color="auto"/>
            </w:tcBorders>
            <w:shd w:val="clear" w:color="auto" w:fill="auto"/>
            <w:vAlign w:val="bottom"/>
            <w:hideMark/>
          </w:tcPr>
          <w:p w:rsidR="0033430F" w:rsidRPr="009A0AEA" w:rsidRDefault="0033430F" w:rsidP="00641457">
            <w:pPr>
              <w:suppressAutoHyphens w:val="0"/>
              <w:rPr>
                <w:color w:val="000000"/>
                <w:sz w:val="24"/>
                <w:szCs w:val="24"/>
                <w:lang w:val="ru-RU" w:eastAsia="ru-RU"/>
              </w:rPr>
            </w:pPr>
            <w:r w:rsidRPr="009A0AEA">
              <w:rPr>
                <w:color w:val="000000"/>
                <w:sz w:val="24"/>
                <w:szCs w:val="24"/>
                <w:lang w:val="ru-RU" w:eastAsia="ru-RU"/>
              </w:rPr>
              <w:t>Программные продукты более 12 мес. И приобретение НМА</w:t>
            </w:r>
          </w:p>
        </w:tc>
        <w:tc>
          <w:tcPr>
            <w:tcW w:w="1940" w:type="dxa"/>
            <w:tcBorders>
              <w:top w:val="nil"/>
              <w:left w:val="nil"/>
              <w:bottom w:val="single" w:sz="4" w:space="0" w:color="auto"/>
              <w:right w:val="single" w:sz="4" w:space="0" w:color="auto"/>
            </w:tcBorders>
            <w:shd w:val="clear" w:color="auto" w:fill="auto"/>
            <w:noWrap/>
            <w:vAlign w:val="bottom"/>
            <w:hideMark/>
          </w:tcPr>
          <w:p w:rsidR="0033430F" w:rsidRPr="009A0AEA" w:rsidRDefault="0033430F" w:rsidP="00641457">
            <w:pPr>
              <w:suppressAutoHyphens w:val="0"/>
              <w:jc w:val="right"/>
              <w:rPr>
                <w:color w:val="000000"/>
                <w:sz w:val="24"/>
                <w:szCs w:val="24"/>
                <w:lang w:val="ru-RU" w:eastAsia="ru-RU"/>
              </w:rPr>
            </w:pPr>
            <w:r w:rsidRPr="009A0AEA">
              <w:rPr>
                <w:color w:val="000000"/>
                <w:sz w:val="24"/>
                <w:szCs w:val="24"/>
                <w:lang w:val="ru-RU" w:eastAsia="ru-RU"/>
              </w:rPr>
              <w:t>-</w:t>
            </w:r>
          </w:p>
        </w:tc>
        <w:tc>
          <w:tcPr>
            <w:tcW w:w="1940" w:type="dxa"/>
            <w:tcBorders>
              <w:top w:val="nil"/>
              <w:left w:val="nil"/>
              <w:bottom w:val="single" w:sz="4" w:space="0" w:color="auto"/>
              <w:right w:val="single" w:sz="4" w:space="0" w:color="auto"/>
            </w:tcBorders>
            <w:shd w:val="clear" w:color="auto" w:fill="auto"/>
            <w:noWrap/>
            <w:vAlign w:val="bottom"/>
            <w:hideMark/>
          </w:tcPr>
          <w:p w:rsidR="0033430F" w:rsidRPr="00E56329" w:rsidRDefault="0033430F" w:rsidP="00641457">
            <w:pPr>
              <w:suppressAutoHyphens w:val="0"/>
              <w:jc w:val="right"/>
              <w:rPr>
                <w:color w:val="000000"/>
                <w:sz w:val="24"/>
                <w:szCs w:val="24"/>
                <w:lang w:val="ru-RU" w:eastAsia="ru-RU"/>
              </w:rPr>
            </w:pPr>
            <w:r w:rsidRPr="00E56329">
              <w:rPr>
                <w:color w:val="000000"/>
                <w:sz w:val="24"/>
                <w:szCs w:val="24"/>
                <w:lang w:val="ru-RU" w:eastAsia="ru-RU"/>
              </w:rPr>
              <w:t>12 338</w:t>
            </w:r>
          </w:p>
        </w:tc>
        <w:tc>
          <w:tcPr>
            <w:tcW w:w="1940" w:type="dxa"/>
            <w:tcBorders>
              <w:top w:val="nil"/>
              <w:left w:val="nil"/>
              <w:bottom w:val="single" w:sz="4" w:space="0" w:color="auto"/>
              <w:right w:val="single" w:sz="4" w:space="0" w:color="auto"/>
            </w:tcBorders>
            <w:shd w:val="clear" w:color="auto" w:fill="auto"/>
            <w:noWrap/>
            <w:vAlign w:val="bottom"/>
            <w:hideMark/>
          </w:tcPr>
          <w:p w:rsidR="0033430F" w:rsidRPr="00E56329" w:rsidRDefault="0033430F" w:rsidP="00641457">
            <w:pPr>
              <w:suppressAutoHyphens w:val="0"/>
              <w:jc w:val="right"/>
              <w:rPr>
                <w:color w:val="000000"/>
                <w:sz w:val="24"/>
                <w:szCs w:val="24"/>
                <w:lang w:val="ru-RU" w:eastAsia="ru-RU"/>
              </w:rPr>
            </w:pPr>
            <w:r w:rsidRPr="00E56329">
              <w:rPr>
                <w:color w:val="000000"/>
                <w:sz w:val="24"/>
                <w:szCs w:val="24"/>
                <w:lang w:val="ru-RU" w:eastAsia="ru-RU"/>
              </w:rPr>
              <w:t>12 338</w:t>
            </w:r>
          </w:p>
        </w:tc>
      </w:tr>
      <w:tr w:rsidR="0033430F" w:rsidRPr="009A0AEA" w:rsidTr="00641457">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3430F" w:rsidRPr="009A0AEA" w:rsidRDefault="0033430F" w:rsidP="00641457">
            <w:pPr>
              <w:suppressAutoHyphens w:val="0"/>
              <w:jc w:val="right"/>
              <w:rPr>
                <w:color w:val="000000"/>
                <w:sz w:val="24"/>
                <w:szCs w:val="24"/>
                <w:lang w:val="ru-RU" w:eastAsia="ru-RU"/>
              </w:rPr>
            </w:pPr>
            <w:r w:rsidRPr="009A0AEA">
              <w:rPr>
                <w:color w:val="000000"/>
                <w:sz w:val="24"/>
                <w:szCs w:val="24"/>
                <w:lang w:val="ru-RU" w:eastAsia="ru-RU"/>
              </w:rPr>
              <w:lastRenderedPageBreak/>
              <w:t>117</w:t>
            </w:r>
            <w:r>
              <w:rPr>
                <w:color w:val="000000"/>
                <w:sz w:val="24"/>
                <w:szCs w:val="24"/>
                <w:lang w:val="ru-RU" w:eastAsia="ru-RU"/>
              </w:rPr>
              <w:t>3</w:t>
            </w:r>
          </w:p>
        </w:tc>
        <w:tc>
          <w:tcPr>
            <w:tcW w:w="2960" w:type="dxa"/>
            <w:tcBorders>
              <w:top w:val="nil"/>
              <w:left w:val="nil"/>
              <w:bottom w:val="single" w:sz="4" w:space="0" w:color="auto"/>
              <w:right w:val="single" w:sz="4" w:space="0" w:color="auto"/>
            </w:tcBorders>
            <w:shd w:val="clear" w:color="auto" w:fill="auto"/>
            <w:vAlign w:val="bottom"/>
            <w:hideMark/>
          </w:tcPr>
          <w:p w:rsidR="0033430F" w:rsidRPr="009A0AEA" w:rsidRDefault="0033430F" w:rsidP="00641457">
            <w:pPr>
              <w:suppressAutoHyphens w:val="0"/>
              <w:rPr>
                <w:color w:val="000000"/>
                <w:sz w:val="24"/>
                <w:szCs w:val="24"/>
                <w:lang w:val="ru-RU" w:eastAsia="ru-RU"/>
              </w:rPr>
            </w:pPr>
            <w:r w:rsidRPr="009A0AEA">
              <w:rPr>
                <w:color w:val="000000"/>
                <w:sz w:val="24"/>
                <w:szCs w:val="24"/>
                <w:lang w:val="ru-RU" w:eastAsia="ru-RU"/>
              </w:rPr>
              <w:t>Авансы</w:t>
            </w:r>
            <w:r>
              <w:rPr>
                <w:color w:val="000000"/>
                <w:sz w:val="24"/>
                <w:szCs w:val="24"/>
                <w:lang w:val="ru-RU" w:eastAsia="ru-RU"/>
              </w:rPr>
              <w:t xml:space="preserve">, </w:t>
            </w:r>
            <w:r w:rsidRPr="009A0AEA">
              <w:rPr>
                <w:color w:val="000000"/>
                <w:sz w:val="24"/>
                <w:szCs w:val="24"/>
                <w:lang w:val="ru-RU" w:eastAsia="ru-RU"/>
              </w:rPr>
              <w:t>выданные под капитальные вложения</w:t>
            </w:r>
          </w:p>
        </w:tc>
        <w:tc>
          <w:tcPr>
            <w:tcW w:w="1940" w:type="dxa"/>
            <w:tcBorders>
              <w:top w:val="nil"/>
              <w:left w:val="nil"/>
              <w:bottom w:val="single" w:sz="4" w:space="0" w:color="auto"/>
              <w:right w:val="single" w:sz="4" w:space="0" w:color="auto"/>
            </w:tcBorders>
            <w:shd w:val="clear" w:color="auto" w:fill="auto"/>
            <w:noWrap/>
            <w:vAlign w:val="bottom"/>
            <w:hideMark/>
          </w:tcPr>
          <w:p w:rsidR="0033430F" w:rsidRPr="009A0AEA" w:rsidRDefault="0033430F" w:rsidP="00641457">
            <w:pPr>
              <w:suppressAutoHyphens w:val="0"/>
              <w:jc w:val="right"/>
              <w:rPr>
                <w:color w:val="000000"/>
                <w:sz w:val="24"/>
                <w:szCs w:val="24"/>
                <w:lang w:val="ru-RU" w:eastAsia="ru-RU"/>
              </w:rPr>
            </w:pPr>
            <w:r w:rsidRPr="009A0AEA">
              <w:rPr>
                <w:color w:val="000000"/>
                <w:sz w:val="24"/>
                <w:szCs w:val="24"/>
                <w:lang w:val="ru-RU" w:eastAsia="ru-RU"/>
              </w:rPr>
              <w:t>-</w:t>
            </w:r>
          </w:p>
        </w:tc>
        <w:tc>
          <w:tcPr>
            <w:tcW w:w="1940" w:type="dxa"/>
            <w:tcBorders>
              <w:top w:val="nil"/>
              <w:left w:val="nil"/>
              <w:bottom w:val="single" w:sz="4" w:space="0" w:color="auto"/>
              <w:right w:val="single" w:sz="4" w:space="0" w:color="auto"/>
            </w:tcBorders>
            <w:shd w:val="clear" w:color="auto" w:fill="auto"/>
            <w:noWrap/>
            <w:vAlign w:val="bottom"/>
            <w:hideMark/>
          </w:tcPr>
          <w:p w:rsidR="0033430F" w:rsidRPr="009A0AEA" w:rsidRDefault="0033430F" w:rsidP="00641457">
            <w:pPr>
              <w:suppressAutoHyphens w:val="0"/>
              <w:jc w:val="right"/>
              <w:rPr>
                <w:color w:val="000000"/>
                <w:sz w:val="24"/>
                <w:szCs w:val="24"/>
                <w:lang w:val="ru-RU" w:eastAsia="ru-RU"/>
              </w:rPr>
            </w:pPr>
            <w:r w:rsidRPr="009A0AEA">
              <w:rPr>
                <w:color w:val="000000"/>
                <w:sz w:val="24"/>
                <w:szCs w:val="24"/>
                <w:lang w:val="ru-RU" w:eastAsia="ru-RU"/>
              </w:rPr>
              <w:t>22 708</w:t>
            </w:r>
          </w:p>
        </w:tc>
        <w:tc>
          <w:tcPr>
            <w:tcW w:w="1940" w:type="dxa"/>
            <w:tcBorders>
              <w:top w:val="nil"/>
              <w:left w:val="nil"/>
              <w:bottom w:val="single" w:sz="4" w:space="0" w:color="auto"/>
              <w:right w:val="single" w:sz="4" w:space="0" w:color="auto"/>
            </w:tcBorders>
            <w:shd w:val="clear" w:color="auto" w:fill="auto"/>
            <w:noWrap/>
            <w:vAlign w:val="bottom"/>
            <w:hideMark/>
          </w:tcPr>
          <w:p w:rsidR="0033430F" w:rsidRPr="009A0AEA" w:rsidRDefault="0033430F" w:rsidP="00641457">
            <w:pPr>
              <w:suppressAutoHyphens w:val="0"/>
              <w:jc w:val="right"/>
              <w:rPr>
                <w:color w:val="000000"/>
                <w:sz w:val="24"/>
                <w:szCs w:val="24"/>
                <w:lang w:val="ru-RU" w:eastAsia="ru-RU"/>
              </w:rPr>
            </w:pPr>
            <w:r w:rsidRPr="009A0AEA">
              <w:rPr>
                <w:color w:val="000000"/>
                <w:sz w:val="24"/>
                <w:szCs w:val="24"/>
                <w:lang w:val="ru-RU" w:eastAsia="ru-RU"/>
              </w:rPr>
              <w:t>22 708</w:t>
            </w:r>
          </w:p>
        </w:tc>
      </w:tr>
      <w:tr w:rsidR="00605ADC" w:rsidRPr="009A0AEA" w:rsidTr="00605AD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05ADC" w:rsidRPr="009A0AEA" w:rsidRDefault="00605ADC" w:rsidP="00605ADC">
            <w:pPr>
              <w:suppressAutoHyphens w:val="0"/>
              <w:jc w:val="right"/>
              <w:rPr>
                <w:b/>
                <w:bCs/>
                <w:color w:val="000000"/>
                <w:sz w:val="24"/>
                <w:szCs w:val="24"/>
                <w:lang w:val="ru-RU" w:eastAsia="ru-RU"/>
              </w:rPr>
            </w:pPr>
            <w:r w:rsidRPr="009A0AEA">
              <w:rPr>
                <w:b/>
                <w:bCs/>
                <w:color w:val="000000"/>
                <w:sz w:val="24"/>
                <w:szCs w:val="24"/>
                <w:lang w:val="ru-RU" w:eastAsia="ru-RU"/>
              </w:rPr>
              <w:t>1100</w:t>
            </w:r>
          </w:p>
        </w:tc>
        <w:tc>
          <w:tcPr>
            <w:tcW w:w="2960" w:type="dxa"/>
            <w:tcBorders>
              <w:top w:val="nil"/>
              <w:left w:val="nil"/>
              <w:bottom w:val="single" w:sz="4" w:space="0" w:color="auto"/>
              <w:right w:val="single" w:sz="4" w:space="0" w:color="auto"/>
            </w:tcBorders>
            <w:shd w:val="clear" w:color="auto" w:fill="auto"/>
            <w:vAlign w:val="bottom"/>
            <w:hideMark/>
          </w:tcPr>
          <w:p w:rsidR="00605ADC" w:rsidRPr="009A0AEA" w:rsidRDefault="00605ADC" w:rsidP="00605ADC">
            <w:pPr>
              <w:suppressAutoHyphens w:val="0"/>
              <w:rPr>
                <w:b/>
                <w:bCs/>
                <w:color w:val="000000"/>
                <w:sz w:val="24"/>
                <w:szCs w:val="24"/>
                <w:lang w:val="ru-RU" w:eastAsia="ru-RU"/>
              </w:rPr>
            </w:pPr>
            <w:r w:rsidRPr="009A0AEA">
              <w:rPr>
                <w:b/>
                <w:bCs/>
                <w:color w:val="000000"/>
                <w:sz w:val="24"/>
                <w:szCs w:val="24"/>
                <w:lang w:val="ru-RU" w:eastAsia="ru-RU"/>
              </w:rPr>
              <w:t>Итого по разделу I</w:t>
            </w:r>
          </w:p>
        </w:tc>
        <w:tc>
          <w:tcPr>
            <w:tcW w:w="1940" w:type="dxa"/>
            <w:tcBorders>
              <w:top w:val="nil"/>
              <w:left w:val="nil"/>
              <w:bottom w:val="single" w:sz="4" w:space="0" w:color="auto"/>
              <w:right w:val="single" w:sz="4" w:space="0" w:color="auto"/>
            </w:tcBorders>
            <w:shd w:val="clear" w:color="auto" w:fill="auto"/>
            <w:noWrap/>
            <w:vAlign w:val="bottom"/>
            <w:hideMark/>
          </w:tcPr>
          <w:p w:rsidR="00605ADC" w:rsidRPr="009A0AEA" w:rsidRDefault="00605ADC" w:rsidP="00605ADC">
            <w:pPr>
              <w:suppressAutoHyphens w:val="0"/>
              <w:jc w:val="right"/>
              <w:rPr>
                <w:b/>
                <w:bCs/>
                <w:color w:val="000000"/>
                <w:sz w:val="24"/>
                <w:szCs w:val="24"/>
                <w:lang w:val="ru-RU" w:eastAsia="ru-RU"/>
              </w:rPr>
            </w:pPr>
            <w:r w:rsidRPr="009A0AEA">
              <w:rPr>
                <w:b/>
                <w:bCs/>
                <w:color w:val="000000"/>
                <w:sz w:val="24"/>
                <w:szCs w:val="24"/>
                <w:lang w:val="ru-RU" w:eastAsia="ru-RU"/>
              </w:rPr>
              <w:t>377 884</w:t>
            </w:r>
          </w:p>
        </w:tc>
        <w:tc>
          <w:tcPr>
            <w:tcW w:w="1940" w:type="dxa"/>
            <w:tcBorders>
              <w:top w:val="nil"/>
              <w:left w:val="nil"/>
              <w:bottom w:val="single" w:sz="4" w:space="0" w:color="auto"/>
              <w:right w:val="single" w:sz="4" w:space="0" w:color="auto"/>
            </w:tcBorders>
            <w:shd w:val="clear" w:color="auto" w:fill="auto"/>
            <w:noWrap/>
            <w:vAlign w:val="bottom"/>
            <w:hideMark/>
          </w:tcPr>
          <w:p w:rsidR="00605ADC" w:rsidRPr="009A0AEA" w:rsidRDefault="00605ADC" w:rsidP="00605ADC">
            <w:pPr>
              <w:suppressAutoHyphens w:val="0"/>
              <w:jc w:val="right"/>
              <w:rPr>
                <w:b/>
                <w:bCs/>
                <w:color w:val="000000"/>
                <w:sz w:val="24"/>
                <w:szCs w:val="24"/>
                <w:lang w:val="ru-RU" w:eastAsia="ru-RU"/>
              </w:rPr>
            </w:pPr>
            <w:r w:rsidRPr="009A0AEA">
              <w:rPr>
                <w:b/>
                <w:bCs/>
                <w:color w:val="000000"/>
                <w:sz w:val="24"/>
                <w:szCs w:val="24"/>
                <w:lang w:val="ru-RU" w:eastAsia="ru-RU"/>
              </w:rPr>
              <w:t>53 173</w:t>
            </w:r>
          </w:p>
        </w:tc>
        <w:tc>
          <w:tcPr>
            <w:tcW w:w="1940" w:type="dxa"/>
            <w:tcBorders>
              <w:top w:val="nil"/>
              <w:left w:val="nil"/>
              <w:bottom w:val="single" w:sz="4" w:space="0" w:color="auto"/>
              <w:right w:val="single" w:sz="4" w:space="0" w:color="auto"/>
            </w:tcBorders>
            <w:shd w:val="clear" w:color="auto" w:fill="auto"/>
            <w:noWrap/>
            <w:vAlign w:val="bottom"/>
            <w:hideMark/>
          </w:tcPr>
          <w:p w:rsidR="00605ADC" w:rsidRPr="009A0AEA" w:rsidRDefault="00605ADC" w:rsidP="00605ADC">
            <w:pPr>
              <w:suppressAutoHyphens w:val="0"/>
              <w:jc w:val="right"/>
              <w:rPr>
                <w:b/>
                <w:bCs/>
                <w:color w:val="000000"/>
                <w:sz w:val="24"/>
                <w:szCs w:val="24"/>
                <w:lang w:val="ru-RU" w:eastAsia="ru-RU"/>
              </w:rPr>
            </w:pPr>
            <w:r w:rsidRPr="009A0AEA">
              <w:rPr>
                <w:b/>
                <w:bCs/>
                <w:color w:val="000000"/>
                <w:sz w:val="24"/>
                <w:szCs w:val="24"/>
                <w:lang w:val="ru-RU" w:eastAsia="ru-RU"/>
              </w:rPr>
              <w:t>431 057</w:t>
            </w:r>
          </w:p>
        </w:tc>
      </w:tr>
      <w:tr w:rsidR="00605ADC" w:rsidRPr="009A0AEA" w:rsidTr="00605AD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05ADC" w:rsidRPr="009A0AEA" w:rsidRDefault="00605ADC" w:rsidP="00605ADC">
            <w:pPr>
              <w:suppressAutoHyphens w:val="0"/>
              <w:jc w:val="right"/>
              <w:rPr>
                <w:color w:val="000000"/>
                <w:sz w:val="24"/>
                <w:szCs w:val="24"/>
                <w:lang w:val="ru-RU" w:eastAsia="ru-RU"/>
              </w:rPr>
            </w:pPr>
            <w:r w:rsidRPr="009A0AEA">
              <w:rPr>
                <w:color w:val="000000"/>
                <w:sz w:val="24"/>
                <w:szCs w:val="24"/>
                <w:lang w:val="ru-RU" w:eastAsia="ru-RU"/>
              </w:rPr>
              <w:t>1210</w:t>
            </w:r>
          </w:p>
        </w:tc>
        <w:tc>
          <w:tcPr>
            <w:tcW w:w="2960" w:type="dxa"/>
            <w:tcBorders>
              <w:top w:val="nil"/>
              <w:left w:val="nil"/>
              <w:bottom w:val="single" w:sz="4" w:space="0" w:color="auto"/>
              <w:right w:val="single" w:sz="4" w:space="0" w:color="auto"/>
            </w:tcBorders>
            <w:shd w:val="clear" w:color="auto" w:fill="auto"/>
            <w:vAlign w:val="bottom"/>
            <w:hideMark/>
          </w:tcPr>
          <w:p w:rsidR="00605ADC" w:rsidRPr="009A0AEA" w:rsidRDefault="00605ADC" w:rsidP="00605ADC">
            <w:pPr>
              <w:suppressAutoHyphens w:val="0"/>
              <w:rPr>
                <w:color w:val="000000"/>
                <w:sz w:val="24"/>
                <w:szCs w:val="24"/>
                <w:lang w:val="ru-RU" w:eastAsia="ru-RU"/>
              </w:rPr>
            </w:pPr>
            <w:r w:rsidRPr="009A0AEA">
              <w:rPr>
                <w:color w:val="000000"/>
                <w:sz w:val="24"/>
                <w:szCs w:val="24"/>
                <w:lang w:val="ru-RU" w:eastAsia="ru-RU"/>
              </w:rPr>
              <w:t>Запасы</w:t>
            </w:r>
          </w:p>
        </w:tc>
        <w:tc>
          <w:tcPr>
            <w:tcW w:w="1940" w:type="dxa"/>
            <w:tcBorders>
              <w:top w:val="nil"/>
              <w:left w:val="nil"/>
              <w:bottom w:val="single" w:sz="4" w:space="0" w:color="auto"/>
              <w:right w:val="single" w:sz="4" w:space="0" w:color="auto"/>
            </w:tcBorders>
            <w:shd w:val="clear" w:color="auto" w:fill="auto"/>
            <w:noWrap/>
            <w:vAlign w:val="bottom"/>
            <w:hideMark/>
          </w:tcPr>
          <w:p w:rsidR="00605ADC" w:rsidRPr="009A0AEA" w:rsidRDefault="00605ADC" w:rsidP="00605ADC">
            <w:pPr>
              <w:suppressAutoHyphens w:val="0"/>
              <w:jc w:val="right"/>
              <w:rPr>
                <w:color w:val="000000"/>
                <w:sz w:val="24"/>
                <w:szCs w:val="24"/>
                <w:lang w:val="ru-RU" w:eastAsia="ru-RU"/>
              </w:rPr>
            </w:pPr>
            <w:r w:rsidRPr="009A0AEA">
              <w:rPr>
                <w:color w:val="000000"/>
                <w:sz w:val="24"/>
                <w:szCs w:val="24"/>
                <w:lang w:val="ru-RU" w:eastAsia="ru-RU"/>
              </w:rPr>
              <w:t>553 177</w:t>
            </w:r>
          </w:p>
        </w:tc>
        <w:tc>
          <w:tcPr>
            <w:tcW w:w="1940" w:type="dxa"/>
            <w:tcBorders>
              <w:top w:val="nil"/>
              <w:left w:val="nil"/>
              <w:bottom w:val="single" w:sz="4" w:space="0" w:color="auto"/>
              <w:right w:val="single" w:sz="4" w:space="0" w:color="auto"/>
            </w:tcBorders>
            <w:shd w:val="clear" w:color="auto" w:fill="auto"/>
            <w:noWrap/>
            <w:vAlign w:val="bottom"/>
            <w:hideMark/>
          </w:tcPr>
          <w:p w:rsidR="00605ADC" w:rsidRPr="009A0AEA" w:rsidRDefault="00C8141E" w:rsidP="00605ADC">
            <w:pPr>
              <w:suppressAutoHyphens w:val="0"/>
              <w:jc w:val="right"/>
              <w:rPr>
                <w:color w:val="000000"/>
                <w:sz w:val="24"/>
                <w:szCs w:val="24"/>
                <w:lang w:val="ru-RU" w:eastAsia="ru-RU"/>
              </w:rPr>
            </w:pPr>
            <w:r>
              <w:rPr>
                <w:color w:val="000000"/>
                <w:sz w:val="24"/>
                <w:szCs w:val="24"/>
                <w:lang w:val="ru-RU" w:eastAsia="ru-RU"/>
              </w:rPr>
              <w:t>(31 212)</w:t>
            </w:r>
          </w:p>
        </w:tc>
        <w:tc>
          <w:tcPr>
            <w:tcW w:w="1940" w:type="dxa"/>
            <w:tcBorders>
              <w:top w:val="nil"/>
              <w:left w:val="nil"/>
              <w:bottom w:val="single" w:sz="4" w:space="0" w:color="auto"/>
              <w:right w:val="single" w:sz="4" w:space="0" w:color="auto"/>
            </w:tcBorders>
            <w:shd w:val="clear" w:color="auto" w:fill="auto"/>
            <w:noWrap/>
            <w:vAlign w:val="bottom"/>
            <w:hideMark/>
          </w:tcPr>
          <w:p w:rsidR="00605ADC" w:rsidRPr="009A0AEA" w:rsidRDefault="00605ADC" w:rsidP="00C8141E">
            <w:pPr>
              <w:suppressAutoHyphens w:val="0"/>
              <w:jc w:val="right"/>
              <w:rPr>
                <w:color w:val="000000"/>
                <w:sz w:val="24"/>
                <w:szCs w:val="24"/>
                <w:lang w:val="ru-RU" w:eastAsia="ru-RU"/>
              </w:rPr>
            </w:pPr>
            <w:r w:rsidRPr="009A0AEA">
              <w:rPr>
                <w:color w:val="000000"/>
                <w:sz w:val="24"/>
                <w:szCs w:val="24"/>
                <w:lang w:val="ru-RU" w:eastAsia="ru-RU"/>
              </w:rPr>
              <w:t>52</w:t>
            </w:r>
            <w:r w:rsidR="00C8141E">
              <w:rPr>
                <w:color w:val="000000"/>
                <w:sz w:val="24"/>
                <w:szCs w:val="24"/>
                <w:lang w:val="ru-RU" w:eastAsia="ru-RU"/>
              </w:rPr>
              <w:t>1 965</w:t>
            </w:r>
          </w:p>
        </w:tc>
      </w:tr>
      <w:tr w:rsidR="00605ADC" w:rsidRPr="009A0AEA" w:rsidTr="00605ADC">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05ADC" w:rsidRPr="009A0AEA" w:rsidRDefault="00605ADC" w:rsidP="00605ADC">
            <w:pPr>
              <w:suppressAutoHyphens w:val="0"/>
              <w:jc w:val="right"/>
              <w:rPr>
                <w:color w:val="000000"/>
                <w:sz w:val="24"/>
                <w:szCs w:val="24"/>
                <w:lang w:val="ru-RU" w:eastAsia="ru-RU"/>
              </w:rPr>
            </w:pPr>
            <w:r w:rsidRPr="009A0AEA">
              <w:rPr>
                <w:color w:val="000000"/>
                <w:sz w:val="24"/>
                <w:szCs w:val="24"/>
                <w:lang w:val="ru-RU" w:eastAsia="ru-RU"/>
              </w:rPr>
              <w:t>1212</w:t>
            </w:r>
          </w:p>
        </w:tc>
        <w:tc>
          <w:tcPr>
            <w:tcW w:w="2960" w:type="dxa"/>
            <w:tcBorders>
              <w:top w:val="nil"/>
              <w:left w:val="nil"/>
              <w:bottom w:val="single" w:sz="4" w:space="0" w:color="auto"/>
              <w:right w:val="single" w:sz="4" w:space="0" w:color="auto"/>
            </w:tcBorders>
            <w:shd w:val="clear" w:color="auto" w:fill="auto"/>
            <w:vAlign w:val="bottom"/>
            <w:hideMark/>
          </w:tcPr>
          <w:p w:rsidR="00605ADC" w:rsidRPr="009A0AEA" w:rsidRDefault="00605ADC" w:rsidP="00605ADC">
            <w:pPr>
              <w:suppressAutoHyphens w:val="0"/>
              <w:rPr>
                <w:color w:val="000000"/>
                <w:sz w:val="24"/>
                <w:szCs w:val="24"/>
                <w:lang w:val="ru-RU" w:eastAsia="ru-RU"/>
              </w:rPr>
            </w:pPr>
            <w:r w:rsidRPr="009A0AEA">
              <w:rPr>
                <w:color w:val="000000"/>
                <w:sz w:val="24"/>
                <w:szCs w:val="24"/>
                <w:lang w:val="ru-RU" w:eastAsia="ru-RU"/>
              </w:rPr>
              <w:t>Затраты в незавершенном производстве</w:t>
            </w:r>
          </w:p>
        </w:tc>
        <w:tc>
          <w:tcPr>
            <w:tcW w:w="1940" w:type="dxa"/>
            <w:tcBorders>
              <w:top w:val="nil"/>
              <w:left w:val="nil"/>
              <w:bottom w:val="single" w:sz="4" w:space="0" w:color="auto"/>
              <w:right w:val="single" w:sz="4" w:space="0" w:color="auto"/>
            </w:tcBorders>
            <w:shd w:val="clear" w:color="auto" w:fill="auto"/>
            <w:noWrap/>
            <w:vAlign w:val="bottom"/>
            <w:hideMark/>
          </w:tcPr>
          <w:p w:rsidR="00605ADC" w:rsidRPr="009A0AEA" w:rsidRDefault="00605ADC" w:rsidP="00605ADC">
            <w:pPr>
              <w:suppressAutoHyphens w:val="0"/>
              <w:jc w:val="right"/>
              <w:rPr>
                <w:color w:val="000000"/>
                <w:sz w:val="24"/>
                <w:szCs w:val="24"/>
                <w:lang w:val="ru-RU" w:eastAsia="ru-RU"/>
              </w:rPr>
            </w:pPr>
            <w:r w:rsidRPr="009A0AEA">
              <w:rPr>
                <w:color w:val="000000"/>
                <w:sz w:val="24"/>
                <w:szCs w:val="24"/>
                <w:lang w:val="ru-RU" w:eastAsia="ru-RU"/>
              </w:rPr>
              <w:t>153 706</w:t>
            </w:r>
          </w:p>
        </w:tc>
        <w:tc>
          <w:tcPr>
            <w:tcW w:w="1940" w:type="dxa"/>
            <w:tcBorders>
              <w:top w:val="nil"/>
              <w:left w:val="nil"/>
              <w:bottom w:val="single" w:sz="4" w:space="0" w:color="auto"/>
              <w:right w:val="single" w:sz="4" w:space="0" w:color="auto"/>
            </w:tcBorders>
            <w:shd w:val="clear" w:color="auto" w:fill="auto"/>
            <w:noWrap/>
            <w:vAlign w:val="bottom"/>
            <w:hideMark/>
          </w:tcPr>
          <w:p w:rsidR="00605ADC" w:rsidRPr="009A0AEA" w:rsidRDefault="00C8141E" w:rsidP="00605ADC">
            <w:pPr>
              <w:suppressAutoHyphens w:val="0"/>
              <w:jc w:val="right"/>
              <w:rPr>
                <w:color w:val="000000"/>
                <w:sz w:val="24"/>
                <w:szCs w:val="24"/>
                <w:lang w:val="ru-RU" w:eastAsia="ru-RU"/>
              </w:rPr>
            </w:pPr>
            <w:r>
              <w:rPr>
                <w:color w:val="000000"/>
                <w:sz w:val="24"/>
                <w:szCs w:val="24"/>
                <w:lang w:val="ru-RU" w:eastAsia="ru-RU"/>
              </w:rPr>
              <w:t>(</w:t>
            </w:r>
            <w:r w:rsidR="00605ADC" w:rsidRPr="009A0AEA">
              <w:rPr>
                <w:color w:val="000000"/>
                <w:sz w:val="24"/>
                <w:szCs w:val="24"/>
                <w:lang w:val="ru-RU" w:eastAsia="ru-RU"/>
              </w:rPr>
              <w:t>16</w:t>
            </w:r>
            <w:r>
              <w:rPr>
                <w:color w:val="000000"/>
                <w:sz w:val="24"/>
                <w:szCs w:val="24"/>
                <w:lang w:val="ru-RU" w:eastAsia="ru-RU"/>
              </w:rPr>
              <w:t> </w:t>
            </w:r>
            <w:r w:rsidR="00605ADC" w:rsidRPr="009A0AEA">
              <w:rPr>
                <w:color w:val="000000"/>
                <w:sz w:val="24"/>
                <w:szCs w:val="24"/>
                <w:lang w:val="ru-RU" w:eastAsia="ru-RU"/>
              </w:rPr>
              <w:t>452</w:t>
            </w:r>
            <w:r>
              <w:rPr>
                <w:color w:val="000000"/>
                <w:sz w:val="24"/>
                <w:szCs w:val="24"/>
                <w:lang w:val="ru-RU" w:eastAsia="ru-RU"/>
              </w:rPr>
              <w:t>)</w:t>
            </w:r>
          </w:p>
        </w:tc>
        <w:tc>
          <w:tcPr>
            <w:tcW w:w="1940" w:type="dxa"/>
            <w:tcBorders>
              <w:top w:val="nil"/>
              <w:left w:val="nil"/>
              <w:bottom w:val="single" w:sz="4" w:space="0" w:color="auto"/>
              <w:right w:val="single" w:sz="4" w:space="0" w:color="auto"/>
            </w:tcBorders>
            <w:shd w:val="clear" w:color="auto" w:fill="auto"/>
            <w:noWrap/>
            <w:vAlign w:val="bottom"/>
            <w:hideMark/>
          </w:tcPr>
          <w:p w:rsidR="00605ADC" w:rsidRPr="009A0AEA" w:rsidRDefault="00605ADC" w:rsidP="00605ADC">
            <w:pPr>
              <w:suppressAutoHyphens w:val="0"/>
              <w:jc w:val="right"/>
              <w:rPr>
                <w:color w:val="000000"/>
                <w:sz w:val="24"/>
                <w:szCs w:val="24"/>
                <w:lang w:val="ru-RU" w:eastAsia="ru-RU"/>
              </w:rPr>
            </w:pPr>
            <w:r w:rsidRPr="009A0AEA">
              <w:rPr>
                <w:color w:val="000000"/>
                <w:sz w:val="24"/>
                <w:szCs w:val="24"/>
                <w:lang w:val="ru-RU" w:eastAsia="ru-RU"/>
              </w:rPr>
              <w:t>137 254</w:t>
            </w:r>
          </w:p>
        </w:tc>
      </w:tr>
      <w:tr w:rsidR="00605ADC" w:rsidRPr="009A0AEA" w:rsidTr="00605ADC">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05ADC" w:rsidRPr="009A0AEA" w:rsidRDefault="00605ADC" w:rsidP="00605ADC">
            <w:pPr>
              <w:suppressAutoHyphens w:val="0"/>
              <w:jc w:val="right"/>
              <w:rPr>
                <w:color w:val="000000"/>
                <w:sz w:val="24"/>
                <w:szCs w:val="24"/>
                <w:lang w:val="ru-RU" w:eastAsia="ru-RU"/>
              </w:rPr>
            </w:pPr>
            <w:r w:rsidRPr="009A0AEA">
              <w:rPr>
                <w:color w:val="000000"/>
                <w:sz w:val="24"/>
                <w:szCs w:val="24"/>
                <w:lang w:val="ru-RU" w:eastAsia="ru-RU"/>
              </w:rPr>
              <w:t>1216</w:t>
            </w:r>
          </w:p>
        </w:tc>
        <w:tc>
          <w:tcPr>
            <w:tcW w:w="2960" w:type="dxa"/>
            <w:tcBorders>
              <w:top w:val="nil"/>
              <w:left w:val="nil"/>
              <w:bottom w:val="single" w:sz="4" w:space="0" w:color="auto"/>
              <w:right w:val="single" w:sz="4" w:space="0" w:color="auto"/>
            </w:tcBorders>
            <w:shd w:val="clear" w:color="auto" w:fill="auto"/>
            <w:vAlign w:val="bottom"/>
            <w:hideMark/>
          </w:tcPr>
          <w:p w:rsidR="00605ADC" w:rsidRPr="009A0AEA" w:rsidRDefault="00605ADC" w:rsidP="00605ADC">
            <w:pPr>
              <w:suppressAutoHyphens w:val="0"/>
              <w:rPr>
                <w:color w:val="000000"/>
                <w:sz w:val="24"/>
                <w:szCs w:val="24"/>
                <w:lang w:val="ru-RU" w:eastAsia="ru-RU"/>
              </w:rPr>
            </w:pPr>
            <w:r w:rsidRPr="009A0AEA">
              <w:rPr>
                <w:color w:val="000000"/>
                <w:sz w:val="24"/>
                <w:szCs w:val="24"/>
                <w:lang w:val="ru-RU" w:eastAsia="ru-RU"/>
              </w:rPr>
              <w:t xml:space="preserve">Прочие запасы (в 2009 г. </w:t>
            </w:r>
            <w:proofErr w:type="gramStart"/>
            <w:r w:rsidRPr="009A0AEA">
              <w:rPr>
                <w:color w:val="000000"/>
                <w:sz w:val="24"/>
                <w:szCs w:val="24"/>
                <w:lang w:val="ru-RU" w:eastAsia="ru-RU"/>
              </w:rPr>
              <w:t>-р</w:t>
            </w:r>
            <w:proofErr w:type="gramEnd"/>
            <w:r w:rsidRPr="009A0AEA">
              <w:rPr>
                <w:color w:val="000000"/>
                <w:sz w:val="24"/>
                <w:szCs w:val="24"/>
                <w:lang w:val="ru-RU" w:eastAsia="ru-RU"/>
              </w:rPr>
              <w:t>асходы будущих периодов)</w:t>
            </w:r>
          </w:p>
        </w:tc>
        <w:tc>
          <w:tcPr>
            <w:tcW w:w="1940" w:type="dxa"/>
            <w:tcBorders>
              <w:top w:val="nil"/>
              <w:left w:val="nil"/>
              <w:bottom w:val="single" w:sz="4" w:space="0" w:color="auto"/>
              <w:right w:val="single" w:sz="4" w:space="0" w:color="auto"/>
            </w:tcBorders>
            <w:shd w:val="clear" w:color="auto" w:fill="auto"/>
            <w:noWrap/>
            <w:vAlign w:val="bottom"/>
            <w:hideMark/>
          </w:tcPr>
          <w:p w:rsidR="00605ADC" w:rsidRPr="009A0AEA" w:rsidRDefault="00605ADC" w:rsidP="00605ADC">
            <w:pPr>
              <w:suppressAutoHyphens w:val="0"/>
              <w:jc w:val="right"/>
              <w:rPr>
                <w:color w:val="000000"/>
                <w:sz w:val="24"/>
                <w:szCs w:val="24"/>
                <w:lang w:val="ru-RU" w:eastAsia="ru-RU"/>
              </w:rPr>
            </w:pPr>
            <w:r w:rsidRPr="009A0AEA">
              <w:rPr>
                <w:color w:val="000000"/>
                <w:sz w:val="24"/>
                <w:szCs w:val="24"/>
                <w:lang w:val="ru-RU" w:eastAsia="ru-RU"/>
              </w:rPr>
              <w:t>19 210</w:t>
            </w:r>
          </w:p>
        </w:tc>
        <w:tc>
          <w:tcPr>
            <w:tcW w:w="1940" w:type="dxa"/>
            <w:tcBorders>
              <w:top w:val="nil"/>
              <w:left w:val="nil"/>
              <w:bottom w:val="single" w:sz="4" w:space="0" w:color="auto"/>
              <w:right w:val="single" w:sz="4" w:space="0" w:color="auto"/>
            </w:tcBorders>
            <w:shd w:val="clear" w:color="auto" w:fill="auto"/>
            <w:noWrap/>
            <w:vAlign w:val="bottom"/>
            <w:hideMark/>
          </w:tcPr>
          <w:p w:rsidR="00605ADC" w:rsidRPr="009A0AEA" w:rsidRDefault="00C8141E" w:rsidP="00605ADC">
            <w:pPr>
              <w:suppressAutoHyphens w:val="0"/>
              <w:jc w:val="right"/>
              <w:rPr>
                <w:color w:val="000000"/>
                <w:sz w:val="24"/>
                <w:szCs w:val="24"/>
                <w:lang w:val="ru-RU" w:eastAsia="ru-RU"/>
              </w:rPr>
            </w:pPr>
            <w:r>
              <w:rPr>
                <w:color w:val="000000"/>
                <w:sz w:val="24"/>
                <w:szCs w:val="24"/>
                <w:lang w:val="ru-RU" w:eastAsia="ru-RU"/>
              </w:rPr>
              <w:t>(14 760)</w:t>
            </w:r>
          </w:p>
        </w:tc>
        <w:tc>
          <w:tcPr>
            <w:tcW w:w="1940" w:type="dxa"/>
            <w:tcBorders>
              <w:top w:val="nil"/>
              <w:left w:val="nil"/>
              <w:bottom w:val="single" w:sz="4" w:space="0" w:color="auto"/>
              <w:right w:val="single" w:sz="4" w:space="0" w:color="auto"/>
            </w:tcBorders>
            <w:shd w:val="clear" w:color="auto" w:fill="auto"/>
            <w:noWrap/>
            <w:vAlign w:val="bottom"/>
            <w:hideMark/>
          </w:tcPr>
          <w:p w:rsidR="00605ADC" w:rsidRPr="009A0AEA" w:rsidRDefault="00C8141E" w:rsidP="00605ADC">
            <w:pPr>
              <w:suppressAutoHyphens w:val="0"/>
              <w:jc w:val="right"/>
              <w:rPr>
                <w:color w:val="000000"/>
                <w:sz w:val="24"/>
                <w:szCs w:val="24"/>
                <w:lang w:val="ru-RU" w:eastAsia="ru-RU"/>
              </w:rPr>
            </w:pPr>
            <w:r>
              <w:rPr>
                <w:color w:val="000000"/>
                <w:sz w:val="24"/>
                <w:szCs w:val="24"/>
                <w:lang w:val="ru-RU" w:eastAsia="ru-RU"/>
              </w:rPr>
              <w:t>4 450</w:t>
            </w:r>
          </w:p>
        </w:tc>
      </w:tr>
      <w:tr w:rsidR="00605ADC" w:rsidRPr="009A0AEA" w:rsidTr="00605ADC">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05ADC" w:rsidRPr="009A0AEA" w:rsidRDefault="00605ADC" w:rsidP="00605ADC">
            <w:pPr>
              <w:suppressAutoHyphens w:val="0"/>
              <w:jc w:val="right"/>
              <w:rPr>
                <w:color w:val="000000"/>
                <w:sz w:val="24"/>
                <w:szCs w:val="24"/>
                <w:lang w:val="ru-RU" w:eastAsia="ru-RU"/>
              </w:rPr>
            </w:pPr>
            <w:r w:rsidRPr="009A0AEA">
              <w:rPr>
                <w:color w:val="000000"/>
                <w:sz w:val="24"/>
                <w:szCs w:val="24"/>
                <w:lang w:val="ru-RU" w:eastAsia="ru-RU"/>
              </w:rPr>
              <w:t>1230</w:t>
            </w:r>
          </w:p>
        </w:tc>
        <w:tc>
          <w:tcPr>
            <w:tcW w:w="2960" w:type="dxa"/>
            <w:tcBorders>
              <w:top w:val="nil"/>
              <w:left w:val="nil"/>
              <w:bottom w:val="single" w:sz="4" w:space="0" w:color="auto"/>
              <w:right w:val="single" w:sz="4" w:space="0" w:color="auto"/>
            </w:tcBorders>
            <w:shd w:val="clear" w:color="auto" w:fill="auto"/>
            <w:vAlign w:val="bottom"/>
            <w:hideMark/>
          </w:tcPr>
          <w:p w:rsidR="00605ADC" w:rsidRPr="009A0AEA" w:rsidRDefault="00605ADC" w:rsidP="00C8141E">
            <w:pPr>
              <w:suppressAutoHyphens w:val="0"/>
              <w:rPr>
                <w:color w:val="000000"/>
                <w:sz w:val="24"/>
                <w:szCs w:val="24"/>
                <w:lang w:val="ru-RU" w:eastAsia="ru-RU"/>
              </w:rPr>
            </w:pPr>
            <w:r w:rsidRPr="009A0AEA">
              <w:rPr>
                <w:color w:val="000000"/>
                <w:sz w:val="24"/>
                <w:szCs w:val="24"/>
                <w:lang w:val="ru-RU" w:eastAsia="ru-RU"/>
              </w:rPr>
              <w:t>Дебиторская задолженность</w:t>
            </w:r>
            <w:r w:rsidR="00C8141E">
              <w:rPr>
                <w:color w:val="000000"/>
                <w:sz w:val="24"/>
                <w:szCs w:val="24"/>
                <w:lang w:val="ru-RU" w:eastAsia="ru-RU"/>
              </w:rPr>
              <w:t xml:space="preserve">, </w:t>
            </w:r>
            <w:r w:rsidRPr="009A0AEA">
              <w:rPr>
                <w:color w:val="000000"/>
                <w:sz w:val="24"/>
                <w:szCs w:val="24"/>
                <w:lang w:val="ru-RU" w:eastAsia="ru-RU"/>
              </w:rPr>
              <w:t>в том числе:</w:t>
            </w:r>
          </w:p>
        </w:tc>
        <w:tc>
          <w:tcPr>
            <w:tcW w:w="1940" w:type="dxa"/>
            <w:tcBorders>
              <w:top w:val="nil"/>
              <w:left w:val="nil"/>
              <w:bottom w:val="single" w:sz="4" w:space="0" w:color="auto"/>
              <w:right w:val="single" w:sz="4" w:space="0" w:color="auto"/>
            </w:tcBorders>
            <w:shd w:val="clear" w:color="auto" w:fill="auto"/>
            <w:noWrap/>
            <w:vAlign w:val="bottom"/>
            <w:hideMark/>
          </w:tcPr>
          <w:p w:rsidR="00605ADC" w:rsidRPr="009A0AEA" w:rsidRDefault="003F148A" w:rsidP="00605ADC">
            <w:pPr>
              <w:suppressAutoHyphens w:val="0"/>
              <w:jc w:val="right"/>
              <w:rPr>
                <w:color w:val="000000"/>
                <w:sz w:val="24"/>
                <w:szCs w:val="24"/>
                <w:lang w:val="ru-RU" w:eastAsia="ru-RU"/>
              </w:rPr>
            </w:pPr>
            <w:r>
              <w:rPr>
                <w:color w:val="000000"/>
                <w:sz w:val="24"/>
                <w:szCs w:val="24"/>
                <w:lang w:val="ru-RU" w:eastAsia="ru-RU"/>
              </w:rPr>
              <w:t>0</w:t>
            </w:r>
            <w:r w:rsidR="00605ADC" w:rsidRPr="009A0AEA">
              <w:rPr>
                <w:color w:val="000000"/>
                <w:sz w:val="24"/>
                <w:szCs w:val="24"/>
                <w:lang w:val="ru-RU" w:eastAsia="ru-RU"/>
              </w:rPr>
              <w:t>274 422</w:t>
            </w:r>
          </w:p>
        </w:tc>
        <w:tc>
          <w:tcPr>
            <w:tcW w:w="1940" w:type="dxa"/>
            <w:tcBorders>
              <w:top w:val="nil"/>
              <w:left w:val="nil"/>
              <w:bottom w:val="single" w:sz="4" w:space="0" w:color="auto"/>
              <w:right w:val="single" w:sz="4" w:space="0" w:color="auto"/>
            </w:tcBorders>
            <w:shd w:val="clear" w:color="auto" w:fill="auto"/>
            <w:noWrap/>
            <w:vAlign w:val="bottom"/>
            <w:hideMark/>
          </w:tcPr>
          <w:p w:rsidR="00605ADC" w:rsidRPr="009A0AEA" w:rsidRDefault="00C8141E" w:rsidP="00605ADC">
            <w:pPr>
              <w:suppressAutoHyphens w:val="0"/>
              <w:jc w:val="right"/>
              <w:rPr>
                <w:color w:val="000000"/>
                <w:sz w:val="24"/>
                <w:szCs w:val="24"/>
                <w:lang w:val="ru-RU" w:eastAsia="ru-RU"/>
              </w:rPr>
            </w:pPr>
            <w:r>
              <w:rPr>
                <w:color w:val="000000"/>
                <w:sz w:val="24"/>
                <w:szCs w:val="24"/>
                <w:lang w:val="ru-RU" w:eastAsia="ru-RU"/>
              </w:rPr>
              <w:t>(</w:t>
            </w:r>
            <w:r w:rsidR="00605ADC" w:rsidRPr="009A0AEA">
              <w:rPr>
                <w:color w:val="000000"/>
                <w:sz w:val="24"/>
                <w:szCs w:val="24"/>
                <w:lang w:val="ru-RU" w:eastAsia="ru-RU"/>
              </w:rPr>
              <w:t>68</w:t>
            </w:r>
            <w:r>
              <w:rPr>
                <w:color w:val="000000"/>
                <w:sz w:val="24"/>
                <w:szCs w:val="24"/>
                <w:lang w:val="ru-RU" w:eastAsia="ru-RU"/>
              </w:rPr>
              <w:t> </w:t>
            </w:r>
            <w:r w:rsidR="00605ADC" w:rsidRPr="009A0AEA">
              <w:rPr>
                <w:color w:val="000000"/>
                <w:sz w:val="24"/>
                <w:szCs w:val="24"/>
                <w:lang w:val="ru-RU" w:eastAsia="ru-RU"/>
              </w:rPr>
              <w:t>457</w:t>
            </w:r>
            <w:r>
              <w:rPr>
                <w:color w:val="000000"/>
                <w:sz w:val="24"/>
                <w:szCs w:val="24"/>
                <w:lang w:val="ru-RU" w:eastAsia="ru-RU"/>
              </w:rPr>
              <w:t>)</w:t>
            </w:r>
          </w:p>
        </w:tc>
        <w:tc>
          <w:tcPr>
            <w:tcW w:w="1940" w:type="dxa"/>
            <w:tcBorders>
              <w:top w:val="nil"/>
              <w:left w:val="nil"/>
              <w:bottom w:val="single" w:sz="4" w:space="0" w:color="auto"/>
              <w:right w:val="single" w:sz="4" w:space="0" w:color="auto"/>
            </w:tcBorders>
            <w:shd w:val="clear" w:color="auto" w:fill="auto"/>
            <w:noWrap/>
            <w:vAlign w:val="bottom"/>
            <w:hideMark/>
          </w:tcPr>
          <w:p w:rsidR="00605ADC" w:rsidRPr="009A0AEA" w:rsidRDefault="00605ADC" w:rsidP="00605ADC">
            <w:pPr>
              <w:suppressAutoHyphens w:val="0"/>
              <w:jc w:val="right"/>
              <w:rPr>
                <w:color w:val="000000"/>
                <w:sz w:val="24"/>
                <w:szCs w:val="24"/>
                <w:lang w:val="ru-RU" w:eastAsia="ru-RU"/>
              </w:rPr>
            </w:pPr>
            <w:r w:rsidRPr="009A0AEA">
              <w:rPr>
                <w:color w:val="000000"/>
                <w:sz w:val="24"/>
                <w:szCs w:val="24"/>
                <w:lang w:val="ru-RU" w:eastAsia="ru-RU"/>
              </w:rPr>
              <w:t>205 965</w:t>
            </w:r>
          </w:p>
        </w:tc>
      </w:tr>
      <w:tr w:rsidR="00605ADC" w:rsidRPr="009A0AEA" w:rsidTr="00605AD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05ADC" w:rsidRPr="009A0AEA" w:rsidRDefault="00605ADC" w:rsidP="00C8141E">
            <w:pPr>
              <w:suppressAutoHyphens w:val="0"/>
              <w:jc w:val="right"/>
              <w:rPr>
                <w:color w:val="000000"/>
                <w:sz w:val="24"/>
                <w:szCs w:val="24"/>
                <w:lang w:val="ru-RU" w:eastAsia="ru-RU"/>
              </w:rPr>
            </w:pPr>
            <w:r w:rsidRPr="009A0AEA">
              <w:rPr>
                <w:color w:val="000000"/>
                <w:sz w:val="24"/>
                <w:szCs w:val="24"/>
                <w:lang w:val="ru-RU" w:eastAsia="ru-RU"/>
              </w:rPr>
              <w:t>125</w:t>
            </w:r>
            <w:r w:rsidR="00C8141E">
              <w:rPr>
                <w:color w:val="000000"/>
                <w:sz w:val="24"/>
                <w:szCs w:val="24"/>
                <w:lang w:val="ru-RU" w:eastAsia="ru-RU"/>
              </w:rPr>
              <w:t>1</w:t>
            </w:r>
          </w:p>
        </w:tc>
        <w:tc>
          <w:tcPr>
            <w:tcW w:w="2960" w:type="dxa"/>
            <w:tcBorders>
              <w:top w:val="nil"/>
              <w:left w:val="nil"/>
              <w:bottom w:val="single" w:sz="4" w:space="0" w:color="auto"/>
              <w:right w:val="single" w:sz="4" w:space="0" w:color="auto"/>
            </w:tcBorders>
            <w:shd w:val="clear" w:color="auto" w:fill="auto"/>
            <w:vAlign w:val="bottom"/>
            <w:hideMark/>
          </w:tcPr>
          <w:p w:rsidR="00605ADC" w:rsidRPr="009A0AEA" w:rsidRDefault="00605ADC" w:rsidP="00605ADC">
            <w:pPr>
              <w:suppressAutoHyphens w:val="0"/>
              <w:rPr>
                <w:color w:val="000000"/>
                <w:sz w:val="24"/>
                <w:szCs w:val="24"/>
                <w:lang w:val="ru-RU" w:eastAsia="ru-RU"/>
              </w:rPr>
            </w:pPr>
            <w:r w:rsidRPr="009A0AEA">
              <w:rPr>
                <w:color w:val="000000"/>
                <w:sz w:val="24"/>
                <w:szCs w:val="24"/>
                <w:lang w:val="ru-RU" w:eastAsia="ru-RU"/>
              </w:rPr>
              <w:t>Денежные эквиваленты</w:t>
            </w:r>
          </w:p>
        </w:tc>
        <w:tc>
          <w:tcPr>
            <w:tcW w:w="1940" w:type="dxa"/>
            <w:tcBorders>
              <w:top w:val="nil"/>
              <w:left w:val="nil"/>
              <w:bottom w:val="single" w:sz="4" w:space="0" w:color="auto"/>
              <w:right w:val="single" w:sz="4" w:space="0" w:color="auto"/>
            </w:tcBorders>
            <w:shd w:val="clear" w:color="auto" w:fill="auto"/>
            <w:noWrap/>
            <w:vAlign w:val="bottom"/>
            <w:hideMark/>
          </w:tcPr>
          <w:p w:rsidR="00605ADC" w:rsidRPr="009A0AEA" w:rsidRDefault="00605ADC" w:rsidP="00605ADC">
            <w:pPr>
              <w:suppressAutoHyphens w:val="0"/>
              <w:rPr>
                <w:color w:val="000000"/>
                <w:sz w:val="24"/>
                <w:szCs w:val="24"/>
                <w:lang w:val="ru-RU" w:eastAsia="ru-RU"/>
              </w:rPr>
            </w:pPr>
            <w:r w:rsidRPr="009A0AEA">
              <w:rPr>
                <w:color w:val="000000"/>
                <w:sz w:val="24"/>
                <w:szCs w:val="24"/>
                <w:lang w:val="ru-RU" w:eastAsia="ru-RU"/>
              </w:rPr>
              <w:t> </w:t>
            </w:r>
          </w:p>
        </w:tc>
        <w:tc>
          <w:tcPr>
            <w:tcW w:w="1940" w:type="dxa"/>
            <w:tcBorders>
              <w:top w:val="nil"/>
              <w:left w:val="nil"/>
              <w:bottom w:val="single" w:sz="4" w:space="0" w:color="auto"/>
              <w:right w:val="single" w:sz="4" w:space="0" w:color="auto"/>
            </w:tcBorders>
            <w:shd w:val="clear" w:color="auto" w:fill="auto"/>
            <w:noWrap/>
            <w:vAlign w:val="bottom"/>
            <w:hideMark/>
          </w:tcPr>
          <w:p w:rsidR="00605ADC" w:rsidRPr="009A0AEA" w:rsidRDefault="00605ADC" w:rsidP="00605ADC">
            <w:pPr>
              <w:suppressAutoHyphens w:val="0"/>
              <w:jc w:val="right"/>
              <w:rPr>
                <w:color w:val="000000"/>
                <w:sz w:val="24"/>
                <w:szCs w:val="24"/>
                <w:lang w:val="ru-RU" w:eastAsia="ru-RU"/>
              </w:rPr>
            </w:pPr>
            <w:r w:rsidRPr="009A0AEA">
              <w:rPr>
                <w:color w:val="000000"/>
                <w:sz w:val="24"/>
                <w:szCs w:val="24"/>
                <w:lang w:val="ru-RU" w:eastAsia="ru-RU"/>
              </w:rPr>
              <w:t>98 900</w:t>
            </w:r>
          </w:p>
        </w:tc>
        <w:tc>
          <w:tcPr>
            <w:tcW w:w="1940" w:type="dxa"/>
            <w:tcBorders>
              <w:top w:val="nil"/>
              <w:left w:val="nil"/>
              <w:bottom w:val="single" w:sz="4" w:space="0" w:color="auto"/>
              <w:right w:val="single" w:sz="4" w:space="0" w:color="auto"/>
            </w:tcBorders>
            <w:shd w:val="clear" w:color="auto" w:fill="auto"/>
            <w:noWrap/>
            <w:vAlign w:val="bottom"/>
            <w:hideMark/>
          </w:tcPr>
          <w:p w:rsidR="00605ADC" w:rsidRPr="009A0AEA" w:rsidRDefault="00605ADC" w:rsidP="00605ADC">
            <w:pPr>
              <w:suppressAutoHyphens w:val="0"/>
              <w:jc w:val="right"/>
              <w:rPr>
                <w:color w:val="000000"/>
                <w:sz w:val="24"/>
                <w:szCs w:val="24"/>
                <w:lang w:val="ru-RU" w:eastAsia="ru-RU"/>
              </w:rPr>
            </w:pPr>
            <w:r w:rsidRPr="009A0AEA">
              <w:rPr>
                <w:color w:val="000000"/>
                <w:sz w:val="24"/>
                <w:szCs w:val="24"/>
                <w:lang w:val="ru-RU" w:eastAsia="ru-RU"/>
              </w:rPr>
              <w:t>98 900</w:t>
            </w:r>
          </w:p>
        </w:tc>
      </w:tr>
      <w:tr w:rsidR="00605ADC" w:rsidRPr="009A0AEA" w:rsidTr="00605AD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05ADC" w:rsidRPr="009A0AEA" w:rsidRDefault="00605ADC" w:rsidP="00605ADC">
            <w:pPr>
              <w:suppressAutoHyphens w:val="0"/>
              <w:jc w:val="right"/>
              <w:rPr>
                <w:color w:val="000000"/>
                <w:sz w:val="24"/>
                <w:szCs w:val="24"/>
                <w:lang w:val="ru-RU" w:eastAsia="ru-RU"/>
              </w:rPr>
            </w:pPr>
            <w:r w:rsidRPr="009A0AEA">
              <w:rPr>
                <w:color w:val="000000"/>
                <w:sz w:val="24"/>
                <w:szCs w:val="24"/>
                <w:lang w:val="ru-RU" w:eastAsia="ru-RU"/>
              </w:rPr>
              <w:t>1240</w:t>
            </w:r>
          </w:p>
        </w:tc>
        <w:tc>
          <w:tcPr>
            <w:tcW w:w="2960" w:type="dxa"/>
            <w:tcBorders>
              <w:top w:val="nil"/>
              <w:left w:val="nil"/>
              <w:bottom w:val="single" w:sz="4" w:space="0" w:color="auto"/>
              <w:right w:val="single" w:sz="4" w:space="0" w:color="auto"/>
            </w:tcBorders>
            <w:shd w:val="clear" w:color="auto" w:fill="auto"/>
            <w:noWrap/>
            <w:vAlign w:val="bottom"/>
            <w:hideMark/>
          </w:tcPr>
          <w:p w:rsidR="00605ADC" w:rsidRPr="009A0AEA" w:rsidRDefault="00605ADC" w:rsidP="00605ADC">
            <w:pPr>
              <w:suppressAutoHyphens w:val="0"/>
              <w:rPr>
                <w:color w:val="000000"/>
                <w:sz w:val="24"/>
                <w:szCs w:val="24"/>
                <w:lang w:val="ru-RU" w:eastAsia="ru-RU"/>
              </w:rPr>
            </w:pPr>
            <w:r w:rsidRPr="009A0AEA">
              <w:rPr>
                <w:color w:val="000000"/>
                <w:sz w:val="24"/>
                <w:szCs w:val="24"/>
                <w:lang w:val="ru-RU" w:eastAsia="ru-RU"/>
              </w:rPr>
              <w:t>Финансовые вложения</w:t>
            </w:r>
          </w:p>
        </w:tc>
        <w:tc>
          <w:tcPr>
            <w:tcW w:w="1940" w:type="dxa"/>
            <w:tcBorders>
              <w:top w:val="nil"/>
              <w:left w:val="nil"/>
              <w:bottom w:val="single" w:sz="4" w:space="0" w:color="auto"/>
              <w:right w:val="single" w:sz="4" w:space="0" w:color="auto"/>
            </w:tcBorders>
            <w:shd w:val="clear" w:color="auto" w:fill="auto"/>
            <w:noWrap/>
            <w:vAlign w:val="bottom"/>
            <w:hideMark/>
          </w:tcPr>
          <w:p w:rsidR="00605ADC" w:rsidRPr="009A0AEA" w:rsidRDefault="00605ADC" w:rsidP="00605ADC">
            <w:pPr>
              <w:suppressAutoHyphens w:val="0"/>
              <w:jc w:val="right"/>
              <w:rPr>
                <w:color w:val="000000"/>
                <w:sz w:val="24"/>
                <w:szCs w:val="24"/>
                <w:lang w:val="ru-RU" w:eastAsia="ru-RU"/>
              </w:rPr>
            </w:pPr>
            <w:r w:rsidRPr="009A0AEA">
              <w:rPr>
                <w:color w:val="000000"/>
                <w:sz w:val="24"/>
                <w:szCs w:val="24"/>
                <w:lang w:val="ru-RU" w:eastAsia="ru-RU"/>
              </w:rPr>
              <w:t>113 007</w:t>
            </w:r>
          </w:p>
        </w:tc>
        <w:tc>
          <w:tcPr>
            <w:tcW w:w="1940" w:type="dxa"/>
            <w:tcBorders>
              <w:top w:val="nil"/>
              <w:left w:val="nil"/>
              <w:bottom w:val="single" w:sz="4" w:space="0" w:color="auto"/>
              <w:right w:val="single" w:sz="4" w:space="0" w:color="auto"/>
            </w:tcBorders>
            <w:shd w:val="clear" w:color="auto" w:fill="auto"/>
            <w:noWrap/>
            <w:vAlign w:val="bottom"/>
            <w:hideMark/>
          </w:tcPr>
          <w:p w:rsidR="00605ADC" w:rsidRPr="009A0AEA" w:rsidRDefault="00C8141E" w:rsidP="00605ADC">
            <w:pPr>
              <w:suppressAutoHyphens w:val="0"/>
              <w:jc w:val="right"/>
              <w:rPr>
                <w:color w:val="000000"/>
                <w:sz w:val="24"/>
                <w:szCs w:val="24"/>
                <w:lang w:val="ru-RU" w:eastAsia="ru-RU"/>
              </w:rPr>
            </w:pPr>
            <w:r>
              <w:rPr>
                <w:color w:val="000000"/>
                <w:sz w:val="24"/>
                <w:szCs w:val="24"/>
                <w:lang w:val="ru-RU" w:eastAsia="ru-RU"/>
              </w:rPr>
              <w:t>(</w:t>
            </w:r>
            <w:r w:rsidR="00605ADC" w:rsidRPr="009A0AEA">
              <w:rPr>
                <w:color w:val="000000"/>
                <w:sz w:val="24"/>
                <w:szCs w:val="24"/>
                <w:lang w:val="ru-RU" w:eastAsia="ru-RU"/>
              </w:rPr>
              <w:t>98</w:t>
            </w:r>
            <w:r>
              <w:rPr>
                <w:color w:val="000000"/>
                <w:sz w:val="24"/>
                <w:szCs w:val="24"/>
                <w:lang w:val="ru-RU" w:eastAsia="ru-RU"/>
              </w:rPr>
              <w:t> </w:t>
            </w:r>
            <w:r w:rsidR="00605ADC" w:rsidRPr="009A0AEA">
              <w:rPr>
                <w:color w:val="000000"/>
                <w:sz w:val="24"/>
                <w:szCs w:val="24"/>
                <w:lang w:val="ru-RU" w:eastAsia="ru-RU"/>
              </w:rPr>
              <w:t>900</w:t>
            </w:r>
            <w:r>
              <w:rPr>
                <w:color w:val="000000"/>
                <w:sz w:val="24"/>
                <w:szCs w:val="24"/>
                <w:lang w:val="ru-RU" w:eastAsia="ru-RU"/>
              </w:rPr>
              <w:t>)</w:t>
            </w:r>
          </w:p>
        </w:tc>
        <w:tc>
          <w:tcPr>
            <w:tcW w:w="1940" w:type="dxa"/>
            <w:tcBorders>
              <w:top w:val="nil"/>
              <w:left w:val="nil"/>
              <w:bottom w:val="single" w:sz="4" w:space="0" w:color="auto"/>
              <w:right w:val="single" w:sz="4" w:space="0" w:color="auto"/>
            </w:tcBorders>
            <w:shd w:val="clear" w:color="auto" w:fill="auto"/>
            <w:noWrap/>
            <w:vAlign w:val="bottom"/>
            <w:hideMark/>
          </w:tcPr>
          <w:p w:rsidR="00605ADC" w:rsidRPr="009A0AEA" w:rsidRDefault="00605ADC" w:rsidP="00605ADC">
            <w:pPr>
              <w:suppressAutoHyphens w:val="0"/>
              <w:jc w:val="right"/>
              <w:rPr>
                <w:color w:val="000000"/>
                <w:sz w:val="24"/>
                <w:szCs w:val="24"/>
                <w:lang w:val="ru-RU" w:eastAsia="ru-RU"/>
              </w:rPr>
            </w:pPr>
            <w:r w:rsidRPr="009A0AEA">
              <w:rPr>
                <w:color w:val="000000"/>
                <w:sz w:val="24"/>
                <w:szCs w:val="24"/>
                <w:lang w:val="ru-RU" w:eastAsia="ru-RU"/>
              </w:rPr>
              <w:t>14 107</w:t>
            </w:r>
          </w:p>
        </w:tc>
      </w:tr>
      <w:tr w:rsidR="00605ADC" w:rsidRPr="009A0AEA" w:rsidTr="00605AD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05ADC" w:rsidRPr="009A0AEA" w:rsidRDefault="00605ADC" w:rsidP="00605ADC">
            <w:pPr>
              <w:suppressAutoHyphens w:val="0"/>
              <w:jc w:val="right"/>
              <w:rPr>
                <w:color w:val="000000"/>
                <w:sz w:val="24"/>
                <w:szCs w:val="24"/>
                <w:lang w:val="ru-RU" w:eastAsia="ru-RU"/>
              </w:rPr>
            </w:pPr>
            <w:r w:rsidRPr="009A0AEA">
              <w:rPr>
                <w:color w:val="000000"/>
                <w:sz w:val="24"/>
                <w:szCs w:val="24"/>
                <w:lang w:val="ru-RU" w:eastAsia="ru-RU"/>
              </w:rPr>
              <w:t>1260</w:t>
            </w:r>
          </w:p>
        </w:tc>
        <w:tc>
          <w:tcPr>
            <w:tcW w:w="2960" w:type="dxa"/>
            <w:tcBorders>
              <w:top w:val="nil"/>
              <w:left w:val="nil"/>
              <w:bottom w:val="single" w:sz="4" w:space="0" w:color="auto"/>
              <w:right w:val="single" w:sz="4" w:space="0" w:color="auto"/>
            </w:tcBorders>
            <w:shd w:val="clear" w:color="auto" w:fill="auto"/>
            <w:noWrap/>
            <w:vAlign w:val="bottom"/>
            <w:hideMark/>
          </w:tcPr>
          <w:p w:rsidR="00605ADC" w:rsidRPr="009A0AEA" w:rsidRDefault="00605ADC" w:rsidP="00605ADC">
            <w:pPr>
              <w:suppressAutoHyphens w:val="0"/>
              <w:rPr>
                <w:color w:val="000000"/>
                <w:sz w:val="24"/>
                <w:szCs w:val="24"/>
                <w:lang w:val="ru-RU" w:eastAsia="ru-RU"/>
              </w:rPr>
            </w:pPr>
            <w:r w:rsidRPr="009A0AEA">
              <w:rPr>
                <w:color w:val="000000"/>
                <w:sz w:val="24"/>
                <w:szCs w:val="24"/>
                <w:lang w:val="ru-RU" w:eastAsia="ru-RU"/>
              </w:rPr>
              <w:t>Прочие оборотные активы</w:t>
            </w:r>
          </w:p>
        </w:tc>
        <w:tc>
          <w:tcPr>
            <w:tcW w:w="1940" w:type="dxa"/>
            <w:tcBorders>
              <w:top w:val="nil"/>
              <w:left w:val="nil"/>
              <w:bottom w:val="single" w:sz="4" w:space="0" w:color="auto"/>
              <w:right w:val="single" w:sz="4" w:space="0" w:color="auto"/>
            </w:tcBorders>
            <w:shd w:val="clear" w:color="auto" w:fill="auto"/>
            <w:noWrap/>
            <w:vAlign w:val="bottom"/>
            <w:hideMark/>
          </w:tcPr>
          <w:p w:rsidR="00605ADC" w:rsidRPr="009A0AEA" w:rsidRDefault="00605ADC" w:rsidP="00605ADC">
            <w:pPr>
              <w:suppressAutoHyphens w:val="0"/>
              <w:jc w:val="right"/>
              <w:rPr>
                <w:color w:val="000000"/>
                <w:sz w:val="24"/>
                <w:szCs w:val="24"/>
                <w:lang w:val="ru-RU" w:eastAsia="ru-RU"/>
              </w:rPr>
            </w:pPr>
            <w:r w:rsidRPr="009A0AEA">
              <w:rPr>
                <w:color w:val="000000"/>
                <w:sz w:val="24"/>
                <w:szCs w:val="24"/>
                <w:lang w:val="ru-RU" w:eastAsia="ru-RU"/>
              </w:rPr>
              <w:t>-</w:t>
            </w:r>
          </w:p>
        </w:tc>
        <w:tc>
          <w:tcPr>
            <w:tcW w:w="1940" w:type="dxa"/>
            <w:tcBorders>
              <w:top w:val="nil"/>
              <w:left w:val="nil"/>
              <w:bottom w:val="single" w:sz="4" w:space="0" w:color="auto"/>
              <w:right w:val="single" w:sz="4" w:space="0" w:color="auto"/>
            </w:tcBorders>
            <w:shd w:val="clear" w:color="auto" w:fill="auto"/>
            <w:noWrap/>
            <w:vAlign w:val="bottom"/>
            <w:hideMark/>
          </w:tcPr>
          <w:p w:rsidR="00605ADC" w:rsidRPr="009A0AEA" w:rsidRDefault="00605ADC" w:rsidP="00605ADC">
            <w:pPr>
              <w:suppressAutoHyphens w:val="0"/>
              <w:jc w:val="right"/>
              <w:rPr>
                <w:color w:val="000000"/>
                <w:sz w:val="24"/>
                <w:szCs w:val="24"/>
                <w:lang w:val="ru-RU" w:eastAsia="ru-RU"/>
              </w:rPr>
            </w:pPr>
            <w:r w:rsidRPr="009A0AEA">
              <w:rPr>
                <w:color w:val="000000"/>
                <w:sz w:val="24"/>
                <w:szCs w:val="24"/>
                <w:lang w:val="ru-RU" w:eastAsia="ru-RU"/>
              </w:rPr>
              <w:t>46 496</w:t>
            </w:r>
          </w:p>
        </w:tc>
        <w:tc>
          <w:tcPr>
            <w:tcW w:w="1940" w:type="dxa"/>
            <w:tcBorders>
              <w:top w:val="nil"/>
              <w:left w:val="nil"/>
              <w:bottom w:val="single" w:sz="4" w:space="0" w:color="auto"/>
              <w:right w:val="single" w:sz="4" w:space="0" w:color="auto"/>
            </w:tcBorders>
            <w:shd w:val="clear" w:color="auto" w:fill="auto"/>
            <w:noWrap/>
            <w:vAlign w:val="bottom"/>
            <w:hideMark/>
          </w:tcPr>
          <w:p w:rsidR="00605ADC" w:rsidRPr="009A0AEA" w:rsidRDefault="00605ADC" w:rsidP="00605ADC">
            <w:pPr>
              <w:suppressAutoHyphens w:val="0"/>
              <w:jc w:val="right"/>
              <w:rPr>
                <w:color w:val="000000"/>
                <w:sz w:val="24"/>
                <w:szCs w:val="24"/>
                <w:lang w:val="ru-RU" w:eastAsia="ru-RU"/>
              </w:rPr>
            </w:pPr>
            <w:r w:rsidRPr="009A0AEA">
              <w:rPr>
                <w:color w:val="000000"/>
                <w:sz w:val="24"/>
                <w:szCs w:val="24"/>
                <w:lang w:val="ru-RU" w:eastAsia="ru-RU"/>
              </w:rPr>
              <w:t>46 496</w:t>
            </w:r>
          </w:p>
        </w:tc>
      </w:tr>
      <w:tr w:rsidR="00605ADC" w:rsidRPr="009A0AEA" w:rsidTr="00605AD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05ADC" w:rsidRPr="009A0AEA" w:rsidRDefault="00605ADC" w:rsidP="00605ADC">
            <w:pPr>
              <w:suppressAutoHyphens w:val="0"/>
              <w:jc w:val="right"/>
              <w:rPr>
                <w:b/>
                <w:bCs/>
                <w:color w:val="000000"/>
                <w:sz w:val="24"/>
                <w:szCs w:val="24"/>
                <w:lang w:val="ru-RU" w:eastAsia="ru-RU"/>
              </w:rPr>
            </w:pPr>
            <w:r w:rsidRPr="009A0AEA">
              <w:rPr>
                <w:b/>
                <w:bCs/>
                <w:color w:val="000000"/>
                <w:sz w:val="24"/>
                <w:szCs w:val="24"/>
                <w:lang w:val="ru-RU" w:eastAsia="ru-RU"/>
              </w:rPr>
              <w:t>1200</w:t>
            </w:r>
          </w:p>
        </w:tc>
        <w:tc>
          <w:tcPr>
            <w:tcW w:w="2960" w:type="dxa"/>
            <w:tcBorders>
              <w:top w:val="nil"/>
              <w:left w:val="nil"/>
              <w:bottom w:val="single" w:sz="4" w:space="0" w:color="auto"/>
              <w:right w:val="single" w:sz="4" w:space="0" w:color="auto"/>
            </w:tcBorders>
            <w:shd w:val="clear" w:color="auto" w:fill="auto"/>
            <w:vAlign w:val="bottom"/>
            <w:hideMark/>
          </w:tcPr>
          <w:p w:rsidR="00605ADC" w:rsidRPr="009A0AEA" w:rsidRDefault="00605ADC" w:rsidP="00605ADC">
            <w:pPr>
              <w:suppressAutoHyphens w:val="0"/>
              <w:rPr>
                <w:b/>
                <w:bCs/>
                <w:color w:val="000000"/>
                <w:sz w:val="24"/>
                <w:szCs w:val="24"/>
                <w:lang w:val="ru-RU" w:eastAsia="ru-RU"/>
              </w:rPr>
            </w:pPr>
            <w:r w:rsidRPr="009A0AEA">
              <w:rPr>
                <w:b/>
                <w:bCs/>
                <w:color w:val="000000"/>
                <w:sz w:val="24"/>
                <w:szCs w:val="24"/>
                <w:lang w:val="ru-RU" w:eastAsia="ru-RU"/>
              </w:rPr>
              <w:t>Итого по разделу II</w:t>
            </w:r>
          </w:p>
        </w:tc>
        <w:tc>
          <w:tcPr>
            <w:tcW w:w="1940" w:type="dxa"/>
            <w:tcBorders>
              <w:top w:val="nil"/>
              <w:left w:val="nil"/>
              <w:bottom w:val="single" w:sz="4" w:space="0" w:color="auto"/>
              <w:right w:val="single" w:sz="4" w:space="0" w:color="auto"/>
            </w:tcBorders>
            <w:shd w:val="clear" w:color="auto" w:fill="auto"/>
            <w:noWrap/>
            <w:vAlign w:val="bottom"/>
            <w:hideMark/>
          </w:tcPr>
          <w:p w:rsidR="00605ADC" w:rsidRPr="009A0AEA" w:rsidRDefault="00605ADC" w:rsidP="00C8141E">
            <w:pPr>
              <w:suppressAutoHyphens w:val="0"/>
              <w:jc w:val="right"/>
              <w:rPr>
                <w:b/>
                <w:bCs/>
                <w:color w:val="000000"/>
                <w:sz w:val="24"/>
                <w:szCs w:val="24"/>
                <w:lang w:val="ru-RU" w:eastAsia="ru-RU"/>
              </w:rPr>
            </w:pPr>
            <w:r w:rsidRPr="009A0AEA">
              <w:rPr>
                <w:b/>
                <w:bCs/>
                <w:color w:val="000000"/>
                <w:sz w:val="24"/>
                <w:szCs w:val="24"/>
                <w:lang w:val="ru-RU" w:eastAsia="ru-RU"/>
              </w:rPr>
              <w:t>94</w:t>
            </w:r>
            <w:r w:rsidR="00C8141E">
              <w:rPr>
                <w:b/>
                <w:bCs/>
                <w:color w:val="000000"/>
                <w:sz w:val="24"/>
                <w:szCs w:val="24"/>
                <w:lang w:val="ru-RU" w:eastAsia="ru-RU"/>
              </w:rPr>
              <w:t xml:space="preserve">0 606 </w:t>
            </w:r>
          </w:p>
        </w:tc>
        <w:tc>
          <w:tcPr>
            <w:tcW w:w="1940" w:type="dxa"/>
            <w:tcBorders>
              <w:top w:val="nil"/>
              <w:left w:val="nil"/>
              <w:bottom w:val="single" w:sz="4" w:space="0" w:color="auto"/>
              <w:right w:val="single" w:sz="4" w:space="0" w:color="auto"/>
            </w:tcBorders>
            <w:shd w:val="clear" w:color="auto" w:fill="auto"/>
            <w:noWrap/>
            <w:vAlign w:val="bottom"/>
            <w:hideMark/>
          </w:tcPr>
          <w:p w:rsidR="00605ADC" w:rsidRPr="009A0AEA" w:rsidRDefault="00C8141E" w:rsidP="00C8141E">
            <w:pPr>
              <w:suppressAutoHyphens w:val="0"/>
              <w:jc w:val="right"/>
              <w:rPr>
                <w:b/>
                <w:bCs/>
                <w:color w:val="000000"/>
                <w:sz w:val="24"/>
                <w:szCs w:val="24"/>
                <w:lang w:val="ru-RU" w:eastAsia="ru-RU"/>
              </w:rPr>
            </w:pPr>
            <w:r>
              <w:rPr>
                <w:b/>
                <w:bCs/>
                <w:color w:val="000000"/>
                <w:sz w:val="24"/>
                <w:szCs w:val="24"/>
                <w:lang w:val="ru-RU" w:eastAsia="ru-RU"/>
              </w:rPr>
              <w:t>(53 173)</w:t>
            </w:r>
          </w:p>
        </w:tc>
        <w:tc>
          <w:tcPr>
            <w:tcW w:w="1940" w:type="dxa"/>
            <w:tcBorders>
              <w:top w:val="nil"/>
              <w:left w:val="nil"/>
              <w:bottom w:val="single" w:sz="4" w:space="0" w:color="auto"/>
              <w:right w:val="single" w:sz="4" w:space="0" w:color="auto"/>
            </w:tcBorders>
            <w:shd w:val="clear" w:color="auto" w:fill="auto"/>
            <w:noWrap/>
            <w:vAlign w:val="bottom"/>
            <w:hideMark/>
          </w:tcPr>
          <w:p w:rsidR="00605ADC" w:rsidRPr="009A0AEA" w:rsidRDefault="00640454" w:rsidP="00605ADC">
            <w:pPr>
              <w:suppressAutoHyphens w:val="0"/>
              <w:jc w:val="right"/>
              <w:rPr>
                <w:b/>
                <w:bCs/>
                <w:color w:val="000000"/>
                <w:sz w:val="24"/>
                <w:szCs w:val="24"/>
                <w:lang w:val="ru-RU" w:eastAsia="ru-RU"/>
              </w:rPr>
            </w:pPr>
            <w:r>
              <w:rPr>
                <w:b/>
                <w:bCs/>
                <w:color w:val="000000"/>
                <w:sz w:val="24"/>
                <w:szCs w:val="24"/>
                <w:lang w:val="ru-RU" w:eastAsia="ru-RU"/>
              </w:rPr>
              <w:t>895 609</w:t>
            </w:r>
          </w:p>
        </w:tc>
      </w:tr>
      <w:tr w:rsidR="00605ADC" w:rsidRPr="009A0AEA" w:rsidTr="00605AD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05ADC" w:rsidRPr="009A0AEA" w:rsidRDefault="00605ADC" w:rsidP="00605ADC">
            <w:pPr>
              <w:suppressAutoHyphens w:val="0"/>
              <w:jc w:val="right"/>
              <w:rPr>
                <w:color w:val="000000"/>
                <w:sz w:val="24"/>
                <w:szCs w:val="24"/>
                <w:lang w:val="ru-RU" w:eastAsia="ru-RU"/>
              </w:rPr>
            </w:pPr>
            <w:r w:rsidRPr="009A0AEA">
              <w:rPr>
                <w:color w:val="000000"/>
                <w:sz w:val="24"/>
                <w:szCs w:val="24"/>
                <w:lang w:val="ru-RU" w:eastAsia="ru-RU"/>
              </w:rPr>
              <w:t>1370</w:t>
            </w:r>
          </w:p>
        </w:tc>
        <w:tc>
          <w:tcPr>
            <w:tcW w:w="2960" w:type="dxa"/>
            <w:tcBorders>
              <w:top w:val="nil"/>
              <w:left w:val="nil"/>
              <w:bottom w:val="single" w:sz="4" w:space="0" w:color="auto"/>
              <w:right w:val="single" w:sz="4" w:space="0" w:color="auto"/>
            </w:tcBorders>
            <w:shd w:val="clear" w:color="auto" w:fill="auto"/>
            <w:vAlign w:val="bottom"/>
            <w:hideMark/>
          </w:tcPr>
          <w:p w:rsidR="00605ADC" w:rsidRPr="009A0AEA" w:rsidRDefault="00605ADC" w:rsidP="00605ADC">
            <w:pPr>
              <w:suppressAutoHyphens w:val="0"/>
              <w:rPr>
                <w:color w:val="000000"/>
                <w:sz w:val="24"/>
                <w:szCs w:val="24"/>
                <w:lang w:val="ru-RU" w:eastAsia="ru-RU"/>
              </w:rPr>
            </w:pPr>
            <w:r w:rsidRPr="009A0AEA">
              <w:rPr>
                <w:color w:val="000000"/>
                <w:sz w:val="24"/>
                <w:szCs w:val="24"/>
                <w:lang w:val="ru-RU" w:eastAsia="ru-RU"/>
              </w:rPr>
              <w:t>Нераспределенная прибыль</w:t>
            </w:r>
          </w:p>
        </w:tc>
        <w:tc>
          <w:tcPr>
            <w:tcW w:w="1940" w:type="dxa"/>
            <w:tcBorders>
              <w:top w:val="nil"/>
              <w:left w:val="nil"/>
              <w:bottom w:val="single" w:sz="4" w:space="0" w:color="auto"/>
              <w:right w:val="single" w:sz="4" w:space="0" w:color="auto"/>
            </w:tcBorders>
            <w:shd w:val="clear" w:color="auto" w:fill="auto"/>
            <w:noWrap/>
            <w:vAlign w:val="bottom"/>
            <w:hideMark/>
          </w:tcPr>
          <w:p w:rsidR="00605ADC" w:rsidRPr="009A0AEA" w:rsidRDefault="00605ADC" w:rsidP="00605ADC">
            <w:pPr>
              <w:suppressAutoHyphens w:val="0"/>
              <w:jc w:val="right"/>
              <w:rPr>
                <w:color w:val="000000"/>
                <w:sz w:val="24"/>
                <w:szCs w:val="24"/>
                <w:lang w:val="ru-RU" w:eastAsia="ru-RU"/>
              </w:rPr>
            </w:pPr>
            <w:r w:rsidRPr="009A0AEA">
              <w:rPr>
                <w:color w:val="000000"/>
                <w:sz w:val="24"/>
                <w:szCs w:val="24"/>
                <w:lang w:val="ru-RU" w:eastAsia="ru-RU"/>
              </w:rPr>
              <w:t>749 308</w:t>
            </w:r>
          </w:p>
        </w:tc>
        <w:tc>
          <w:tcPr>
            <w:tcW w:w="1940" w:type="dxa"/>
            <w:tcBorders>
              <w:top w:val="nil"/>
              <w:left w:val="nil"/>
              <w:bottom w:val="single" w:sz="4" w:space="0" w:color="auto"/>
              <w:right w:val="single" w:sz="4" w:space="0" w:color="auto"/>
            </w:tcBorders>
            <w:shd w:val="clear" w:color="auto" w:fill="auto"/>
            <w:noWrap/>
            <w:vAlign w:val="bottom"/>
            <w:hideMark/>
          </w:tcPr>
          <w:p w:rsidR="00605ADC" w:rsidRPr="009A0AEA" w:rsidRDefault="00605ADC" w:rsidP="00605ADC">
            <w:pPr>
              <w:suppressAutoHyphens w:val="0"/>
              <w:jc w:val="right"/>
              <w:rPr>
                <w:color w:val="000000"/>
                <w:sz w:val="24"/>
                <w:szCs w:val="24"/>
                <w:lang w:val="ru-RU" w:eastAsia="ru-RU"/>
              </w:rPr>
            </w:pPr>
            <w:r w:rsidRPr="009A0AEA">
              <w:rPr>
                <w:color w:val="000000"/>
                <w:sz w:val="24"/>
                <w:szCs w:val="24"/>
                <w:lang w:val="ru-RU" w:eastAsia="ru-RU"/>
              </w:rPr>
              <w:t>-17 286</w:t>
            </w:r>
          </w:p>
        </w:tc>
        <w:tc>
          <w:tcPr>
            <w:tcW w:w="1940" w:type="dxa"/>
            <w:tcBorders>
              <w:top w:val="nil"/>
              <w:left w:val="nil"/>
              <w:bottom w:val="single" w:sz="4" w:space="0" w:color="auto"/>
              <w:right w:val="single" w:sz="4" w:space="0" w:color="auto"/>
            </w:tcBorders>
            <w:shd w:val="clear" w:color="auto" w:fill="auto"/>
            <w:noWrap/>
            <w:vAlign w:val="bottom"/>
            <w:hideMark/>
          </w:tcPr>
          <w:p w:rsidR="00605ADC" w:rsidRPr="009A0AEA" w:rsidRDefault="00605ADC" w:rsidP="00605ADC">
            <w:pPr>
              <w:suppressAutoHyphens w:val="0"/>
              <w:jc w:val="right"/>
              <w:rPr>
                <w:color w:val="000000"/>
                <w:sz w:val="24"/>
                <w:szCs w:val="24"/>
                <w:lang w:val="ru-RU" w:eastAsia="ru-RU"/>
              </w:rPr>
            </w:pPr>
            <w:r w:rsidRPr="009A0AEA">
              <w:rPr>
                <w:color w:val="000000"/>
                <w:sz w:val="24"/>
                <w:szCs w:val="24"/>
                <w:lang w:val="ru-RU" w:eastAsia="ru-RU"/>
              </w:rPr>
              <w:t>732 022</w:t>
            </w:r>
          </w:p>
        </w:tc>
      </w:tr>
      <w:tr w:rsidR="00605ADC" w:rsidRPr="009A0AEA" w:rsidTr="00605AD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05ADC" w:rsidRPr="009A0AEA" w:rsidRDefault="00605ADC" w:rsidP="00605ADC">
            <w:pPr>
              <w:suppressAutoHyphens w:val="0"/>
              <w:jc w:val="right"/>
              <w:rPr>
                <w:color w:val="000000"/>
                <w:sz w:val="24"/>
                <w:szCs w:val="24"/>
                <w:lang w:val="ru-RU" w:eastAsia="ru-RU"/>
              </w:rPr>
            </w:pPr>
            <w:r w:rsidRPr="009A0AEA">
              <w:rPr>
                <w:color w:val="000000"/>
                <w:sz w:val="24"/>
                <w:szCs w:val="24"/>
                <w:lang w:val="ru-RU" w:eastAsia="ru-RU"/>
              </w:rPr>
              <w:t>1300</w:t>
            </w:r>
          </w:p>
        </w:tc>
        <w:tc>
          <w:tcPr>
            <w:tcW w:w="2960" w:type="dxa"/>
            <w:tcBorders>
              <w:top w:val="nil"/>
              <w:left w:val="nil"/>
              <w:bottom w:val="single" w:sz="4" w:space="0" w:color="auto"/>
              <w:right w:val="single" w:sz="4" w:space="0" w:color="auto"/>
            </w:tcBorders>
            <w:shd w:val="clear" w:color="auto" w:fill="auto"/>
            <w:vAlign w:val="bottom"/>
            <w:hideMark/>
          </w:tcPr>
          <w:p w:rsidR="00605ADC" w:rsidRPr="009A0AEA" w:rsidRDefault="00605ADC" w:rsidP="00605ADC">
            <w:pPr>
              <w:suppressAutoHyphens w:val="0"/>
              <w:rPr>
                <w:b/>
                <w:bCs/>
                <w:color w:val="000000"/>
                <w:sz w:val="24"/>
                <w:szCs w:val="24"/>
                <w:lang w:val="ru-RU" w:eastAsia="ru-RU"/>
              </w:rPr>
            </w:pPr>
            <w:r w:rsidRPr="009A0AEA">
              <w:rPr>
                <w:b/>
                <w:bCs/>
                <w:color w:val="000000"/>
                <w:sz w:val="24"/>
                <w:szCs w:val="24"/>
                <w:lang w:val="ru-RU" w:eastAsia="ru-RU"/>
              </w:rPr>
              <w:t>Итого по разделу III</w:t>
            </w:r>
          </w:p>
        </w:tc>
        <w:tc>
          <w:tcPr>
            <w:tcW w:w="1940" w:type="dxa"/>
            <w:tcBorders>
              <w:top w:val="nil"/>
              <w:left w:val="nil"/>
              <w:bottom w:val="single" w:sz="4" w:space="0" w:color="auto"/>
              <w:right w:val="single" w:sz="4" w:space="0" w:color="auto"/>
            </w:tcBorders>
            <w:shd w:val="clear" w:color="auto" w:fill="auto"/>
            <w:noWrap/>
            <w:vAlign w:val="bottom"/>
            <w:hideMark/>
          </w:tcPr>
          <w:p w:rsidR="00605ADC" w:rsidRPr="009A0AEA" w:rsidRDefault="00605ADC" w:rsidP="00605ADC">
            <w:pPr>
              <w:suppressAutoHyphens w:val="0"/>
              <w:jc w:val="right"/>
              <w:rPr>
                <w:b/>
                <w:bCs/>
                <w:color w:val="000000"/>
                <w:sz w:val="24"/>
                <w:szCs w:val="24"/>
                <w:lang w:val="ru-RU" w:eastAsia="ru-RU"/>
              </w:rPr>
            </w:pPr>
            <w:r w:rsidRPr="009A0AEA">
              <w:rPr>
                <w:b/>
                <w:bCs/>
                <w:color w:val="000000"/>
                <w:sz w:val="24"/>
                <w:szCs w:val="24"/>
                <w:lang w:val="ru-RU" w:eastAsia="ru-RU"/>
              </w:rPr>
              <w:t>869 568</w:t>
            </w:r>
          </w:p>
        </w:tc>
        <w:tc>
          <w:tcPr>
            <w:tcW w:w="1940" w:type="dxa"/>
            <w:tcBorders>
              <w:top w:val="nil"/>
              <w:left w:val="nil"/>
              <w:bottom w:val="single" w:sz="4" w:space="0" w:color="auto"/>
              <w:right w:val="single" w:sz="4" w:space="0" w:color="auto"/>
            </w:tcBorders>
            <w:shd w:val="clear" w:color="auto" w:fill="auto"/>
            <w:noWrap/>
            <w:vAlign w:val="bottom"/>
            <w:hideMark/>
          </w:tcPr>
          <w:p w:rsidR="00605ADC" w:rsidRPr="009A0AEA" w:rsidRDefault="00605ADC" w:rsidP="00605ADC">
            <w:pPr>
              <w:suppressAutoHyphens w:val="0"/>
              <w:jc w:val="right"/>
              <w:rPr>
                <w:b/>
                <w:bCs/>
                <w:color w:val="000000"/>
                <w:sz w:val="24"/>
                <w:szCs w:val="24"/>
                <w:lang w:val="ru-RU" w:eastAsia="ru-RU"/>
              </w:rPr>
            </w:pPr>
            <w:r w:rsidRPr="009A0AEA">
              <w:rPr>
                <w:b/>
                <w:bCs/>
                <w:color w:val="000000"/>
                <w:sz w:val="24"/>
                <w:szCs w:val="24"/>
                <w:lang w:val="ru-RU" w:eastAsia="ru-RU"/>
              </w:rPr>
              <w:t>-17 286</w:t>
            </w:r>
          </w:p>
        </w:tc>
        <w:tc>
          <w:tcPr>
            <w:tcW w:w="1940" w:type="dxa"/>
            <w:tcBorders>
              <w:top w:val="nil"/>
              <w:left w:val="nil"/>
              <w:bottom w:val="single" w:sz="4" w:space="0" w:color="auto"/>
              <w:right w:val="single" w:sz="4" w:space="0" w:color="auto"/>
            </w:tcBorders>
            <w:shd w:val="clear" w:color="auto" w:fill="auto"/>
            <w:noWrap/>
            <w:vAlign w:val="bottom"/>
            <w:hideMark/>
          </w:tcPr>
          <w:p w:rsidR="00605ADC" w:rsidRPr="009A0AEA" w:rsidRDefault="00605ADC" w:rsidP="00605ADC">
            <w:pPr>
              <w:suppressAutoHyphens w:val="0"/>
              <w:jc w:val="right"/>
              <w:rPr>
                <w:b/>
                <w:bCs/>
                <w:color w:val="000000"/>
                <w:sz w:val="24"/>
                <w:szCs w:val="24"/>
                <w:lang w:val="ru-RU" w:eastAsia="ru-RU"/>
              </w:rPr>
            </w:pPr>
            <w:r w:rsidRPr="009A0AEA">
              <w:rPr>
                <w:b/>
                <w:bCs/>
                <w:color w:val="000000"/>
                <w:sz w:val="24"/>
                <w:szCs w:val="24"/>
                <w:lang w:val="ru-RU" w:eastAsia="ru-RU"/>
              </w:rPr>
              <w:t>852 282</w:t>
            </w:r>
          </w:p>
        </w:tc>
      </w:tr>
      <w:tr w:rsidR="00605ADC" w:rsidRPr="009A0AEA" w:rsidTr="00605AD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05ADC" w:rsidRPr="009A0AEA" w:rsidRDefault="00605ADC" w:rsidP="00605ADC">
            <w:pPr>
              <w:suppressAutoHyphens w:val="0"/>
              <w:jc w:val="right"/>
              <w:rPr>
                <w:color w:val="000000"/>
                <w:sz w:val="24"/>
                <w:szCs w:val="24"/>
                <w:lang w:val="ru-RU" w:eastAsia="ru-RU"/>
              </w:rPr>
            </w:pPr>
            <w:r w:rsidRPr="009A0AEA">
              <w:rPr>
                <w:color w:val="000000"/>
                <w:sz w:val="24"/>
                <w:szCs w:val="24"/>
                <w:lang w:val="ru-RU" w:eastAsia="ru-RU"/>
              </w:rPr>
              <w:t>1540</w:t>
            </w:r>
          </w:p>
        </w:tc>
        <w:tc>
          <w:tcPr>
            <w:tcW w:w="2960" w:type="dxa"/>
            <w:tcBorders>
              <w:top w:val="nil"/>
              <w:left w:val="nil"/>
              <w:bottom w:val="single" w:sz="4" w:space="0" w:color="auto"/>
              <w:right w:val="single" w:sz="4" w:space="0" w:color="auto"/>
            </w:tcBorders>
            <w:shd w:val="clear" w:color="auto" w:fill="auto"/>
            <w:vAlign w:val="bottom"/>
            <w:hideMark/>
          </w:tcPr>
          <w:p w:rsidR="00605ADC" w:rsidRPr="009A0AEA" w:rsidRDefault="00605ADC" w:rsidP="00605ADC">
            <w:pPr>
              <w:suppressAutoHyphens w:val="0"/>
              <w:rPr>
                <w:color w:val="000000"/>
                <w:sz w:val="24"/>
                <w:szCs w:val="24"/>
                <w:lang w:val="ru-RU" w:eastAsia="ru-RU"/>
              </w:rPr>
            </w:pPr>
            <w:r w:rsidRPr="009A0AEA">
              <w:rPr>
                <w:color w:val="000000"/>
                <w:sz w:val="24"/>
                <w:szCs w:val="24"/>
                <w:lang w:val="ru-RU" w:eastAsia="ru-RU"/>
              </w:rPr>
              <w:t>Оценочные обязательства</w:t>
            </w:r>
          </w:p>
        </w:tc>
        <w:tc>
          <w:tcPr>
            <w:tcW w:w="1940" w:type="dxa"/>
            <w:tcBorders>
              <w:top w:val="nil"/>
              <w:left w:val="nil"/>
              <w:bottom w:val="single" w:sz="4" w:space="0" w:color="auto"/>
              <w:right w:val="single" w:sz="4" w:space="0" w:color="auto"/>
            </w:tcBorders>
            <w:shd w:val="clear" w:color="auto" w:fill="auto"/>
            <w:noWrap/>
            <w:vAlign w:val="bottom"/>
            <w:hideMark/>
          </w:tcPr>
          <w:p w:rsidR="00605ADC" w:rsidRPr="009A0AEA" w:rsidRDefault="00605ADC" w:rsidP="00605ADC">
            <w:pPr>
              <w:suppressAutoHyphens w:val="0"/>
              <w:jc w:val="right"/>
              <w:rPr>
                <w:color w:val="000000"/>
                <w:sz w:val="24"/>
                <w:szCs w:val="24"/>
                <w:lang w:val="ru-RU" w:eastAsia="ru-RU"/>
              </w:rPr>
            </w:pPr>
            <w:r w:rsidRPr="009A0AEA">
              <w:rPr>
                <w:color w:val="000000"/>
                <w:sz w:val="24"/>
                <w:szCs w:val="24"/>
                <w:lang w:val="ru-RU" w:eastAsia="ru-RU"/>
              </w:rPr>
              <w:t>0</w:t>
            </w:r>
          </w:p>
        </w:tc>
        <w:tc>
          <w:tcPr>
            <w:tcW w:w="1940" w:type="dxa"/>
            <w:tcBorders>
              <w:top w:val="nil"/>
              <w:left w:val="nil"/>
              <w:bottom w:val="single" w:sz="4" w:space="0" w:color="auto"/>
              <w:right w:val="single" w:sz="4" w:space="0" w:color="auto"/>
            </w:tcBorders>
            <w:shd w:val="clear" w:color="auto" w:fill="auto"/>
            <w:noWrap/>
            <w:vAlign w:val="bottom"/>
            <w:hideMark/>
          </w:tcPr>
          <w:p w:rsidR="00605ADC" w:rsidRPr="009A0AEA" w:rsidRDefault="00605ADC" w:rsidP="00605ADC">
            <w:pPr>
              <w:suppressAutoHyphens w:val="0"/>
              <w:jc w:val="right"/>
              <w:rPr>
                <w:color w:val="000000"/>
                <w:sz w:val="24"/>
                <w:szCs w:val="24"/>
                <w:lang w:val="ru-RU" w:eastAsia="ru-RU"/>
              </w:rPr>
            </w:pPr>
            <w:r w:rsidRPr="009A0AEA">
              <w:rPr>
                <w:color w:val="000000"/>
                <w:sz w:val="24"/>
                <w:szCs w:val="24"/>
                <w:lang w:val="ru-RU" w:eastAsia="ru-RU"/>
              </w:rPr>
              <w:t>17 286</w:t>
            </w:r>
          </w:p>
        </w:tc>
        <w:tc>
          <w:tcPr>
            <w:tcW w:w="1940" w:type="dxa"/>
            <w:tcBorders>
              <w:top w:val="nil"/>
              <w:left w:val="nil"/>
              <w:bottom w:val="single" w:sz="4" w:space="0" w:color="auto"/>
              <w:right w:val="single" w:sz="4" w:space="0" w:color="auto"/>
            </w:tcBorders>
            <w:shd w:val="clear" w:color="auto" w:fill="auto"/>
            <w:noWrap/>
            <w:vAlign w:val="bottom"/>
            <w:hideMark/>
          </w:tcPr>
          <w:p w:rsidR="00605ADC" w:rsidRPr="009A0AEA" w:rsidRDefault="00605ADC" w:rsidP="00605ADC">
            <w:pPr>
              <w:suppressAutoHyphens w:val="0"/>
              <w:jc w:val="right"/>
              <w:rPr>
                <w:color w:val="000000"/>
                <w:sz w:val="24"/>
                <w:szCs w:val="24"/>
                <w:lang w:val="ru-RU" w:eastAsia="ru-RU"/>
              </w:rPr>
            </w:pPr>
            <w:r w:rsidRPr="009A0AEA">
              <w:rPr>
                <w:color w:val="000000"/>
                <w:sz w:val="24"/>
                <w:szCs w:val="24"/>
                <w:lang w:val="ru-RU" w:eastAsia="ru-RU"/>
              </w:rPr>
              <w:t>17 286</w:t>
            </w:r>
          </w:p>
        </w:tc>
      </w:tr>
      <w:tr w:rsidR="00420C97" w:rsidRPr="00C8141E" w:rsidTr="00605AD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420C97" w:rsidRPr="009A0AEA" w:rsidRDefault="00C8141E" w:rsidP="00605ADC">
            <w:pPr>
              <w:suppressAutoHyphens w:val="0"/>
              <w:jc w:val="right"/>
              <w:rPr>
                <w:color w:val="000000"/>
                <w:sz w:val="24"/>
                <w:szCs w:val="24"/>
                <w:lang w:val="ru-RU" w:eastAsia="ru-RU"/>
              </w:rPr>
            </w:pPr>
            <w:r>
              <w:rPr>
                <w:color w:val="000000"/>
                <w:sz w:val="24"/>
                <w:szCs w:val="24"/>
                <w:lang w:val="ru-RU" w:eastAsia="ru-RU"/>
              </w:rPr>
              <w:t>1550</w:t>
            </w:r>
          </w:p>
        </w:tc>
        <w:tc>
          <w:tcPr>
            <w:tcW w:w="2960" w:type="dxa"/>
            <w:tcBorders>
              <w:top w:val="nil"/>
              <w:left w:val="nil"/>
              <w:bottom w:val="single" w:sz="4" w:space="0" w:color="auto"/>
              <w:right w:val="single" w:sz="4" w:space="0" w:color="auto"/>
            </w:tcBorders>
            <w:shd w:val="clear" w:color="auto" w:fill="auto"/>
            <w:vAlign w:val="bottom"/>
          </w:tcPr>
          <w:p w:rsidR="00420C97" w:rsidRPr="009A0AEA" w:rsidRDefault="00420C97" w:rsidP="00605ADC">
            <w:pPr>
              <w:suppressAutoHyphens w:val="0"/>
              <w:rPr>
                <w:color w:val="000000"/>
                <w:sz w:val="24"/>
                <w:szCs w:val="24"/>
                <w:lang w:val="ru-RU" w:eastAsia="ru-RU"/>
              </w:rPr>
            </w:pPr>
            <w:r w:rsidRPr="00E56329">
              <w:rPr>
                <w:color w:val="000000"/>
                <w:sz w:val="24"/>
                <w:szCs w:val="24"/>
                <w:lang w:val="ru-RU" w:eastAsia="ru-RU"/>
              </w:rPr>
              <w:t>Прочие обязательства</w:t>
            </w:r>
          </w:p>
        </w:tc>
        <w:tc>
          <w:tcPr>
            <w:tcW w:w="1940" w:type="dxa"/>
            <w:tcBorders>
              <w:top w:val="nil"/>
              <w:left w:val="nil"/>
              <w:bottom w:val="single" w:sz="4" w:space="0" w:color="auto"/>
              <w:right w:val="single" w:sz="4" w:space="0" w:color="auto"/>
            </w:tcBorders>
            <w:shd w:val="clear" w:color="auto" w:fill="auto"/>
            <w:noWrap/>
            <w:vAlign w:val="bottom"/>
          </w:tcPr>
          <w:p w:rsidR="00420C97" w:rsidRPr="009A0AEA" w:rsidRDefault="00420C97" w:rsidP="00605ADC">
            <w:pPr>
              <w:suppressAutoHyphens w:val="0"/>
              <w:jc w:val="right"/>
              <w:rPr>
                <w:color w:val="000000"/>
                <w:sz w:val="24"/>
                <w:szCs w:val="24"/>
                <w:lang w:val="ru-RU" w:eastAsia="ru-RU"/>
              </w:rPr>
            </w:pPr>
          </w:p>
        </w:tc>
        <w:tc>
          <w:tcPr>
            <w:tcW w:w="1940" w:type="dxa"/>
            <w:tcBorders>
              <w:top w:val="nil"/>
              <w:left w:val="nil"/>
              <w:bottom w:val="single" w:sz="4" w:space="0" w:color="auto"/>
              <w:right w:val="single" w:sz="4" w:space="0" w:color="auto"/>
            </w:tcBorders>
            <w:shd w:val="clear" w:color="auto" w:fill="auto"/>
            <w:noWrap/>
            <w:vAlign w:val="bottom"/>
          </w:tcPr>
          <w:p w:rsidR="00420C97" w:rsidRPr="009A0AEA" w:rsidRDefault="00DA37A6" w:rsidP="00605ADC">
            <w:pPr>
              <w:suppressAutoHyphens w:val="0"/>
              <w:jc w:val="right"/>
              <w:rPr>
                <w:color w:val="000000"/>
                <w:sz w:val="24"/>
                <w:szCs w:val="24"/>
                <w:lang w:val="ru-RU" w:eastAsia="ru-RU"/>
              </w:rPr>
            </w:pPr>
            <w:r>
              <w:rPr>
                <w:color w:val="000000"/>
                <w:sz w:val="24"/>
                <w:szCs w:val="24"/>
                <w:lang w:val="ru-RU" w:eastAsia="ru-RU"/>
              </w:rPr>
              <w:t>3 827</w:t>
            </w:r>
          </w:p>
        </w:tc>
        <w:tc>
          <w:tcPr>
            <w:tcW w:w="1940" w:type="dxa"/>
            <w:tcBorders>
              <w:top w:val="nil"/>
              <w:left w:val="nil"/>
              <w:bottom w:val="single" w:sz="4" w:space="0" w:color="auto"/>
              <w:right w:val="single" w:sz="4" w:space="0" w:color="auto"/>
            </w:tcBorders>
            <w:shd w:val="clear" w:color="auto" w:fill="auto"/>
            <w:noWrap/>
            <w:vAlign w:val="bottom"/>
          </w:tcPr>
          <w:p w:rsidR="00420C97" w:rsidRPr="00C8141E" w:rsidRDefault="00DA37A6" w:rsidP="00605ADC">
            <w:pPr>
              <w:suppressAutoHyphens w:val="0"/>
              <w:jc w:val="right"/>
              <w:rPr>
                <w:color w:val="000000"/>
                <w:sz w:val="24"/>
                <w:szCs w:val="24"/>
                <w:lang w:val="ru-RU" w:eastAsia="ru-RU"/>
              </w:rPr>
            </w:pPr>
            <w:r w:rsidRPr="00C8141E">
              <w:rPr>
                <w:color w:val="000000"/>
                <w:sz w:val="24"/>
                <w:szCs w:val="24"/>
                <w:lang w:val="ru-RU" w:eastAsia="ru-RU"/>
              </w:rPr>
              <w:t>3 827</w:t>
            </w:r>
          </w:p>
        </w:tc>
      </w:tr>
      <w:tr w:rsidR="00605ADC" w:rsidRPr="00C8141E" w:rsidTr="00605AD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05ADC" w:rsidRPr="009A0AEA" w:rsidRDefault="00605ADC" w:rsidP="00605ADC">
            <w:pPr>
              <w:suppressAutoHyphens w:val="0"/>
              <w:jc w:val="right"/>
              <w:rPr>
                <w:color w:val="000000"/>
                <w:sz w:val="24"/>
                <w:szCs w:val="24"/>
                <w:lang w:val="ru-RU" w:eastAsia="ru-RU"/>
              </w:rPr>
            </w:pPr>
            <w:r w:rsidRPr="009A0AEA">
              <w:rPr>
                <w:color w:val="000000"/>
                <w:sz w:val="24"/>
                <w:szCs w:val="24"/>
                <w:lang w:val="ru-RU" w:eastAsia="ru-RU"/>
              </w:rPr>
              <w:t>1500</w:t>
            </w:r>
          </w:p>
        </w:tc>
        <w:tc>
          <w:tcPr>
            <w:tcW w:w="2960" w:type="dxa"/>
            <w:tcBorders>
              <w:top w:val="nil"/>
              <w:left w:val="nil"/>
              <w:bottom w:val="single" w:sz="4" w:space="0" w:color="auto"/>
              <w:right w:val="single" w:sz="4" w:space="0" w:color="auto"/>
            </w:tcBorders>
            <w:shd w:val="clear" w:color="auto" w:fill="auto"/>
            <w:vAlign w:val="bottom"/>
            <w:hideMark/>
          </w:tcPr>
          <w:p w:rsidR="00605ADC" w:rsidRPr="00640454" w:rsidRDefault="00605ADC" w:rsidP="00605ADC">
            <w:pPr>
              <w:suppressAutoHyphens w:val="0"/>
              <w:rPr>
                <w:b/>
                <w:bCs/>
                <w:color w:val="000000"/>
                <w:sz w:val="24"/>
                <w:szCs w:val="24"/>
                <w:lang w:val="en-US" w:eastAsia="ru-RU"/>
              </w:rPr>
            </w:pPr>
            <w:r w:rsidRPr="009A0AEA">
              <w:rPr>
                <w:b/>
                <w:bCs/>
                <w:color w:val="000000"/>
                <w:sz w:val="24"/>
                <w:szCs w:val="24"/>
                <w:lang w:val="ru-RU" w:eastAsia="ru-RU"/>
              </w:rPr>
              <w:t xml:space="preserve">Итого по разделу </w:t>
            </w:r>
            <w:r w:rsidR="00640454">
              <w:rPr>
                <w:b/>
                <w:bCs/>
                <w:color w:val="000000"/>
                <w:sz w:val="24"/>
                <w:szCs w:val="24"/>
                <w:lang w:val="en-US" w:eastAsia="ru-RU"/>
              </w:rPr>
              <w:t>V</w:t>
            </w:r>
          </w:p>
        </w:tc>
        <w:tc>
          <w:tcPr>
            <w:tcW w:w="1940" w:type="dxa"/>
            <w:tcBorders>
              <w:top w:val="nil"/>
              <w:left w:val="nil"/>
              <w:bottom w:val="single" w:sz="4" w:space="0" w:color="auto"/>
              <w:right w:val="single" w:sz="4" w:space="0" w:color="auto"/>
            </w:tcBorders>
            <w:shd w:val="clear" w:color="auto" w:fill="auto"/>
            <w:noWrap/>
            <w:vAlign w:val="bottom"/>
            <w:hideMark/>
          </w:tcPr>
          <w:p w:rsidR="00605ADC" w:rsidRPr="009A0AEA" w:rsidRDefault="00605ADC" w:rsidP="00605ADC">
            <w:pPr>
              <w:suppressAutoHyphens w:val="0"/>
              <w:jc w:val="right"/>
              <w:rPr>
                <w:b/>
                <w:bCs/>
                <w:color w:val="000000"/>
                <w:sz w:val="24"/>
                <w:szCs w:val="24"/>
                <w:lang w:val="ru-RU" w:eastAsia="ru-RU"/>
              </w:rPr>
            </w:pPr>
            <w:r w:rsidRPr="009A0AEA">
              <w:rPr>
                <w:b/>
                <w:bCs/>
                <w:color w:val="000000"/>
                <w:sz w:val="24"/>
                <w:szCs w:val="24"/>
                <w:lang w:val="ru-RU" w:eastAsia="ru-RU"/>
              </w:rPr>
              <w:t>430 237</w:t>
            </w:r>
          </w:p>
        </w:tc>
        <w:tc>
          <w:tcPr>
            <w:tcW w:w="1940" w:type="dxa"/>
            <w:tcBorders>
              <w:top w:val="nil"/>
              <w:left w:val="nil"/>
              <w:bottom w:val="single" w:sz="4" w:space="0" w:color="auto"/>
              <w:right w:val="single" w:sz="4" w:space="0" w:color="auto"/>
            </w:tcBorders>
            <w:shd w:val="clear" w:color="auto" w:fill="auto"/>
            <w:noWrap/>
            <w:vAlign w:val="bottom"/>
            <w:hideMark/>
          </w:tcPr>
          <w:p w:rsidR="00605ADC" w:rsidRPr="009A0AEA" w:rsidRDefault="00605ADC" w:rsidP="00605ADC">
            <w:pPr>
              <w:suppressAutoHyphens w:val="0"/>
              <w:jc w:val="right"/>
              <w:rPr>
                <w:b/>
                <w:bCs/>
                <w:color w:val="000000"/>
                <w:sz w:val="24"/>
                <w:szCs w:val="24"/>
                <w:lang w:val="ru-RU" w:eastAsia="ru-RU"/>
              </w:rPr>
            </w:pPr>
            <w:r w:rsidRPr="009A0AEA">
              <w:rPr>
                <w:b/>
                <w:bCs/>
                <w:color w:val="000000"/>
                <w:sz w:val="24"/>
                <w:szCs w:val="24"/>
                <w:lang w:val="ru-RU" w:eastAsia="ru-RU"/>
              </w:rPr>
              <w:t>17 285</w:t>
            </w:r>
          </w:p>
        </w:tc>
        <w:tc>
          <w:tcPr>
            <w:tcW w:w="1940" w:type="dxa"/>
            <w:tcBorders>
              <w:top w:val="nil"/>
              <w:left w:val="nil"/>
              <w:bottom w:val="single" w:sz="4" w:space="0" w:color="auto"/>
              <w:right w:val="single" w:sz="4" w:space="0" w:color="auto"/>
            </w:tcBorders>
            <w:shd w:val="clear" w:color="auto" w:fill="auto"/>
            <w:noWrap/>
            <w:vAlign w:val="bottom"/>
            <w:hideMark/>
          </w:tcPr>
          <w:p w:rsidR="00605ADC" w:rsidRPr="00C8141E" w:rsidRDefault="00605ADC" w:rsidP="00605ADC">
            <w:pPr>
              <w:suppressAutoHyphens w:val="0"/>
              <w:jc w:val="right"/>
              <w:rPr>
                <w:b/>
                <w:bCs/>
                <w:color w:val="000000"/>
                <w:sz w:val="24"/>
                <w:szCs w:val="24"/>
                <w:lang w:val="ru-RU" w:eastAsia="ru-RU"/>
              </w:rPr>
            </w:pPr>
            <w:r w:rsidRPr="00C8141E">
              <w:rPr>
                <w:b/>
                <w:bCs/>
                <w:color w:val="000000"/>
                <w:sz w:val="24"/>
                <w:szCs w:val="24"/>
                <w:lang w:val="ru-RU" w:eastAsia="ru-RU"/>
              </w:rPr>
              <w:t>447 522</w:t>
            </w:r>
          </w:p>
        </w:tc>
      </w:tr>
      <w:tr w:rsidR="00605ADC" w:rsidRPr="009A0AEA" w:rsidTr="00605ADC">
        <w:trPr>
          <w:trHeight w:val="300"/>
        </w:trPr>
        <w:tc>
          <w:tcPr>
            <w:tcW w:w="974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05ADC" w:rsidRPr="00C8141E" w:rsidRDefault="00605ADC" w:rsidP="00605ADC">
            <w:pPr>
              <w:suppressAutoHyphens w:val="0"/>
              <w:jc w:val="center"/>
              <w:rPr>
                <w:b/>
                <w:color w:val="000000"/>
                <w:sz w:val="24"/>
                <w:szCs w:val="24"/>
                <w:lang w:val="ru-RU" w:eastAsia="ru-RU"/>
              </w:rPr>
            </w:pPr>
            <w:r w:rsidRPr="00C8141E">
              <w:rPr>
                <w:b/>
                <w:color w:val="000000"/>
                <w:sz w:val="24"/>
                <w:szCs w:val="24"/>
                <w:lang w:val="ru-RU" w:eastAsia="ru-RU"/>
              </w:rPr>
              <w:t>Корректировки показателей 2010 г.</w:t>
            </w:r>
          </w:p>
        </w:tc>
      </w:tr>
      <w:tr w:rsidR="00605ADC" w:rsidRPr="009A0AEA" w:rsidTr="00605ADC">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05ADC" w:rsidRPr="009A0AEA" w:rsidRDefault="00605ADC" w:rsidP="00605ADC">
            <w:pPr>
              <w:suppressAutoHyphens w:val="0"/>
              <w:jc w:val="right"/>
              <w:rPr>
                <w:color w:val="000000"/>
                <w:sz w:val="24"/>
                <w:szCs w:val="24"/>
                <w:lang w:val="ru-RU" w:eastAsia="ru-RU"/>
              </w:rPr>
            </w:pPr>
            <w:r w:rsidRPr="009A0AEA">
              <w:rPr>
                <w:color w:val="000000"/>
                <w:sz w:val="24"/>
                <w:szCs w:val="24"/>
                <w:lang w:val="ru-RU" w:eastAsia="ru-RU"/>
              </w:rPr>
              <w:t>1120</w:t>
            </w:r>
          </w:p>
        </w:tc>
        <w:tc>
          <w:tcPr>
            <w:tcW w:w="2960" w:type="dxa"/>
            <w:tcBorders>
              <w:top w:val="nil"/>
              <w:left w:val="nil"/>
              <w:bottom w:val="single" w:sz="4" w:space="0" w:color="auto"/>
              <w:right w:val="single" w:sz="4" w:space="0" w:color="auto"/>
            </w:tcBorders>
            <w:shd w:val="clear" w:color="auto" w:fill="auto"/>
            <w:vAlign w:val="bottom"/>
            <w:hideMark/>
          </w:tcPr>
          <w:p w:rsidR="00605ADC" w:rsidRPr="009A0AEA" w:rsidRDefault="00605ADC" w:rsidP="00605ADC">
            <w:pPr>
              <w:suppressAutoHyphens w:val="0"/>
              <w:rPr>
                <w:color w:val="000000"/>
                <w:sz w:val="24"/>
                <w:szCs w:val="24"/>
                <w:lang w:val="ru-RU" w:eastAsia="ru-RU"/>
              </w:rPr>
            </w:pPr>
            <w:r w:rsidRPr="009A0AEA">
              <w:rPr>
                <w:color w:val="000000"/>
                <w:sz w:val="24"/>
                <w:szCs w:val="24"/>
                <w:lang w:val="ru-RU" w:eastAsia="ru-RU"/>
              </w:rPr>
              <w:t>Результаты исследований и разработок</w:t>
            </w:r>
          </w:p>
        </w:tc>
        <w:tc>
          <w:tcPr>
            <w:tcW w:w="1940" w:type="dxa"/>
            <w:tcBorders>
              <w:top w:val="nil"/>
              <w:left w:val="nil"/>
              <w:bottom w:val="single" w:sz="4" w:space="0" w:color="auto"/>
              <w:right w:val="single" w:sz="4" w:space="0" w:color="auto"/>
            </w:tcBorders>
            <w:shd w:val="clear" w:color="auto" w:fill="auto"/>
            <w:noWrap/>
            <w:vAlign w:val="bottom"/>
            <w:hideMark/>
          </w:tcPr>
          <w:p w:rsidR="00605ADC" w:rsidRPr="009A0AEA" w:rsidRDefault="00605ADC" w:rsidP="00605ADC">
            <w:pPr>
              <w:suppressAutoHyphens w:val="0"/>
              <w:jc w:val="right"/>
              <w:rPr>
                <w:color w:val="000000"/>
                <w:sz w:val="24"/>
                <w:szCs w:val="24"/>
                <w:lang w:val="ru-RU" w:eastAsia="ru-RU"/>
              </w:rPr>
            </w:pPr>
            <w:r w:rsidRPr="009A0AEA">
              <w:rPr>
                <w:color w:val="000000"/>
                <w:sz w:val="24"/>
                <w:szCs w:val="24"/>
                <w:lang w:val="ru-RU" w:eastAsia="ru-RU"/>
              </w:rPr>
              <w:t>-</w:t>
            </w:r>
          </w:p>
        </w:tc>
        <w:tc>
          <w:tcPr>
            <w:tcW w:w="1940" w:type="dxa"/>
            <w:tcBorders>
              <w:top w:val="nil"/>
              <w:left w:val="nil"/>
              <w:bottom w:val="single" w:sz="4" w:space="0" w:color="auto"/>
              <w:right w:val="single" w:sz="4" w:space="0" w:color="auto"/>
            </w:tcBorders>
            <w:shd w:val="clear" w:color="auto" w:fill="auto"/>
            <w:noWrap/>
            <w:vAlign w:val="bottom"/>
            <w:hideMark/>
          </w:tcPr>
          <w:p w:rsidR="00605ADC" w:rsidRPr="009A0AEA" w:rsidRDefault="00605ADC" w:rsidP="00605ADC">
            <w:pPr>
              <w:suppressAutoHyphens w:val="0"/>
              <w:jc w:val="right"/>
              <w:rPr>
                <w:color w:val="000000"/>
                <w:sz w:val="24"/>
                <w:szCs w:val="24"/>
                <w:lang w:val="ru-RU" w:eastAsia="ru-RU"/>
              </w:rPr>
            </w:pPr>
            <w:r w:rsidRPr="009A0AEA">
              <w:rPr>
                <w:color w:val="000000"/>
                <w:sz w:val="24"/>
                <w:szCs w:val="24"/>
                <w:lang w:val="ru-RU" w:eastAsia="ru-RU"/>
              </w:rPr>
              <w:t>9 431</w:t>
            </w:r>
          </w:p>
        </w:tc>
        <w:tc>
          <w:tcPr>
            <w:tcW w:w="1940" w:type="dxa"/>
            <w:tcBorders>
              <w:top w:val="nil"/>
              <w:left w:val="nil"/>
              <w:bottom w:val="single" w:sz="4" w:space="0" w:color="auto"/>
              <w:right w:val="single" w:sz="4" w:space="0" w:color="auto"/>
            </w:tcBorders>
            <w:shd w:val="clear" w:color="auto" w:fill="auto"/>
            <w:noWrap/>
            <w:vAlign w:val="bottom"/>
            <w:hideMark/>
          </w:tcPr>
          <w:p w:rsidR="00605ADC" w:rsidRPr="009A0AEA" w:rsidRDefault="00605ADC" w:rsidP="00605ADC">
            <w:pPr>
              <w:suppressAutoHyphens w:val="0"/>
              <w:jc w:val="right"/>
              <w:rPr>
                <w:color w:val="000000"/>
                <w:sz w:val="24"/>
                <w:szCs w:val="24"/>
                <w:lang w:val="ru-RU" w:eastAsia="ru-RU"/>
              </w:rPr>
            </w:pPr>
            <w:r w:rsidRPr="009A0AEA">
              <w:rPr>
                <w:color w:val="000000"/>
                <w:sz w:val="24"/>
                <w:szCs w:val="24"/>
                <w:lang w:val="ru-RU" w:eastAsia="ru-RU"/>
              </w:rPr>
              <w:t>9 431</w:t>
            </w:r>
          </w:p>
        </w:tc>
      </w:tr>
      <w:tr w:rsidR="00605ADC" w:rsidRPr="009A0AEA" w:rsidTr="00605ADC">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05ADC" w:rsidRPr="009A0AEA" w:rsidRDefault="00605ADC" w:rsidP="00605ADC">
            <w:pPr>
              <w:suppressAutoHyphens w:val="0"/>
              <w:jc w:val="right"/>
              <w:rPr>
                <w:color w:val="000000"/>
                <w:sz w:val="24"/>
                <w:szCs w:val="24"/>
                <w:lang w:val="ru-RU" w:eastAsia="ru-RU"/>
              </w:rPr>
            </w:pPr>
            <w:r w:rsidRPr="009A0AEA">
              <w:rPr>
                <w:color w:val="000000"/>
                <w:sz w:val="24"/>
                <w:szCs w:val="24"/>
                <w:lang w:val="ru-RU" w:eastAsia="ru-RU"/>
              </w:rPr>
              <w:t>1130</w:t>
            </w:r>
          </w:p>
        </w:tc>
        <w:tc>
          <w:tcPr>
            <w:tcW w:w="2960" w:type="dxa"/>
            <w:tcBorders>
              <w:top w:val="nil"/>
              <w:left w:val="nil"/>
              <w:bottom w:val="single" w:sz="4" w:space="0" w:color="auto"/>
              <w:right w:val="single" w:sz="4" w:space="0" w:color="auto"/>
            </w:tcBorders>
            <w:shd w:val="clear" w:color="auto" w:fill="auto"/>
            <w:vAlign w:val="bottom"/>
            <w:hideMark/>
          </w:tcPr>
          <w:p w:rsidR="00605ADC" w:rsidRPr="009A0AEA" w:rsidRDefault="00605ADC" w:rsidP="00605ADC">
            <w:pPr>
              <w:suppressAutoHyphens w:val="0"/>
              <w:rPr>
                <w:color w:val="000000"/>
                <w:sz w:val="24"/>
                <w:szCs w:val="24"/>
                <w:lang w:val="ru-RU" w:eastAsia="ru-RU"/>
              </w:rPr>
            </w:pPr>
            <w:r w:rsidRPr="009A0AEA">
              <w:rPr>
                <w:color w:val="000000"/>
                <w:sz w:val="24"/>
                <w:szCs w:val="24"/>
                <w:lang w:val="ru-RU" w:eastAsia="ru-RU"/>
              </w:rPr>
              <w:t>Основные средства, в том числе</w:t>
            </w:r>
          </w:p>
        </w:tc>
        <w:tc>
          <w:tcPr>
            <w:tcW w:w="1940" w:type="dxa"/>
            <w:tcBorders>
              <w:top w:val="nil"/>
              <w:left w:val="nil"/>
              <w:bottom w:val="single" w:sz="4" w:space="0" w:color="auto"/>
              <w:right w:val="single" w:sz="4" w:space="0" w:color="auto"/>
            </w:tcBorders>
            <w:shd w:val="clear" w:color="auto" w:fill="auto"/>
            <w:noWrap/>
            <w:vAlign w:val="bottom"/>
            <w:hideMark/>
          </w:tcPr>
          <w:p w:rsidR="00605ADC" w:rsidRPr="009A0AEA" w:rsidRDefault="00605ADC" w:rsidP="00605ADC">
            <w:pPr>
              <w:suppressAutoHyphens w:val="0"/>
              <w:jc w:val="right"/>
              <w:rPr>
                <w:color w:val="000000"/>
                <w:sz w:val="24"/>
                <w:szCs w:val="24"/>
                <w:lang w:val="ru-RU" w:eastAsia="ru-RU"/>
              </w:rPr>
            </w:pPr>
            <w:r w:rsidRPr="009A0AEA">
              <w:rPr>
                <w:color w:val="000000"/>
                <w:sz w:val="24"/>
                <w:szCs w:val="24"/>
                <w:lang w:val="ru-RU" w:eastAsia="ru-RU"/>
              </w:rPr>
              <w:t>260 124</w:t>
            </w:r>
          </w:p>
        </w:tc>
        <w:tc>
          <w:tcPr>
            <w:tcW w:w="1940" w:type="dxa"/>
            <w:tcBorders>
              <w:top w:val="nil"/>
              <w:left w:val="nil"/>
              <w:bottom w:val="single" w:sz="4" w:space="0" w:color="auto"/>
              <w:right w:val="single" w:sz="4" w:space="0" w:color="auto"/>
            </w:tcBorders>
            <w:shd w:val="clear" w:color="auto" w:fill="auto"/>
            <w:noWrap/>
            <w:vAlign w:val="bottom"/>
            <w:hideMark/>
          </w:tcPr>
          <w:p w:rsidR="00605ADC" w:rsidRPr="009A0AEA" w:rsidRDefault="00605ADC" w:rsidP="00605ADC">
            <w:pPr>
              <w:suppressAutoHyphens w:val="0"/>
              <w:jc w:val="right"/>
              <w:rPr>
                <w:color w:val="000000"/>
                <w:sz w:val="24"/>
                <w:szCs w:val="24"/>
                <w:lang w:val="ru-RU" w:eastAsia="ru-RU"/>
              </w:rPr>
            </w:pPr>
            <w:r w:rsidRPr="009A0AEA">
              <w:rPr>
                <w:color w:val="000000"/>
                <w:sz w:val="24"/>
                <w:szCs w:val="24"/>
                <w:lang w:val="ru-RU" w:eastAsia="ru-RU"/>
              </w:rPr>
              <w:t>23 434</w:t>
            </w:r>
          </w:p>
        </w:tc>
        <w:tc>
          <w:tcPr>
            <w:tcW w:w="1940" w:type="dxa"/>
            <w:tcBorders>
              <w:top w:val="nil"/>
              <w:left w:val="nil"/>
              <w:bottom w:val="single" w:sz="4" w:space="0" w:color="auto"/>
              <w:right w:val="single" w:sz="4" w:space="0" w:color="auto"/>
            </w:tcBorders>
            <w:shd w:val="clear" w:color="auto" w:fill="auto"/>
            <w:noWrap/>
            <w:vAlign w:val="bottom"/>
            <w:hideMark/>
          </w:tcPr>
          <w:p w:rsidR="00605ADC" w:rsidRPr="009A0AEA" w:rsidRDefault="00605ADC" w:rsidP="00605ADC">
            <w:pPr>
              <w:suppressAutoHyphens w:val="0"/>
              <w:jc w:val="right"/>
              <w:rPr>
                <w:color w:val="000000"/>
                <w:sz w:val="24"/>
                <w:szCs w:val="24"/>
                <w:lang w:val="ru-RU" w:eastAsia="ru-RU"/>
              </w:rPr>
            </w:pPr>
            <w:r w:rsidRPr="009A0AEA">
              <w:rPr>
                <w:color w:val="000000"/>
                <w:sz w:val="24"/>
                <w:szCs w:val="24"/>
                <w:lang w:val="ru-RU" w:eastAsia="ru-RU"/>
              </w:rPr>
              <w:t>283 558</w:t>
            </w:r>
          </w:p>
        </w:tc>
      </w:tr>
      <w:tr w:rsidR="00605ADC" w:rsidRPr="009A0AEA" w:rsidTr="00605AD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05ADC" w:rsidRPr="009A0AEA" w:rsidRDefault="00605ADC" w:rsidP="00605ADC">
            <w:pPr>
              <w:suppressAutoHyphens w:val="0"/>
              <w:jc w:val="right"/>
              <w:rPr>
                <w:color w:val="000000"/>
                <w:sz w:val="24"/>
                <w:szCs w:val="24"/>
                <w:lang w:val="ru-RU" w:eastAsia="ru-RU"/>
              </w:rPr>
            </w:pPr>
            <w:r w:rsidRPr="009A0AEA">
              <w:rPr>
                <w:color w:val="000000"/>
                <w:sz w:val="24"/>
                <w:szCs w:val="24"/>
                <w:lang w:val="ru-RU" w:eastAsia="ru-RU"/>
              </w:rPr>
              <w:t>1131</w:t>
            </w:r>
          </w:p>
        </w:tc>
        <w:tc>
          <w:tcPr>
            <w:tcW w:w="2960" w:type="dxa"/>
            <w:tcBorders>
              <w:top w:val="nil"/>
              <w:left w:val="nil"/>
              <w:bottom w:val="single" w:sz="4" w:space="0" w:color="auto"/>
              <w:right w:val="single" w:sz="4" w:space="0" w:color="auto"/>
            </w:tcBorders>
            <w:shd w:val="clear" w:color="auto" w:fill="auto"/>
            <w:vAlign w:val="bottom"/>
            <w:hideMark/>
          </w:tcPr>
          <w:p w:rsidR="00605ADC" w:rsidRPr="009A0AEA" w:rsidRDefault="00605ADC" w:rsidP="00605ADC">
            <w:pPr>
              <w:suppressAutoHyphens w:val="0"/>
              <w:rPr>
                <w:color w:val="000000"/>
                <w:sz w:val="24"/>
                <w:szCs w:val="24"/>
                <w:lang w:val="ru-RU" w:eastAsia="ru-RU"/>
              </w:rPr>
            </w:pPr>
            <w:r w:rsidRPr="009A0AEA">
              <w:rPr>
                <w:color w:val="000000"/>
                <w:sz w:val="24"/>
                <w:szCs w:val="24"/>
                <w:lang w:val="ru-RU" w:eastAsia="ru-RU"/>
              </w:rPr>
              <w:t>Капитальные вложения</w:t>
            </w:r>
          </w:p>
        </w:tc>
        <w:tc>
          <w:tcPr>
            <w:tcW w:w="1940" w:type="dxa"/>
            <w:tcBorders>
              <w:top w:val="nil"/>
              <w:left w:val="nil"/>
              <w:bottom w:val="single" w:sz="4" w:space="0" w:color="auto"/>
              <w:right w:val="single" w:sz="4" w:space="0" w:color="auto"/>
            </w:tcBorders>
            <w:shd w:val="clear" w:color="auto" w:fill="auto"/>
            <w:noWrap/>
            <w:vAlign w:val="bottom"/>
            <w:hideMark/>
          </w:tcPr>
          <w:p w:rsidR="00605ADC" w:rsidRPr="009A0AEA" w:rsidRDefault="00605ADC" w:rsidP="00605ADC">
            <w:pPr>
              <w:suppressAutoHyphens w:val="0"/>
              <w:jc w:val="right"/>
              <w:rPr>
                <w:color w:val="000000"/>
                <w:sz w:val="24"/>
                <w:szCs w:val="24"/>
                <w:lang w:val="ru-RU" w:eastAsia="ru-RU"/>
              </w:rPr>
            </w:pPr>
            <w:r w:rsidRPr="009A0AEA">
              <w:rPr>
                <w:color w:val="000000"/>
                <w:sz w:val="24"/>
                <w:szCs w:val="24"/>
                <w:lang w:val="ru-RU" w:eastAsia="ru-RU"/>
              </w:rPr>
              <w:t>-</w:t>
            </w:r>
          </w:p>
        </w:tc>
        <w:tc>
          <w:tcPr>
            <w:tcW w:w="1940" w:type="dxa"/>
            <w:tcBorders>
              <w:top w:val="nil"/>
              <w:left w:val="nil"/>
              <w:bottom w:val="single" w:sz="4" w:space="0" w:color="auto"/>
              <w:right w:val="single" w:sz="4" w:space="0" w:color="auto"/>
            </w:tcBorders>
            <w:shd w:val="clear" w:color="auto" w:fill="auto"/>
            <w:noWrap/>
            <w:vAlign w:val="bottom"/>
            <w:hideMark/>
          </w:tcPr>
          <w:p w:rsidR="00605ADC" w:rsidRPr="009A0AEA" w:rsidRDefault="00605ADC" w:rsidP="00605ADC">
            <w:pPr>
              <w:suppressAutoHyphens w:val="0"/>
              <w:jc w:val="right"/>
              <w:rPr>
                <w:color w:val="000000"/>
                <w:sz w:val="24"/>
                <w:szCs w:val="24"/>
                <w:lang w:val="ru-RU" w:eastAsia="ru-RU"/>
              </w:rPr>
            </w:pPr>
            <w:r w:rsidRPr="009A0AEA">
              <w:rPr>
                <w:color w:val="000000"/>
                <w:sz w:val="24"/>
                <w:szCs w:val="24"/>
                <w:lang w:val="ru-RU" w:eastAsia="ru-RU"/>
              </w:rPr>
              <w:t>22 725</w:t>
            </w:r>
          </w:p>
        </w:tc>
        <w:tc>
          <w:tcPr>
            <w:tcW w:w="1940" w:type="dxa"/>
            <w:tcBorders>
              <w:top w:val="nil"/>
              <w:left w:val="nil"/>
              <w:bottom w:val="single" w:sz="4" w:space="0" w:color="auto"/>
              <w:right w:val="single" w:sz="4" w:space="0" w:color="auto"/>
            </w:tcBorders>
            <w:shd w:val="clear" w:color="auto" w:fill="auto"/>
            <w:noWrap/>
            <w:vAlign w:val="bottom"/>
            <w:hideMark/>
          </w:tcPr>
          <w:p w:rsidR="00605ADC" w:rsidRPr="009A0AEA" w:rsidRDefault="00605ADC" w:rsidP="00605ADC">
            <w:pPr>
              <w:suppressAutoHyphens w:val="0"/>
              <w:jc w:val="right"/>
              <w:rPr>
                <w:color w:val="000000"/>
                <w:sz w:val="24"/>
                <w:szCs w:val="24"/>
                <w:lang w:val="ru-RU" w:eastAsia="ru-RU"/>
              </w:rPr>
            </w:pPr>
            <w:r w:rsidRPr="009A0AEA">
              <w:rPr>
                <w:color w:val="000000"/>
                <w:sz w:val="24"/>
                <w:szCs w:val="24"/>
                <w:lang w:val="ru-RU" w:eastAsia="ru-RU"/>
              </w:rPr>
              <w:t>22 725</w:t>
            </w:r>
          </w:p>
        </w:tc>
      </w:tr>
      <w:tr w:rsidR="00605ADC" w:rsidRPr="009A0AEA" w:rsidTr="00605AD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05ADC" w:rsidRPr="009A0AEA" w:rsidRDefault="00605ADC" w:rsidP="00605ADC">
            <w:pPr>
              <w:suppressAutoHyphens w:val="0"/>
              <w:jc w:val="right"/>
              <w:rPr>
                <w:color w:val="000000"/>
                <w:sz w:val="24"/>
                <w:szCs w:val="24"/>
                <w:lang w:val="ru-RU" w:eastAsia="ru-RU"/>
              </w:rPr>
            </w:pPr>
            <w:r w:rsidRPr="009A0AEA">
              <w:rPr>
                <w:color w:val="000000"/>
                <w:sz w:val="24"/>
                <w:szCs w:val="24"/>
                <w:lang w:val="ru-RU" w:eastAsia="ru-RU"/>
              </w:rPr>
              <w:t>1132</w:t>
            </w:r>
          </w:p>
        </w:tc>
        <w:tc>
          <w:tcPr>
            <w:tcW w:w="2960" w:type="dxa"/>
            <w:tcBorders>
              <w:top w:val="nil"/>
              <w:left w:val="nil"/>
              <w:bottom w:val="single" w:sz="4" w:space="0" w:color="auto"/>
              <w:right w:val="single" w:sz="4" w:space="0" w:color="auto"/>
            </w:tcBorders>
            <w:shd w:val="clear" w:color="auto" w:fill="auto"/>
            <w:vAlign w:val="bottom"/>
            <w:hideMark/>
          </w:tcPr>
          <w:p w:rsidR="00605ADC" w:rsidRPr="009A0AEA" w:rsidRDefault="00605ADC" w:rsidP="00605ADC">
            <w:pPr>
              <w:suppressAutoHyphens w:val="0"/>
              <w:rPr>
                <w:color w:val="000000"/>
                <w:sz w:val="24"/>
                <w:szCs w:val="24"/>
                <w:lang w:val="ru-RU" w:eastAsia="ru-RU"/>
              </w:rPr>
            </w:pPr>
            <w:r w:rsidRPr="009A0AEA">
              <w:rPr>
                <w:color w:val="000000"/>
                <w:sz w:val="24"/>
                <w:szCs w:val="24"/>
                <w:lang w:val="ru-RU" w:eastAsia="ru-RU"/>
              </w:rPr>
              <w:t>Оборудование к установке</w:t>
            </w:r>
          </w:p>
        </w:tc>
        <w:tc>
          <w:tcPr>
            <w:tcW w:w="1940" w:type="dxa"/>
            <w:tcBorders>
              <w:top w:val="nil"/>
              <w:left w:val="nil"/>
              <w:bottom w:val="single" w:sz="4" w:space="0" w:color="auto"/>
              <w:right w:val="single" w:sz="4" w:space="0" w:color="auto"/>
            </w:tcBorders>
            <w:shd w:val="clear" w:color="auto" w:fill="auto"/>
            <w:noWrap/>
            <w:vAlign w:val="bottom"/>
            <w:hideMark/>
          </w:tcPr>
          <w:p w:rsidR="00605ADC" w:rsidRPr="009A0AEA" w:rsidRDefault="00605ADC" w:rsidP="00605ADC">
            <w:pPr>
              <w:suppressAutoHyphens w:val="0"/>
              <w:jc w:val="right"/>
              <w:rPr>
                <w:color w:val="000000"/>
                <w:sz w:val="24"/>
                <w:szCs w:val="24"/>
                <w:lang w:val="ru-RU" w:eastAsia="ru-RU"/>
              </w:rPr>
            </w:pPr>
            <w:r w:rsidRPr="009A0AEA">
              <w:rPr>
                <w:color w:val="000000"/>
                <w:sz w:val="24"/>
                <w:szCs w:val="24"/>
                <w:lang w:val="ru-RU" w:eastAsia="ru-RU"/>
              </w:rPr>
              <w:t>-</w:t>
            </w:r>
          </w:p>
        </w:tc>
        <w:tc>
          <w:tcPr>
            <w:tcW w:w="1940" w:type="dxa"/>
            <w:tcBorders>
              <w:top w:val="nil"/>
              <w:left w:val="nil"/>
              <w:bottom w:val="single" w:sz="4" w:space="0" w:color="auto"/>
              <w:right w:val="single" w:sz="4" w:space="0" w:color="auto"/>
            </w:tcBorders>
            <w:shd w:val="clear" w:color="auto" w:fill="auto"/>
            <w:noWrap/>
            <w:vAlign w:val="bottom"/>
            <w:hideMark/>
          </w:tcPr>
          <w:p w:rsidR="00605ADC" w:rsidRPr="009A0AEA" w:rsidRDefault="00605ADC" w:rsidP="00605ADC">
            <w:pPr>
              <w:suppressAutoHyphens w:val="0"/>
              <w:jc w:val="right"/>
              <w:rPr>
                <w:color w:val="000000"/>
                <w:sz w:val="24"/>
                <w:szCs w:val="24"/>
                <w:lang w:val="ru-RU" w:eastAsia="ru-RU"/>
              </w:rPr>
            </w:pPr>
            <w:r w:rsidRPr="009A0AEA">
              <w:rPr>
                <w:color w:val="000000"/>
                <w:sz w:val="24"/>
                <w:szCs w:val="24"/>
                <w:lang w:val="ru-RU" w:eastAsia="ru-RU"/>
              </w:rPr>
              <w:t>709</w:t>
            </w:r>
          </w:p>
        </w:tc>
        <w:tc>
          <w:tcPr>
            <w:tcW w:w="1940" w:type="dxa"/>
            <w:tcBorders>
              <w:top w:val="nil"/>
              <w:left w:val="nil"/>
              <w:bottom w:val="single" w:sz="4" w:space="0" w:color="auto"/>
              <w:right w:val="single" w:sz="4" w:space="0" w:color="auto"/>
            </w:tcBorders>
            <w:shd w:val="clear" w:color="auto" w:fill="auto"/>
            <w:noWrap/>
            <w:vAlign w:val="bottom"/>
            <w:hideMark/>
          </w:tcPr>
          <w:p w:rsidR="00605ADC" w:rsidRPr="009A0AEA" w:rsidRDefault="00605ADC" w:rsidP="00605ADC">
            <w:pPr>
              <w:suppressAutoHyphens w:val="0"/>
              <w:jc w:val="right"/>
              <w:rPr>
                <w:color w:val="000000"/>
                <w:sz w:val="24"/>
                <w:szCs w:val="24"/>
                <w:lang w:val="ru-RU" w:eastAsia="ru-RU"/>
              </w:rPr>
            </w:pPr>
            <w:r w:rsidRPr="009A0AEA">
              <w:rPr>
                <w:color w:val="000000"/>
                <w:sz w:val="24"/>
                <w:szCs w:val="24"/>
                <w:lang w:val="ru-RU" w:eastAsia="ru-RU"/>
              </w:rPr>
              <w:t>709</w:t>
            </w:r>
          </w:p>
        </w:tc>
      </w:tr>
      <w:tr w:rsidR="00605ADC" w:rsidRPr="009A0AEA" w:rsidTr="00605ADC">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05ADC" w:rsidRPr="009A0AEA" w:rsidRDefault="00605ADC" w:rsidP="00605ADC">
            <w:pPr>
              <w:suppressAutoHyphens w:val="0"/>
              <w:jc w:val="right"/>
              <w:rPr>
                <w:color w:val="000000"/>
                <w:sz w:val="24"/>
                <w:szCs w:val="24"/>
                <w:lang w:val="ru-RU" w:eastAsia="ru-RU"/>
              </w:rPr>
            </w:pPr>
            <w:r w:rsidRPr="009A0AEA">
              <w:rPr>
                <w:color w:val="000000"/>
                <w:sz w:val="24"/>
                <w:szCs w:val="24"/>
                <w:lang w:val="ru-RU" w:eastAsia="ru-RU"/>
              </w:rPr>
              <w:t>1170</w:t>
            </w:r>
          </w:p>
        </w:tc>
        <w:tc>
          <w:tcPr>
            <w:tcW w:w="2960" w:type="dxa"/>
            <w:tcBorders>
              <w:top w:val="nil"/>
              <w:left w:val="nil"/>
              <w:bottom w:val="single" w:sz="4" w:space="0" w:color="auto"/>
              <w:right w:val="single" w:sz="4" w:space="0" w:color="auto"/>
            </w:tcBorders>
            <w:shd w:val="clear" w:color="auto" w:fill="auto"/>
            <w:vAlign w:val="bottom"/>
            <w:hideMark/>
          </w:tcPr>
          <w:p w:rsidR="00605ADC" w:rsidRPr="009A0AEA" w:rsidRDefault="00605ADC" w:rsidP="00605ADC">
            <w:pPr>
              <w:suppressAutoHyphens w:val="0"/>
              <w:rPr>
                <w:color w:val="000000"/>
                <w:sz w:val="24"/>
                <w:szCs w:val="24"/>
                <w:lang w:val="ru-RU" w:eastAsia="ru-RU"/>
              </w:rPr>
            </w:pPr>
            <w:r w:rsidRPr="009A0AEA">
              <w:rPr>
                <w:color w:val="000000"/>
                <w:sz w:val="24"/>
                <w:szCs w:val="24"/>
                <w:lang w:val="ru-RU" w:eastAsia="ru-RU"/>
              </w:rPr>
              <w:t xml:space="preserve">Прочие </w:t>
            </w:r>
            <w:proofErr w:type="spellStart"/>
            <w:r w:rsidRPr="009A0AEA">
              <w:rPr>
                <w:color w:val="000000"/>
                <w:sz w:val="24"/>
                <w:szCs w:val="24"/>
                <w:lang w:val="ru-RU" w:eastAsia="ru-RU"/>
              </w:rPr>
              <w:t>внеоборотные</w:t>
            </w:r>
            <w:proofErr w:type="spellEnd"/>
            <w:r w:rsidRPr="009A0AEA">
              <w:rPr>
                <w:color w:val="000000"/>
                <w:sz w:val="24"/>
                <w:szCs w:val="24"/>
                <w:lang w:val="ru-RU" w:eastAsia="ru-RU"/>
              </w:rPr>
              <w:t xml:space="preserve"> активы, в том числе</w:t>
            </w:r>
          </w:p>
        </w:tc>
        <w:tc>
          <w:tcPr>
            <w:tcW w:w="1940" w:type="dxa"/>
            <w:tcBorders>
              <w:top w:val="nil"/>
              <w:left w:val="nil"/>
              <w:bottom w:val="single" w:sz="4" w:space="0" w:color="auto"/>
              <w:right w:val="single" w:sz="4" w:space="0" w:color="auto"/>
            </w:tcBorders>
            <w:shd w:val="clear" w:color="auto" w:fill="auto"/>
            <w:noWrap/>
            <w:vAlign w:val="bottom"/>
            <w:hideMark/>
          </w:tcPr>
          <w:p w:rsidR="00605ADC" w:rsidRPr="009A0AEA" w:rsidRDefault="00605ADC" w:rsidP="00605ADC">
            <w:pPr>
              <w:suppressAutoHyphens w:val="0"/>
              <w:jc w:val="right"/>
              <w:rPr>
                <w:color w:val="000000"/>
                <w:sz w:val="24"/>
                <w:szCs w:val="24"/>
                <w:lang w:val="ru-RU" w:eastAsia="ru-RU"/>
              </w:rPr>
            </w:pPr>
            <w:r w:rsidRPr="009A0AEA">
              <w:rPr>
                <w:color w:val="000000"/>
                <w:sz w:val="24"/>
                <w:szCs w:val="24"/>
                <w:lang w:val="ru-RU" w:eastAsia="ru-RU"/>
              </w:rPr>
              <w:t>10 947</w:t>
            </w:r>
          </w:p>
        </w:tc>
        <w:tc>
          <w:tcPr>
            <w:tcW w:w="1940" w:type="dxa"/>
            <w:tcBorders>
              <w:top w:val="nil"/>
              <w:left w:val="nil"/>
              <w:bottom w:val="single" w:sz="4" w:space="0" w:color="auto"/>
              <w:right w:val="single" w:sz="4" w:space="0" w:color="auto"/>
            </w:tcBorders>
            <w:shd w:val="clear" w:color="auto" w:fill="auto"/>
            <w:noWrap/>
            <w:vAlign w:val="bottom"/>
            <w:hideMark/>
          </w:tcPr>
          <w:p w:rsidR="00605ADC" w:rsidRPr="009A0AEA" w:rsidRDefault="00605ADC" w:rsidP="00605ADC">
            <w:pPr>
              <w:suppressAutoHyphens w:val="0"/>
              <w:jc w:val="right"/>
              <w:rPr>
                <w:color w:val="000000"/>
                <w:sz w:val="24"/>
                <w:szCs w:val="24"/>
                <w:lang w:val="ru-RU" w:eastAsia="ru-RU"/>
              </w:rPr>
            </w:pPr>
            <w:r w:rsidRPr="009A0AEA">
              <w:rPr>
                <w:color w:val="000000"/>
                <w:sz w:val="24"/>
                <w:szCs w:val="24"/>
                <w:lang w:val="ru-RU" w:eastAsia="ru-RU"/>
              </w:rPr>
              <w:t>47 783</w:t>
            </w:r>
          </w:p>
        </w:tc>
        <w:tc>
          <w:tcPr>
            <w:tcW w:w="1940" w:type="dxa"/>
            <w:tcBorders>
              <w:top w:val="nil"/>
              <w:left w:val="nil"/>
              <w:bottom w:val="single" w:sz="4" w:space="0" w:color="auto"/>
              <w:right w:val="single" w:sz="4" w:space="0" w:color="auto"/>
            </w:tcBorders>
            <w:shd w:val="clear" w:color="auto" w:fill="auto"/>
            <w:noWrap/>
            <w:vAlign w:val="bottom"/>
            <w:hideMark/>
          </w:tcPr>
          <w:p w:rsidR="00605ADC" w:rsidRPr="009A0AEA" w:rsidRDefault="00605ADC" w:rsidP="00605ADC">
            <w:pPr>
              <w:suppressAutoHyphens w:val="0"/>
              <w:jc w:val="right"/>
              <w:rPr>
                <w:color w:val="000000"/>
                <w:sz w:val="24"/>
                <w:szCs w:val="24"/>
                <w:lang w:val="ru-RU" w:eastAsia="ru-RU"/>
              </w:rPr>
            </w:pPr>
            <w:r w:rsidRPr="009A0AEA">
              <w:rPr>
                <w:color w:val="000000"/>
                <w:sz w:val="24"/>
                <w:szCs w:val="24"/>
                <w:lang w:val="ru-RU" w:eastAsia="ru-RU"/>
              </w:rPr>
              <w:t>58 730</w:t>
            </w:r>
          </w:p>
        </w:tc>
      </w:tr>
      <w:tr w:rsidR="00C8141E" w:rsidRPr="009A0AEA" w:rsidTr="00641457">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8141E" w:rsidRPr="009A0AEA" w:rsidRDefault="00C8141E" w:rsidP="00641457">
            <w:pPr>
              <w:suppressAutoHyphens w:val="0"/>
              <w:jc w:val="right"/>
              <w:rPr>
                <w:color w:val="000000"/>
                <w:sz w:val="24"/>
                <w:szCs w:val="24"/>
                <w:lang w:val="ru-RU" w:eastAsia="ru-RU"/>
              </w:rPr>
            </w:pPr>
            <w:r>
              <w:rPr>
                <w:color w:val="000000"/>
                <w:sz w:val="24"/>
                <w:szCs w:val="24"/>
                <w:lang w:val="ru-RU" w:eastAsia="ru-RU"/>
              </w:rPr>
              <w:t>1171</w:t>
            </w:r>
          </w:p>
        </w:tc>
        <w:tc>
          <w:tcPr>
            <w:tcW w:w="2960" w:type="dxa"/>
            <w:tcBorders>
              <w:top w:val="nil"/>
              <w:left w:val="nil"/>
              <w:bottom w:val="single" w:sz="4" w:space="0" w:color="auto"/>
              <w:right w:val="single" w:sz="4" w:space="0" w:color="auto"/>
            </w:tcBorders>
            <w:shd w:val="clear" w:color="auto" w:fill="auto"/>
            <w:vAlign w:val="bottom"/>
            <w:hideMark/>
          </w:tcPr>
          <w:p w:rsidR="00C8141E" w:rsidRPr="009A0AEA" w:rsidRDefault="00C8141E" w:rsidP="00641457">
            <w:pPr>
              <w:suppressAutoHyphens w:val="0"/>
              <w:rPr>
                <w:color w:val="000000"/>
                <w:sz w:val="24"/>
                <w:szCs w:val="24"/>
                <w:lang w:val="ru-RU" w:eastAsia="ru-RU"/>
              </w:rPr>
            </w:pPr>
            <w:r w:rsidRPr="009A0AEA">
              <w:rPr>
                <w:color w:val="000000"/>
                <w:sz w:val="24"/>
                <w:szCs w:val="24"/>
                <w:lang w:val="ru-RU" w:eastAsia="ru-RU"/>
              </w:rPr>
              <w:t>Незаконченные и неоформленные НИОКР</w:t>
            </w:r>
          </w:p>
        </w:tc>
        <w:tc>
          <w:tcPr>
            <w:tcW w:w="1940" w:type="dxa"/>
            <w:tcBorders>
              <w:top w:val="nil"/>
              <w:left w:val="nil"/>
              <w:bottom w:val="single" w:sz="4" w:space="0" w:color="auto"/>
              <w:right w:val="single" w:sz="4" w:space="0" w:color="auto"/>
            </w:tcBorders>
            <w:shd w:val="clear" w:color="auto" w:fill="auto"/>
            <w:noWrap/>
            <w:vAlign w:val="bottom"/>
            <w:hideMark/>
          </w:tcPr>
          <w:p w:rsidR="00C8141E" w:rsidRPr="009A0AEA" w:rsidRDefault="00C8141E" w:rsidP="00641457">
            <w:pPr>
              <w:suppressAutoHyphens w:val="0"/>
              <w:jc w:val="right"/>
              <w:rPr>
                <w:color w:val="000000"/>
                <w:sz w:val="24"/>
                <w:szCs w:val="24"/>
                <w:lang w:val="ru-RU" w:eastAsia="ru-RU"/>
              </w:rPr>
            </w:pPr>
            <w:r w:rsidRPr="009A0AEA">
              <w:rPr>
                <w:color w:val="000000"/>
                <w:sz w:val="24"/>
                <w:szCs w:val="24"/>
                <w:lang w:val="ru-RU" w:eastAsia="ru-RU"/>
              </w:rPr>
              <w:t>-</w:t>
            </w:r>
          </w:p>
        </w:tc>
        <w:tc>
          <w:tcPr>
            <w:tcW w:w="1940" w:type="dxa"/>
            <w:tcBorders>
              <w:top w:val="nil"/>
              <w:left w:val="nil"/>
              <w:bottom w:val="single" w:sz="4" w:space="0" w:color="auto"/>
              <w:right w:val="single" w:sz="4" w:space="0" w:color="auto"/>
            </w:tcBorders>
            <w:shd w:val="clear" w:color="auto" w:fill="auto"/>
            <w:noWrap/>
            <w:vAlign w:val="bottom"/>
            <w:hideMark/>
          </w:tcPr>
          <w:p w:rsidR="00C8141E" w:rsidRPr="009A0AEA" w:rsidRDefault="00C8141E" w:rsidP="00641457">
            <w:pPr>
              <w:suppressAutoHyphens w:val="0"/>
              <w:jc w:val="right"/>
              <w:rPr>
                <w:color w:val="000000"/>
                <w:sz w:val="24"/>
                <w:szCs w:val="24"/>
                <w:lang w:val="ru-RU" w:eastAsia="ru-RU"/>
              </w:rPr>
            </w:pPr>
            <w:r w:rsidRPr="009A0AEA">
              <w:rPr>
                <w:color w:val="000000"/>
                <w:sz w:val="24"/>
                <w:szCs w:val="24"/>
                <w:lang w:val="ru-RU" w:eastAsia="ru-RU"/>
              </w:rPr>
              <w:t>16 512</w:t>
            </w:r>
          </w:p>
        </w:tc>
        <w:tc>
          <w:tcPr>
            <w:tcW w:w="1940" w:type="dxa"/>
            <w:tcBorders>
              <w:top w:val="nil"/>
              <w:left w:val="nil"/>
              <w:bottom w:val="single" w:sz="4" w:space="0" w:color="auto"/>
              <w:right w:val="single" w:sz="4" w:space="0" w:color="auto"/>
            </w:tcBorders>
            <w:shd w:val="clear" w:color="auto" w:fill="auto"/>
            <w:noWrap/>
            <w:vAlign w:val="bottom"/>
            <w:hideMark/>
          </w:tcPr>
          <w:p w:rsidR="00C8141E" w:rsidRPr="009A0AEA" w:rsidRDefault="00C8141E" w:rsidP="00641457">
            <w:pPr>
              <w:suppressAutoHyphens w:val="0"/>
              <w:jc w:val="right"/>
              <w:rPr>
                <w:color w:val="000000"/>
                <w:sz w:val="24"/>
                <w:szCs w:val="24"/>
                <w:lang w:val="ru-RU" w:eastAsia="ru-RU"/>
              </w:rPr>
            </w:pPr>
            <w:r w:rsidRPr="009A0AEA">
              <w:rPr>
                <w:color w:val="000000"/>
                <w:sz w:val="24"/>
                <w:szCs w:val="24"/>
                <w:lang w:val="ru-RU" w:eastAsia="ru-RU"/>
              </w:rPr>
              <w:t>16 512</w:t>
            </w:r>
          </w:p>
        </w:tc>
      </w:tr>
      <w:tr w:rsidR="00C8141E" w:rsidRPr="009A0AEA" w:rsidTr="00641457">
        <w:trPr>
          <w:trHeight w:val="9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8141E" w:rsidRPr="009A0AEA" w:rsidRDefault="00C8141E" w:rsidP="00641457">
            <w:pPr>
              <w:suppressAutoHyphens w:val="0"/>
              <w:jc w:val="right"/>
              <w:rPr>
                <w:color w:val="000000"/>
                <w:sz w:val="24"/>
                <w:szCs w:val="24"/>
                <w:lang w:val="ru-RU" w:eastAsia="ru-RU"/>
              </w:rPr>
            </w:pPr>
            <w:r w:rsidRPr="009A0AEA">
              <w:rPr>
                <w:color w:val="000000"/>
                <w:sz w:val="24"/>
                <w:szCs w:val="24"/>
                <w:lang w:val="ru-RU" w:eastAsia="ru-RU"/>
              </w:rPr>
              <w:t>117</w:t>
            </w:r>
            <w:r>
              <w:rPr>
                <w:color w:val="000000"/>
                <w:sz w:val="24"/>
                <w:szCs w:val="24"/>
                <w:lang w:val="ru-RU" w:eastAsia="ru-RU"/>
              </w:rPr>
              <w:t>2</w:t>
            </w:r>
          </w:p>
        </w:tc>
        <w:tc>
          <w:tcPr>
            <w:tcW w:w="2960" w:type="dxa"/>
            <w:tcBorders>
              <w:top w:val="nil"/>
              <w:left w:val="nil"/>
              <w:bottom w:val="single" w:sz="4" w:space="0" w:color="auto"/>
              <w:right w:val="single" w:sz="4" w:space="0" w:color="auto"/>
            </w:tcBorders>
            <w:shd w:val="clear" w:color="auto" w:fill="auto"/>
            <w:vAlign w:val="bottom"/>
            <w:hideMark/>
          </w:tcPr>
          <w:p w:rsidR="00C8141E" w:rsidRPr="009A0AEA" w:rsidRDefault="00C8141E" w:rsidP="00641457">
            <w:pPr>
              <w:suppressAutoHyphens w:val="0"/>
              <w:rPr>
                <w:color w:val="000000"/>
                <w:sz w:val="24"/>
                <w:szCs w:val="24"/>
                <w:lang w:val="ru-RU" w:eastAsia="ru-RU"/>
              </w:rPr>
            </w:pPr>
            <w:r w:rsidRPr="009A0AEA">
              <w:rPr>
                <w:color w:val="000000"/>
                <w:sz w:val="24"/>
                <w:szCs w:val="24"/>
                <w:lang w:val="ru-RU" w:eastAsia="ru-RU"/>
              </w:rPr>
              <w:t>Программные продукты более 12 мес. И приобретение НМА</w:t>
            </w:r>
          </w:p>
        </w:tc>
        <w:tc>
          <w:tcPr>
            <w:tcW w:w="1940" w:type="dxa"/>
            <w:tcBorders>
              <w:top w:val="nil"/>
              <w:left w:val="nil"/>
              <w:bottom w:val="single" w:sz="4" w:space="0" w:color="auto"/>
              <w:right w:val="single" w:sz="4" w:space="0" w:color="auto"/>
            </w:tcBorders>
            <w:shd w:val="clear" w:color="auto" w:fill="auto"/>
            <w:noWrap/>
            <w:vAlign w:val="bottom"/>
            <w:hideMark/>
          </w:tcPr>
          <w:p w:rsidR="00C8141E" w:rsidRPr="009A0AEA" w:rsidRDefault="00C8141E" w:rsidP="00641457">
            <w:pPr>
              <w:suppressAutoHyphens w:val="0"/>
              <w:jc w:val="right"/>
              <w:rPr>
                <w:color w:val="000000"/>
                <w:sz w:val="24"/>
                <w:szCs w:val="24"/>
                <w:lang w:val="ru-RU" w:eastAsia="ru-RU"/>
              </w:rPr>
            </w:pPr>
            <w:r w:rsidRPr="009A0AEA">
              <w:rPr>
                <w:color w:val="000000"/>
                <w:sz w:val="24"/>
                <w:szCs w:val="24"/>
                <w:lang w:val="ru-RU" w:eastAsia="ru-RU"/>
              </w:rPr>
              <w:t>-</w:t>
            </w:r>
          </w:p>
        </w:tc>
        <w:tc>
          <w:tcPr>
            <w:tcW w:w="1940" w:type="dxa"/>
            <w:tcBorders>
              <w:top w:val="nil"/>
              <w:left w:val="nil"/>
              <w:bottom w:val="single" w:sz="4" w:space="0" w:color="auto"/>
              <w:right w:val="single" w:sz="4" w:space="0" w:color="auto"/>
            </w:tcBorders>
            <w:shd w:val="clear" w:color="auto" w:fill="auto"/>
            <w:noWrap/>
            <w:vAlign w:val="bottom"/>
            <w:hideMark/>
          </w:tcPr>
          <w:p w:rsidR="00C8141E" w:rsidRPr="00E56329" w:rsidRDefault="002609BB" w:rsidP="00641457">
            <w:pPr>
              <w:suppressAutoHyphens w:val="0"/>
              <w:jc w:val="right"/>
              <w:rPr>
                <w:color w:val="000000"/>
                <w:sz w:val="24"/>
                <w:szCs w:val="24"/>
                <w:lang w:val="ru-RU" w:eastAsia="ru-RU"/>
              </w:rPr>
            </w:pPr>
            <w:r>
              <w:rPr>
                <w:color w:val="000000"/>
                <w:sz w:val="24"/>
                <w:szCs w:val="24"/>
                <w:lang w:val="ru-RU" w:eastAsia="ru-RU"/>
              </w:rPr>
              <w:t>11 850</w:t>
            </w:r>
          </w:p>
        </w:tc>
        <w:tc>
          <w:tcPr>
            <w:tcW w:w="1940" w:type="dxa"/>
            <w:tcBorders>
              <w:top w:val="nil"/>
              <w:left w:val="nil"/>
              <w:bottom w:val="single" w:sz="4" w:space="0" w:color="auto"/>
              <w:right w:val="single" w:sz="4" w:space="0" w:color="auto"/>
            </w:tcBorders>
            <w:shd w:val="clear" w:color="auto" w:fill="auto"/>
            <w:noWrap/>
            <w:vAlign w:val="bottom"/>
            <w:hideMark/>
          </w:tcPr>
          <w:p w:rsidR="00C8141E" w:rsidRPr="00E56329" w:rsidRDefault="002609BB" w:rsidP="002609BB">
            <w:pPr>
              <w:suppressAutoHyphens w:val="0"/>
              <w:jc w:val="right"/>
              <w:rPr>
                <w:color w:val="000000"/>
                <w:sz w:val="24"/>
                <w:szCs w:val="24"/>
                <w:lang w:val="ru-RU" w:eastAsia="ru-RU"/>
              </w:rPr>
            </w:pPr>
            <w:r>
              <w:rPr>
                <w:color w:val="000000"/>
                <w:sz w:val="24"/>
                <w:szCs w:val="24"/>
                <w:lang w:val="ru-RU" w:eastAsia="ru-RU"/>
              </w:rPr>
              <w:t>11 850</w:t>
            </w:r>
          </w:p>
        </w:tc>
      </w:tr>
      <w:tr w:rsidR="00605ADC" w:rsidRPr="009A0AEA" w:rsidTr="00605ADC">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05ADC" w:rsidRPr="009A0AEA" w:rsidRDefault="00C8141E" w:rsidP="00605ADC">
            <w:pPr>
              <w:suppressAutoHyphens w:val="0"/>
              <w:jc w:val="right"/>
              <w:rPr>
                <w:color w:val="000000"/>
                <w:sz w:val="24"/>
                <w:szCs w:val="24"/>
                <w:lang w:val="ru-RU" w:eastAsia="ru-RU"/>
              </w:rPr>
            </w:pPr>
            <w:r>
              <w:rPr>
                <w:color w:val="000000"/>
                <w:sz w:val="24"/>
                <w:szCs w:val="24"/>
                <w:lang w:val="ru-RU" w:eastAsia="ru-RU"/>
              </w:rPr>
              <w:t>1173</w:t>
            </w:r>
          </w:p>
        </w:tc>
        <w:tc>
          <w:tcPr>
            <w:tcW w:w="2960" w:type="dxa"/>
            <w:tcBorders>
              <w:top w:val="nil"/>
              <w:left w:val="nil"/>
              <w:bottom w:val="single" w:sz="4" w:space="0" w:color="auto"/>
              <w:right w:val="single" w:sz="4" w:space="0" w:color="auto"/>
            </w:tcBorders>
            <w:shd w:val="clear" w:color="auto" w:fill="auto"/>
            <w:vAlign w:val="bottom"/>
            <w:hideMark/>
          </w:tcPr>
          <w:p w:rsidR="00605ADC" w:rsidRPr="009A0AEA" w:rsidRDefault="00605ADC" w:rsidP="00605ADC">
            <w:pPr>
              <w:suppressAutoHyphens w:val="0"/>
              <w:rPr>
                <w:color w:val="000000"/>
                <w:sz w:val="24"/>
                <w:szCs w:val="24"/>
                <w:lang w:val="ru-RU" w:eastAsia="ru-RU"/>
              </w:rPr>
            </w:pPr>
            <w:r w:rsidRPr="009A0AEA">
              <w:rPr>
                <w:color w:val="000000"/>
                <w:sz w:val="24"/>
                <w:szCs w:val="24"/>
                <w:lang w:val="ru-RU" w:eastAsia="ru-RU"/>
              </w:rPr>
              <w:t>Авансы</w:t>
            </w:r>
            <w:r w:rsidR="00AC11E8" w:rsidRPr="009A0AEA">
              <w:rPr>
                <w:color w:val="000000"/>
                <w:sz w:val="24"/>
                <w:szCs w:val="24"/>
                <w:lang w:val="ru-RU" w:eastAsia="ru-RU"/>
              </w:rPr>
              <w:t>,</w:t>
            </w:r>
            <w:r w:rsidRPr="009A0AEA">
              <w:rPr>
                <w:color w:val="000000"/>
                <w:sz w:val="24"/>
                <w:szCs w:val="24"/>
                <w:lang w:val="ru-RU" w:eastAsia="ru-RU"/>
              </w:rPr>
              <w:t xml:space="preserve"> выданные под капитальные вложения</w:t>
            </w:r>
          </w:p>
        </w:tc>
        <w:tc>
          <w:tcPr>
            <w:tcW w:w="1940" w:type="dxa"/>
            <w:tcBorders>
              <w:top w:val="nil"/>
              <w:left w:val="nil"/>
              <w:bottom w:val="single" w:sz="4" w:space="0" w:color="auto"/>
              <w:right w:val="single" w:sz="4" w:space="0" w:color="auto"/>
            </w:tcBorders>
            <w:shd w:val="clear" w:color="auto" w:fill="auto"/>
            <w:noWrap/>
            <w:vAlign w:val="bottom"/>
            <w:hideMark/>
          </w:tcPr>
          <w:p w:rsidR="00605ADC" w:rsidRPr="009A0AEA" w:rsidRDefault="00605ADC" w:rsidP="00605ADC">
            <w:pPr>
              <w:suppressAutoHyphens w:val="0"/>
              <w:jc w:val="right"/>
              <w:rPr>
                <w:color w:val="000000"/>
                <w:sz w:val="24"/>
                <w:szCs w:val="24"/>
                <w:lang w:val="ru-RU" w:eastAsia="ru-RU"/>
              </w:rPr>
            </w:pPr>
            <w:r w:rsidRPr="009A0AEA">
              <w:rPr>
                <w:color w:val="000000"/>
                <w:sz w:val="24"/>
                <w:szCs w:val="24"/>
                <w:lang w:val="ru-RU" w:eastAsia="ru-RU"/>
              </w:rPr>
              <w:t>-</w:t>
            </w:r>
          </w:p>
        </w:tc>
        <w:tc>
          <w:tcPr>
            <w:tcW w:w="1940" w:type="dxa"/>
            <w:tcBorders>
              <w:top w:val="nil"/>
              <w:left w:val="nil"/>
              <w:bottom w:val="single" w:sz="4" w:space="0" w:color="auto"/>
              <w:right w:val="single" w:sz="4" w:space="0" w:color="auto"/>
            </w:tcBorders>
            <w:shd w:val="clear" w:color="auto" w:fill="auto"/>
            <w:noWrap/>
            <w:vAlign w:val="bottom"/>
            <w:hideMark/>
          </w:tcPr>
          <w:p w:rsidR="00605ADC" w:rsidRPr="009A0AEA" w:rsidRDefault="002609BB" w:rsidP="00605ADC">
            <w:pPr>
              <w:suppressAutoHyphens w:val="0"/>
              <w:jc w:val="right"/>
              <w:rPr>
                <w:color w:val="000000"/>
                <w:sz w:val="24"/>
                <w:szCs w:val="24"/>
                <w:lang w:val="ru-RU" w:eastAsia="ru-RU"/>
              </w:rPr>
            </w:pPr>
            <w:r>
              <w:rPr>
                <w:color w:val="000000"/>
                <w:sz w:val="24"/>
                <w:szCs w:val="24"/>
                <w:lang w:val="ru-RU" w:eastAsia="ru-RU"/>
              </w:rPr>
              <w:t>30 368</w:t>
            </w:r>
          </w:p>
        </w:tc>
        <w:tc>
          <w:tcPr>
            <w:tcW w:w="1940" w:type="dxa"/>
            <w:tcBorders>
              <w:top w:val="nil"/>
              <w:left w:val="nil"/>
              <w:bottom w:val="single" w:sz="4" w:space="0" w:color="auto"/>
              <w:right w:val="single" w:sz="4" w:space="0" w:color="auto"/>
            </w:tcBorders>
            <w:shd w:val="clear" w:color="auto" w:fill="auto"/>
            <w:noWrap/>
            <w:vAlign w:val="bottom"/>
            <w:hideMark/>
          </w:tcPr>
          <w:p w:rsidR="00605ADC" w:rsidRPr="009A0AEA" w:rsidRDefault="002609BB" w:rsidP="00605ADC">
            <w:pPr>
              <w:suppressAutoHyphens w:val="0"/>
              <w:jc w:val="right"/>
              <w:rPr>
                <w:color w:val="000000"/>
                <w:sz w:val="24"/>
                <w:szCs w:val="24"/>
                <w:lang w:val="ru-RU" w:eastAsia="ru-RU"/>
              </w:rPr>
            </w:pPr>
            <w:r>
              <w:rPr>
                <w:color w:val="000000"/>
                <w:sz w:val="24"/>
                <w:szCs w:val="24"/>
                <w:lang w:val="ru-RU" w:eastAsia="ru-RU"/>
              </w:rPr>
              <w:t>30 368</w:t>
            </w:r>
          </w:p>
        </w:tc>
      </w:tr>
      <w:tr w:rsidR="00605ADC" w:rsidRPr="009A0AEA" w:rsidTr="00605AD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05ADC" w:rsidRPr="009A0AEA" w:rsidRDefault="00605ADC" w:rsidP="00605ADC">
            <w:pPr>
              <w:suppressAutoHyphens w:val="0"/>
              <w:jc w:val="right"/>
              <w:rPr>
                <w:b/>
                <w:bCs/>
                <w:color w:val="000000"/>
                <w:sz w:val="24"/>
                <w:szCs w:val="24"/>
                <w:lang w:val="ru-RU" w:eastAsia="ru-RU"/>
              </w:rPr>
            </w:pPr>
            <w:r w:rsidRPr="009A0AEA">
              <w:rPr>
                <w:b/>
                <w:bCs/>
                <w:color w:val="000000"/>
                <w:sz w:val="24"/>
                <w:szCs w:val="24"/>
                <w:lang w:val="ru-RU" w:eastAsia="ru-RU"/>
              </w:rPr>
              <w:t>1100</w:t>
            </w:r>
          </w:p>
        </w:tc>
        <w:tc>
          <w:tcPr>
            <w:tcW w:w="2960" w:type="dxa"/>
            <w:tcBorders>
              <w:top w:val="nil"/>
              <w:left w:val="nil"/>
              <w:bottom w:val="single" w:sz="4" w:space="0" w:color="auto"/>
              <w:right w:val="single" w:sz="4" w:space="0" w:color="auto"/>
            </w:tcBorders>
            <w:shd w:val="clear" w:color="auto" w:fill="auto"/>
            <w:vAlign w:val="bottom"/>
            <w:hideMark/>
          </w:tcPr>
          <w:p w:rsidR="00605ADC" w:rsidRPr="009A0AEA" w:rsidRDefault="00605ADC" w:rsidP="00605ADC">
            <w:pPr>
              <w:suppressAutoHyphens w:val="0"/>
              <w:rPr>
                <w:b/>
                <w:bCs/>
                <w:color w:val="000000"/>
                <w:sz w:val="24"/>
                <w:szCs w:val="24"/>
                <w:lang w:val="ru-RU" w:eastAsia="ru-RU"/>
              </w:rPr>
            </w:pPr>
            <w:r w:rsidRPr="009A0AEA">
              <w:rPr>
                <w:b/>
                <w:bCs/>
                <w:color w:val="000000"/>
                <w:sz w:val="24"/>
                <w:szCs w:val="24"/>
                <w:lang w:val="ru-RU" w:eastAsia="ru-RU"/>
              </w:rPr>
              <w:t>Итого по разделу I</w:t>
            </w:r>
          </w:p>
        </w:tc>
        <w:tc>
          <w:tcPr>
            <w:tcW w:w="1940" w:type="dxa"/>
            <w:tcBorders>
              <w:top w:val="nil"/>
              <w:left w:val="nil"/>
              <w:bottom w:val="single" w:sz="4" w:space="0" w:color="auto"/>
              <w:right w:val="single" w:sz="4" w:space="0" w:color="auto"/>
            </w:tcBorders>
            <w:shd w:val="clear" w:color="auto" w:fill="auto"/>
            <w:noWrap/>
            <w:vAlign w:val="bottom"/>
            <w:hideMark/>
          </w:tcPr>
          <w:p w:rsidR="00605ADC" w:rsidRPr="009A0AEA" w:rsidRDefault="00605ADC" w:rsidP="00605ADC">
            <w:pPr>
              <w:suppressAutoHyphens w:val="0"/>
              <w:jc w:val="right"/>
              <w:rPr>
                <w:b/>
                <w:bCs/>
                <w:color w:val="000000"/>
                <w:sz w:val="24"/>
                <w:szCs w:val="24"/>
                <w:lang w:val="ru-RU" w:eastAsia="ru-RU"/>
              </w:rPr>
            </w:pPr>
            <w:r w:rsidRPr="009A0AEA">
              <w:rPr>
                <w:b/>
                <w:bCs/>
                <w:color w:val="000000"/>
                <w:sz w:val="24"/>
                <w:szCs w:val="24"/>
                <w:lang w:val="ru-RU" w:eastAsia="ru-RU"/>
              </w:rPr>
              <w:t>352 354</w:t>
            </w:r>
          </w:p>
        </w:tc>
        <w:tc>
          <w:tcPr>
            <w:tcW w:w="1940" w:type="dxa"/>
            <w:tcBorders>
              <w:top w:val="nil"/>
              <w:left w:val="nil"/>
              <w:bottom w:val="single" w:sz="4" w:space="0" w:color="auto"/>
              <w:right w:val="single" w:sz="4" w:space="0" w:color="auto"/>
            </w:tcBorders>
            <w:shd w:val="clear" w:color="auto" w:fill="auto"/>
            <w:noWrap/>
            <w:vAlign w:val="bottom"/>
            <w:hideMark/>
          </w:tcPr>
          <w:p w:rsidR="00605ADC" w:rsidRPr="009A0AEA" w:rsidRDefault="00605ADC" w:rsidP="00605ADC">
            <w:pPr>
              <w:suppressAutoHyphens w:val="0"/>
              <w:jc w:val="right"/>
              <w:rPr>
                <w:b/>
                <w:bCs/>
                <w:color w:val="000000"/>
                <w:sz w:val="24"/>
                <w:szCs w:val="24"/>
                <w:lang w:val="ru-RU" w:eastAsia="ru-RU"/>
              </w:rPr>
            </w:pPr>
            <w:r w:rsidRPr="009A0AEA">
              <w:rPr>
                <w:b/>
                <w:bCs/>
                <w:color w:val="000000"/>
                <w:sz w:val="24"/>
                <w:szCs w:val="24"/>
                <w:lang w:val="ru-RU" w:eastAsia="ru-RU"/>
              </w:rPr>
              <w:t>57 214</w:t>
            </w:r>
          </w:p>
        </w:tc>
        <w:tc>
          <w:tcPr>
            <w:tcW w:w="1940" w:type="dxa"/>
            <w:tcBorders>
              <w:top w:val="nil"/>
              <w:left w:val="nil"/>
              <w:bottom w:val="single" w:sz="4" w:space="0" w:color="auto"/>
              <w:right w:val="single" w:sz="4" w:space="0" w:color="auto"/>
            </w:tcBorders>
            <w:shd w:val="clear" w:color="auto" w:fill="auto"/>
            <w:noWrap/>
            <w:vAlign w:val="bottom"/>
            <w:hideMark/>
          </w:tcPr>
          <w:p w:rsidR="00605ADC" w:rsidRPr="009A0AEA" w:rsidRDefault="00605ADC" w:rsidP="00605ADC">
            <w:pPr>
              <w:suppressAutoHyphens w:val="0"/>
              <w:jc w:val="right"/>
              <w:rPr>
                <w:b/>
                <w:bCs/>
                <w:color w:val="000000"/>
                <w:sz w:val="24"/>
                <w:szCs w:val="24"/>
                <w:lang w:val="ru-RU" w:eastAsia="ru-RU"/>
              </w:rPr>
            </w:pPr>
            <w:r w:rsidRPr="009A0AEA">
              <w:rPr>
                <w:b/>
                <w:bCs/>
                <w:color w:val="000000"/>
                <w:sz w:val="24"/>
                <w:szCs w:val="24"/>
                <w:lang w:val="ru-RU" w:eastAsia="ru-RU"/>
              </w:rPr>
              <w:t>409 568</w:t>
            </w:r>
          </w:p>
        </w:tc>
      </w:tr>
      <w:tr w:rsidR="00605ADC" w:rsidRPr="009A0AEA" w:rsidTr="00605AD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05ADC" w:rsidRPr="009A0AEA" w:rsidRDefault="00605ADC" w:rsidP="00605ADC">
            <w:pPr>
              <w:suppressAutoHyphens w:val="0"/>
              <w:jc w:val="right"/>
              <w:rPr>
                <w:color w:val="000000"/>
                <w:sz w:val="24"/>
                <w:szCs w:val="24"/>
                <w:lang w:val="ru-RU" w:eastAsia="ru-RU"/>
              </w:rPr>
            </w:pPr>
            <w:r w:rsidRPr="009A0AEA">
              <w:rPr>
                <w:color w:val="000000"/>
                <w:sz w:val="24"/>
                <w:szCs w:val="24"/>
                <w:lang w:val="ru-RU" w:eastAsia="ru-RU"/>
              </w:rPr>
              <w:t>1210</w:t>
            </w:r>
          </w:p>
        </w:tc>
        <w:tc>
          <w:tcPr>
            <w:tcW w:w="2960" w:type="dxa"/>
            <w:tcBorders>
              <w:top w:val="nil"/>
              <w:left w:val="nil"/>
              <w:bottom w:val="single" w:sz="4" w:space="0" w:color="auto"/>
              <w:right w:val="single" w:sz="4" w:space="0" w:color="auto"/>
            </w:tcBorders>
            <w:shd w:val="clear" w:color="auto" w:fill="auto"/>
            <w:vAlign w:val="bottom"/>
            <w:hideMark/>
          </w:tcPr>
          <w:p w:rsidR="00605ADC" w:rsidRPr="009A0AEA" w:rsidRDefault="00605ADC" w:rsidP="00605ADC">
            <w:pPr>
              <w:suppressAutoHyphens w:val="0"/>
              <w:rPr>
                <w:color w:val="000000"/>
                <w:sz w:val="24"/>
                <w:szCs w:val="24"/>
                <w:lang w:val="ru-RU" w:eastAsia="ru-RU"/>
              </w:rPr>
            </w:pPr>
            <w:r w:rsidRPr="009A0AEA">
              <w:rPr>
                <w:color w:val="000000"/>
                <w:sz w:val="24"/>
                <w:szCs w:val="24"/>
                <w:lang w:val="ru-RU" w:eastAsia="ru-RU"/>
              </w:rPr>
              <w:t>Запасы</w:t>
            </w:r>
          </w:p>
        </w:tc>
        <w:tc>
          <w:tcPr>
            <w:tcW w:w="1940" w:type="dxa"/>
            <w:tcBorders>
              <w:top w:val="nil"/>
              <w:left w:val="nil"/>
              <w:bottom w:val="single" w:sz="4" w:space="0" w:color="auto"/>
              <w:right w:val="single" w:sz="4" w:space="0" w:color="auto"/>
            </w:tcBorders>
            <w:shd w:val="clear" w:color="auto" w:fill="auto"/>
            <w:noWrap/>
            <w:vAlign w:val="bottom"/>
            <w:hideMark/>
          </w:tcPr>
          <w:p w:rsidR="00605ADC" w:rsidRPr="009A0AEA" w:rsidRDefault="002609BB" w:rsidP="00605ADC">
            <w:pPr>
              <w:suppressAutoHyphens w:val="0"/>
              <w:jc w:val="right"/>
              <w:rPr>
                <w:color w:val="000000"/>
                <w:sz w:val="24"/>
                <w:szCs w:val="24"/>
                <w:lang w:val="ru-RU" w:eastAsia="ru-RU"/>
              </w:rPr>
            </w:pPr>
            <w:r>
              <w:rPr>
                <w:color w:val="000000"/>
                <w:sz w:val="24"/>
                <w:szCs w:val="24"/>
                <w:lang w:val="ru-RU" w:eastAsia="ru-RU"/>
              </w:rPr>
              <w:t>707 119</w:t>
            </w:r>
          </w:p>
        </w:tc>
        <w:tc>
          <w:tcPr>
            <w:tcW w:w="1940" w:type="dxa"/>
            <w:tcBorders>
              <w:top w:val="nil"/>
              <w:left w:val="nil"/>
              <w:bottom w:val="single" w:sz="4" w:space="0" w:color="auto"/>
              <w:right w:val="single" w:sz="4" w:space="0" w:color="auto"/>
            </w:tcBorders>
            <w:shd w:val="clear" w:color="auto" w:fill="auto"/>
            <w:noWrap/>
            <w:vAlign w:val="bottom"/>
            <w:hideMark/>
          </w:tcPr>
          <w:p w:rsidR="00605ADC" w:rsidRPr="009A0AEA" w:rsidRDefault="002609BB" w:rsidP="002609BB">
            <w:pPr>
              <w:suppressAutoHyphens w:val="0"/>
              <w:jc w:val="right"/>
              <w:rPr>
                <w:color w:val="000000"/>
                <w:sz w:val="24"/>
                <w:szCs w:val="24"/>
                <w:lang w:val="ru-RU" w:eastAsia="ru-RU"/>
              </w:rPr>
            </w:pPr>
            <w:r>
              <w:rPr>
                <w:color w:val="000000"/>
                <w:sz w:val="24"/>
                <w:szCs w:val="24"/>
                <w:lang w:val="ru-RU" w:eastAsia="ru-RU"/>
              </w:rPr>
              <w:t>(27 076)</w:t>
            </w:r>
          </w:p>
        </w:tc>
        <w:tc>
          <w:tcPr>
            <w:tcW w:w="1940" w:type="dxa"/>
            <w:tcBorders>
              <w:top w:val="nil"/>
              <w:left w:val="nil"/>
              <w:bottom w:val="single" w:sz="4" w:space="0" w:color="auto"/>
              <w:right w:val="single" w:sz="4" w:space="0" w:color="auto"/>
            </w:tcBorders>
            <w:shd w:val="clear" w:color="auto" w:fill="auto"/>
            <w:noWrap/>
            <w:vAlign w:val="bottom"/>
            <w:hideMark/>
          </w:tcPr>
          <w:p w:rsidR="00605ADC" w:rsidRPr="009A0AEA" w:rsidRDefault="002609BB" w:rsidP="00605ADC">
            <w:pPr>
              <w:suppressAutoHyphens w:val="0"/>
              <w:jc w:val="right"/>
              <w:rPr>
                <w:color w:val="000000"/>
                <w:sz w:val="24"/>
                <w:szCs w:val="24"/>
                <w:lang w:val="ru-RU" w:eastAsia="ru-RU"/>
              </w:rPr>
            </w:pPr>
            <w:r>
              <w:rPr>
                <w:color w:val="000000"/>
                <w:sz w:val="24"/>
                <w:szCs w:val="24"/>
                <w:lang w:val="ru-RU" w:eastAsia="ru-RU"/>
              </w:rPr>
              <w:t>680 043</w:t>
            </w:r>
          </w:p>
        </w:tc>
      </w:tr>
      <w:tr w:rsidR="00605ADC" w:rsidRPr="009A0AEA" w:rsidTr="00605ADC">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05ADC" w:rsidRPr="009A0AEA" w:rsidRDefault="00605ADC" w:rsidP="00605ADC">
            <w:pPr>
              <w:suppressAutoHyphens w:val="0"/>
              <w:jc w:val="right"/>
              <w:rPr>
                <w:color w:val="000000"/>
                <w:sz w:val="24"/>
                <w:szCs w:val="24"/>
                <w:lang w:val="ru-RU" w:eastAsia="ru-RU"/>
              </w:rPr>
            </w:pPr>
            <w:r w:rsidRPr="009A0AEA">
              <w:rPr>
                <w:color w:val="000000"/>
                <w:sz w:val="24"/>
                <w:szCs w:val="24"/>
                <w:lang w:val="ru-RU" w:eastAsia="ru-RU"/>
              </w:rPr>
              <w:t>1230</w:t>
            </w:r>
          </w:p>
        </w:tc>
        <w:tc>
          <w:tcPr>
            <w:tcW w:w="2960" w:type="dxa"/>
            <w:tcBorders>
              <w:top w:val="nil"/>
              <w:left w:val="nil"/>
              <w:bottom w:val="single" w:sz="4" w:space="0" w:color="auto"/>
              <w:right w:val="single" w:sz="4" w:space="0" w:color="auto"/>
            </w:tcBorders>
            <w:shd w:val="clear" w:color="auto" w:fill="auto"/>
            <w:vAlign w:val="bottom"/>
            <w:hideMark/>
          </w:tcPr>
          <w:p w:rsidR="00605ADC" w:rsidRPr="009A0AEA" w:rsidRDefault="00605ADC" w:rsidP="004F0F01">
            <w:pPr>
              <w:suppressAutoHyphens w:val="0"/>
              <w:rPr>
                <w:color w:val="000000"/>
                <w:sz w:val="24"/>
                <w:szCs w:val="24"/>
                <w:lang w:val="ru-RU" w:eastAsia="ru-RU"/>
              </w:rPr>
            </w:pPr>
            <w:r w:rsidRPr="009A0AEA">
              <w:rPr>
                <w:color w:val="000000"/>
                <w:sz w:val="24"/>
                <w:szCs w:val="24"/>
                <w:lang w:val="ru-RU" w:eastAsia="ru-RU"/>
              </w:rPr>
              <w:t xml:space="preserve">Дебиторская задолженность </w:t>
            </w:r>
          </w:p>
        </w:tc>
        <w:tc>
          <w:tcPr>
            <w:tcW w:w="1940" w:type="dxa"/>
            <w:tcBorders>
              <w:top w:val="nil"/>
              <w:left w:val="nil"/>
              <w:bottom w:val="single" w:sz="4" w:space="0" w:color="auto"/>
              <w:right w:val="single" w:sz="4" w:space="0" w:color="auto"/>
            </w:tcBorders>
            <w:shd w:val="clear" w:color="auto" w:fill="auto"/>
            <w:noWrap/>
            <w:vAlign w:val="bottom"/>
            <w:hideMark/>
          </w:tcPr>
          <w:p w:rsidR="00605ADC" w:rsidRPr="004F0F01" w:rsidRDefault="00605ADC" w:rsidP="00605ADC">
            <w:pPr>
              <w:suppressAutoHyphens w:val="0"/>
              <w:jc w:val="right"/>
              <w:rPr>
                <w:color w:val="000000"/>
                <w:sz w:val="24"/>
                <w:szCs w:val="24"/>
                <w:lang w:val="ru-RU" w:eastAsia="ru-RU"/>
              </w:rPr>
            </w:pPr>
            <w:r w:rsidRPr="004F0F01">
              <w:rPr>
                <w:color w:val="000000"/>
                <w:sz w:val="24"/>
                <w:szCs w:val="24"/>
                <w:lang w:val="ru-RU" w:eastAsia="ru-RU"/>
              </w:rPr>
              <w:t>278 454</w:t>
            </w:r>
          </w:p>
        </w:tc>
        <w:tc>
          <w:tcPr>
            <w:tcW w:w="1940" w:type="dxa"/>
            <w:tcBorders>
              <w:top w:val="nil"/>
              <w:left w:val="nil"/>
              <w:bottom w:val="single" w:sz="4" w:space="0" w:color="auto"/>
              <w:right w:val="single" w:sz="4" w:space="0" w:color="auto"/>
            </w:tcBorders>
            <w:shd w:val="clear" w:color="auto" w:fill="auto"/>
            <w:noWrap/>
            <w:vAlign w:val="bottom"/>
            <w:hideMark/>
          </w:tcPr>
          <w:p w:rsidR="00605ADC" w:rsidRPr="004F0F01" w:rsidRDefault="002609BB" w:rsidP="00605ADC">
            <w:pPr>
              <w:suppressAutoHyphens w:val="0"/>
              <w:jc w:val="right"/>
              <w:rPr>
                <w:color w:val="000000"/>
                <w:sz w:val="24"/>
                <w:szCs w:val="24"/>
                <w:lang w:val="ru-RU" w:eastAsia="ru-RU"/>
              </w:rPr>
            </w:pPr>
            <w:r>
              <w:rPr>
                <w:color w:val="000000"/>
                <w:sz w:val="24"/>
                <w:szCs w:val="24"/>
                <w:lang w:val="ru-RU" w:eastAsia="ru-RU"/>
              </w:rPr>
              <w:t>(75 801)</w:t>
            </w:r>
          </w:p>
        </w:tc>
        <w:tc>
          <w:tcPr>
            <w:tcW w:w="1940" w:type="dxa"/>
            <w:tcBorders>
              <w:top w:val="nil"/>
              <w:left w:val="nil"/>
              <w:bottom w:val="single" w:sz="4" w:space="0" w:color="auto"/>
              <w:right w:val="single" w:sz="4" w:space="0" w:color="auto"/>
            </w:tcBorders>
            <w:shd w:val="clear" w:color="auto" w:fill="auto"/>
            <w:noWrap/>
            <w:vAlign w:val="bottom"/>
            <w:hideMark/>
          </w:tcPr>
          <w:p w:rsidR="00605ADC" w:rsidRPr="004F0F01" w:rsidRDefault="002609BB" w:rsidP="00605ADC">
            <w:pPr>
              <w:suppressAutoHyphens w:val="0"/>
              <w:jc w:val="right"/>
              <w:rPr>
                <w:color w:val="000000"/>
                <w:sz w:val="24"/>
                <w:szCs w:val="24"/>
                <w:lang w:val="ru-RU" w:eastAsia="ru-RU"/>
              </w:rPr>
            </w:pPr>
            <w:r>
              <w:rPr>
                <w:color w:val="000000"/>
                <w:sz w:val="24"/>
                <w:szCs w:val="24"/>
                <w:lang w:val="ru-RU" w:eastAsia="ru-RU"/>
              </w:rPr>
              <w:t>202 653</w:t>
            </w:r>
          </w:p>
        </w:tc>
      </w:tr>
      <w:tr w:rsidR="00605ADC" w:rsidRPr="009A0AEA" w:rsidTr="00605AD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05ADC" w:rsidRPr="009A0AEA" w:rsidRDefault="00605ADC" w:rsidP="00605ADC">
            <w:pPr>
              <w:suppressAutoHyphens w:val="0"/>
              <w:jc w:val="right"/>
              <w:rPr>
                <w:color w:val="000000"/>
                <w:sz w:val="24"/>
                <w:szCs w:val="24"/>
                <w:lang w:val="ru-RU" w:eastAsia="ru-RU"/>
              </w:rPr>
            </w:pPr>
            <w:r w:rsidRPr="009A0AEA">
              <w:rPr>
                <w:color w:val="000000"/>
                <w:sz w:val="24"/>
                <w:szCs w:val="24"/>
                <w:lang w:val="ru-RU" w:eastAsia="ru-RU"/>
              </w:rPr>
              <w:t>1260</w:t>
            </w:r>
          </w:p>
        </w:tc>
        <w:tc>
          <w:tcPr>
            <w:tcW w:w="2960" w:type="dxa"/>
            <w:tcBorders>
              <w:top w:val="nil"/>
              <w:left w:val="nil"/>
              <w:bottom w:val="single" w:sz="4" w:space="0" w:color="auto"/>
              <w:right w:val="single" w:sz="4" w:space="0" w:color="auto"/>
            </w:tcBorders>
            <w:shd w:val="clear" w:color="auto" w:fill="auto"/>
            <w:noWrap/>
            <w:vAlign w:val="bottom"/>
            <w:hideMark/>
          </w:tcPr>
          <w:p w:rsidR="00605ADC" w:rsidRPr="009A0AEA" w:rsidRDefault="00605ADC" w:rsidP="00605ADC">
            <w:pPr>
              <w:suppressAutoHyphens w:val="0"/>
              <w:rPr>
                <w:color w:val="000000"/>
                <w:sz w:val="24"/>
                <w:szCs w:val="24"/>
                <w:lang w:val="ru-RU" w:eastAsia="ru-RU"/>
              </w:rPr>
            </w:pPr>
            <w:r w:rsidRPr="009A0AEA">
              <w:rPr>
                <w:color w:val="000000"/>
                <w:sz w:val="24"/>
                <w:szCs w:val="24"/>
                <w:lang w:val="ru-RU" w:eastAsia="ru-RU"/>
              </w:rPr>
              <w:t>Прочие оборотные активы</w:t>
            </w:r>
          </w:p>
        </w:tc>
        <w:tc>
          <w:tcPr>
            <w:tcW w:w="1940" w:type="dxa"/>
            <w:tcBorders>
              <w:top w:val="nil"/>
              <w:left w:val="nil"/>
              <w:bottom w:val="single" w:sz="4" w:space="0" w:color="auto"/>
              <w:right w:val="single" w:sz="4" w:space="0" w:color="auto"/>
            </w:tcBorders>
            <w:shd w:val="clear" w:color="auto" w:fill="auto"/>
            <w:noWrap/>
            <w:vAlign w:val="bottom"/>
            <w:hideMark/>
          </w:tcPr>
          <w:p w:rsidR="00605ADC" w:rsidRPr="009A0AEA" w:rsidRDefault="00605ADC" w:rsidP="00605ADC">
            <w:pPr>
              <w:suppressAutoHyphens w:val="0"/>
              <w:jc w:val="right"/>
              <w:rPr>
                <w:color w:val="000000"/>
                <w:sz w:val="24"/>
                <w:szCs w:val="24"/>
                <w:lang w:val="ru-RU" w:eastAsia="ru-RU"/>
              </w:rPr>
            </w:pPr>
            <w:r w:rsidRPr="009A0AEA">
              <w:rPr>
                <w:color w:val="000000"/>
                <w:sz w:val="24"/>
                <w:szCs w:val="24"/>
                <w:lang w:val="ru-RU" w:eastAsia="ru-RU"/>
              </w:rPr>
              <w:t>386</w:t>
            </w:r>
          </w:p>
        </w:tc>
        <w:tc>
          <w:tcPr>
            <w:tcW w:w="1940" w:type="dxa"/>
            <w:tcBorders>
              <w:top w:val="nil"/>
              <w:left w:val="nil"/>
              <w:bottom w:val="single" w:sz="4" w:space="0" w:color="auto"/>
              <w:right w:val="single" w:sz="4" w:space="0" w:color="auto"/>
            </w:tcBorders>
            <w:shd w:val="clear" w:color="auto" w:fill="auto"/>
            <w:noWrap/>
            <w:vAlign w:val="bottom"/>
            <w:hideMark/>
          </w:tcPr>
          <w:p w:rsidR="00605ADC" w:rsidRPr="009A0AEA" w:rsidRDefault="002609BB" w:rsidP="00605ADC">
            <w:pPr>
              <w:suppressAutoHyphens w:val="0"/>
              <w:jc w:val="right"/>
              <w:rPr>
                <w:color w:val="000000"/>
                <w:sz w:val="24"/>
                <w:szCs w:val="24"/>
                <w:lang w:val="ru-RU" w:eastAsia="ru-RU"/>
              </w:rPr>
            </w:pPr>
            <w:r>
              <w:rPr>
                <w:color w:val="000000"/>
                <w:sz w:val="24"/>
                <w:szCs w:val="24"/>
                <w:lang w:val="ru-RU" w:eastAsia="ru-RU"/>
              </w:rPr>
              <w:t>45 663</w:t>
            </w:r>
          </w:p>
        </w:tc>
        <w:tc>
          <w:tcPr>
            <w:tcW w:w="1940" w:type="dxa"/>
            <w:tcBorders>
              <w:top w:val="nil"/>
              <w:left w:val="nil"/>
              <w:bottom w:val="single" w:sz="4" w:space="0" w:color="auto"/>
              <w:right w:val="single" w:sz="4" w:space="0" w:color="auto"/>
            </w:tcBorders>
            <w:shd w:val="clear" w:color="auto" w:fill="auto"/>
            <w:noWrap/>
            <w:vAlign w:val="bottom"/>
            <w:hideMark/>
          </w:tcPr>
          <w:p w:rsidR="00605ADC" w:rsidRPr="009A0AEA" w:rsidRDefault="00605ADC" w:rsidP="002609BB">
            <w:pPr>
              <w:suppressAutoHyphens w:val="0"/>
              <w:jc w:val="right"/>
              <w:rPr>
                <w:color w:val="000000"/>
                <w:sz w:val="24"/>
                <w:szCs w:val="24"/>
                <w:lang w:val="ru-RU" w:eastAsia="ru-RU"/>
              </w:rPr>
            </w:pPr>
            <w:r w:rsidRPr="009A0AEA">
              <w:rPr>
                <w:color w:val="000000"/>
                <w:sz w:val="24"/>
                <w:szCs w:val="24"/>
                <w:lang w:val="ru-RU" w:eastAsia="ru-RU"/>
              </w:rPr>
              <w:t xml:space="preserve">46 </w:t>
            </w:r>
            <w:r w:rsidR="002609BB">
              <w:rPr>
                <w:color w:val="000000"/>
                <w:sz w:val="24"/>
                <w:szCs w:val="24"/>
                <w:lang w:val="ru-RU" w:eastAsia="ru-RU"/>
              </w:rPr>
              <w:t>049</w:t>
            </w:r>
          </w:p>
        </w:tc>
      </w:tr>
      <w:tr w:rsidR="00605ADC" w:rsidRPr="009A0AEA" w:rsidTr="00605AD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05ADC" w:rsidRPr="009A0AEA" w:rsidRDefault="00605ADC" w:rsidP="00605ADC">
            <w:pPr>
              <w:suppressAutoHyphens w:val="0"/>
              <w:jc w:val="right"/>
              <w:rPr>
                <w:b/>
                <w:bCs/>
                <w:color w:val="000000"/>
                <w:sz w:val="24"/>
                <w:szCs w:val="24"/>
                <w:lang w:val="ru-RU" w:eastAsia="ru-RU"/>
              </w:rPr>
            </w:pPr>
            <w:r w:rsidRPr="009A0AEA">
              <w:rPr>
                <w:b/>
                <w:bCs/>
                <w:color w:val="000000"/>
                <w:sz w:val="24"/>
                <w:szCs w:val="24"/>
                <w:lang w:val="ru-RU" w:eastAsia="ru-RU"/>
              </w:rPr>
              <w:t>1200</w:t>
            </w:r>
          </w:p>
        </w:tc>
        <w:tc>
          <w:tcPr>
            <w:tcW w:w="2960" w:type="dxa"/>
            <w:tcBorders>
              <w:top w:val="nil"/>
              <w:left w:val="nil"/>
              <w:bottom w:val="single" w:sz="4" w:space="0" w:color="auto"/>
              <w:right w:val="single" w:sz="4" w:space="0" w:color="auto"/>
            </w:tcBorders>
            <w:shd w:val="clear" w:color="auto" w:fill="auto"/>
            <w:vAlign w:val="bottom"/>
            <w:hideMark/>
          </w:tcPr>
          <w:p w:rsidR="00605ADC" w:rsidRPr="009A0AEA" w:rsidRDefault="00605ADC" w:rsidP="00605ADC">
            <w:pPr>
              <w:suppressAutoHyphens w:val="0"/>
              <w:rPr>
                <w:b/>
                <w:bCs/>
                <w:color w:val="000000"/>
                <w:sz w:val="24"/>
                <w:szCs w:val="24"/>
                <w:lang w:val="ru-RU" w:eastAsia="ru-RU"/>
              </w:rPr>
            </w:pPr>
            <w:r w:rsidRPr="009A0AEA">
              <w:rPr>
                <w:b/>
                <w:bCs/>
                <w:color w:val="000000"/>
                <w:sz w:val="24"/>
                <w:szCs w:val="24"/>
                <w:lang w:val="ru-RU" w:eastAsia="ru-RU"/>
              </w:rPr>
              <w:t>Итого по разделу II</w:t>
            </w:r>
          </w:p>
        </w:tc>
        <w:tc>
          <w:tcPr>
            <w:tcW w:w="1940" w:type="dxa"/>
            <w:tcBorders>
              <w:top w:val="nil"/>
              <w:left w:val="nil"/>
              <w:bottom w:val="single" w:sz="4" w:space="0" w:color="auto"/>
              <w:right w:val="single" w:sz="4" w:space="0" w:color="auto"/>
            </w:tcBorders>
            <w:shd w:val="clear" w:color="auto" w:fill="auto"/>
            <w:noWrap/>
            <w:vAlign w:val="bottom"/>
            <w:hideMark/>
          </w:tcPr>
          <w:p w:rsidR="00605ADC" w:rsidRPr="009A0AEA" w:rsidRDefault="00605ADC" w:rsidP="00605ADC">
            <w:pPr>
              <w:suppressAutoHyphens w:val="0"/>
              <w:jc w:val="right"/>
              <w:rPr>
                <w:b/>
                <w:bCs/>
                <w:color w:val="000000"/>
                <w:sz w:val="24"/>
                <w:szCs w:val="24"/>
                <w:lang w:val="ru-RU" w:eastAsia="ru-RU"/>
              </w:rPr>
            </w:pPr>
            <w:r w:rsidRPr="009A0AEA">
              <w:rPr>
                <w:b/>
                <w:bCs/>
                <w:color w:val="000000"/>
                <w:sz w:val="24"/>
                <w:szCs w:val="24"/>
                <w:lang w:val="ru-RU" w:eastAsia="ru-RU"/>
              </w:rPr>
              <w:t>996 111</w:t>
            </w:r>
          </w:p>
        </w:tc>
        <w:tc>
          <w:tcPr>
            <w:tcW w:w="1940" w:type="dxa"/>
            <w:tcBorders>
              <w:top w:val="nil"/>
              <w:left w:val="nil"/>
              <w:bottom w:val="single" w:sz="4" w:space="0" w:color="auto"/>
              <w:right w:val="single" w:sz="4" w:space="0" w:color="auto"/>
            </w:tcBorders>
            <w:shd w:val="clear" w:color="auto" w:fill="auto"/>
            <w:noWrap/>
            <w:vAlign w:val="bottom"/>
            <w:hideMark/>
          </w:tcPr>
          <w:p w:rsidR="00605ADC" w:rsidRPr="009A0AEA" w:rsidRDefault="002609BB" w:rsidP="00605ADC">
            <w:pPr>
              <w:suppressAutoHyphens w:val="0"/>
              <w:jc w:val="right"/>
              <w:rPr>
                <w:b/>
                <w:bCs/>
                <w:color w:val="000000"/>
                <w:sz w:val="24"/>
                <w:szCs w:val="24"/>
                <w:lang w:val="ru-RU" w:eastAsia="ru-RU"/>
              </w:rPr>
            </w:pPr>
            <w:r>
              <w:rPr>
                <w:b/>
                <w:bCs/>
                <w:color w:val="000000"/>
                <w:sz w:val="24"/>
                <w:szCs w:val="24"/>
                <w:lang w:val="ru-RU" w:eastAsia="ru-RU"/>
              </w:rPr>
              <w:t>(</w:t>
            </w:r>
            <w:r w:rsidR="00605ADC" w:rsidRPr="009A0AEA">
              <w:rPr>
                <w:b/>
                <w:bCs/>
                <w:color w:val="000000"/>
                <w:sz w:val="24"/>
                <w:szCs w:val="24"/>
                <w:lang w:val="ru-RU" w:eastAsia="ru-RU"/>
              </w:rPr>
              <w:t>57</w:t>
            </w:r>
            <w:r>
              <w:rPr>
                <w:b/>
                <w:bCs/>
                <w:color w:val="000000"/>
                <w:sz w:val="24"/>
                <w:szCs w:val="24"/>
                <w:lang w:val="ru-RU" w:eastAsia="ru-RU"/>
              </w:rPr>
              <w:t> </w:t>
            </w:r>
            <w:r w:rsidR="00605ADC" w:rsidRPr="009A0AEA">
              <w:rPr>
                <w:b/>
                <w:bCs/>
                <w:color w:val="000000"/>
                <w:sz w:val="24"/>
                <w:szCs w:val="24"/>
                <w:lang w:val="ru-RU" w:eastAsia="ru-RU"/>
              </w:rPr>
              <w:t>214</w:t>
            </w:r>
            <w:r>
              <w:rPr>
                <w:b/>
                <w:bCs/>
                <w:color w:val="000000"/>
                <w:sz w:val="24"/>
                <w:szCs w:val="24"/>
                <w:lang w:val="ru-RU" w:eastAsia="ru-RU"/>
              </w:rPr>
              <w:t>)</w:t>
            </w:r>
          </w:p>
        </w:tc>
        <w:tc>
          <w:tcPr>
            <w:tcW w:w="1940" w:type="dxa"/>
            <w:tcBorders>
              <w:top w:val="nil"/>
              <w:left w:val="nil"/>
              <w:bottom w:val="single" w:sz="4" w:space="0" w:color="auto"/>
              <w:right w:val="single" w:sz="4" w:space="0" w:color="auto"/>
            </w:tcBorders>
            <w:shd w:val="clear" w:color="auto" w:fill="auto"/>
            <w:noWrap/>
            <w:vAlign w:val="bottom"/>
            <w:hideMark/>
          </w:tcPr>
          <w:p w:rsidR="00605ADC" w:rsidRPr="009A0AEA" w:rsidRDefault="00605ADC" w:rsidP="00605ADC">
            <w:pPr>
              <w:suppressAutoHyphens w:val="0"/>
              <w:jc w:val="right"/>
              <w:rPr>
                <w:b/>
                <w:bCs/>
                <w:color w:val="000000"/>
                <w:sz w:val="24"/>
                <w:szCs w:val="24"/>
                <w:lang w:val="ru-RU" w:eastAsia="ru-RU"/>
              </w:rPr>
            </w:pPr>
            <w:r w:rsidRPr="009A0AEA">
              <w:rPr>
                <w:b/>
                <w:bCs/>
                <w:color w:val="000000"/>
                <w:sz w:val="24"/>
                <w:szCs w:val="24"/>
                <w:lang w:val="ru-RU" w:eastAsia="ru-RU"/>
              </w:rPr>
              <w:t>938 897</w:t>
            </w:r>
          </w:p>
        </w:tc>
      </w:tr>
      <w:tr w:rsidR="00605ADC" w:rsidRPr="009A0AEA" w:rsidTr="00605AD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05ADC" w:rsidRPr="009A0AEA" w:rsidRDefault="00605ADC" w:rsidP="00605ADC">
            <w:pPr>
              <w:suppressAutoHyphens w:val="0"/>
              <w:jc w:val="right"/>
              <w:rPr>
                <w:color w:val="000000"/>
                <w:sz w:val="24"/>
                <w:szCs w:val="24"/>
                <w:lang w:val="ru-RU" w:eastAsia="ru-RU"/>
              </w:rPr>
            </w:pPr>
            <w:r w:rsidRPr="009A0AEA">
              <w:rPr>
                <w:color w:val="000000"/>
                <w:sz w:val="24"/>
                <w:szCs w:val="24"/>
                <w:lang w:val="ru-RU" w:eastAsia="ru-RU"/>
              </w:rPr>
              <w:t>1370</w:t>
            </w:r>
          </w:p>
        </w:tc>
        <w:tc>
          <w:tcPr>
            <w:tcW w:w="2960" w:type="dxa"/>
            <w:tcBorders>
              <w:top w:val="nil"/>
              <w:left w:val="nil"/>
              <w:bottom w:val="single" w:sz="4" w:space="0" w:color="auto"/>
              <w:right w:val="single" w:sz="4" w:space="0" w:color="auto"/>
            </w:tcBorders>
            <w:shd w:val="clear" w:color="auto" w:fill="auto"/>
            <w:vAlign w:val="bottom"/>
            <w:hideMark/>
          </w:tcPr>
          <w:p w:rsidR="00605ADC" w:rsidRPr="009A0AEA" w:rsidRDefault="00605ADC" w:rsidP="00605ADC">
            <w:pPr>
              <w:suppressAutoHyphens w:val="0"/>
              <w:rPr>
                <w:color w:val="000000"/>
                <w:sz w:val="24"/>
                <w:szCs w:val="24"/>
                <w:lang w:val="ru-RU" w:eastAsia="ru-RU"/>
              </w:rPr>
            </w:pPr>
            <w:r w:rsidRPr="009A0AEA">
              <w:rPr>
                <w:color w:val="000000"/>
                <w:sz w:val="24"/>
                <w:szCs w:val="24"/>
                <w:lang w:val="ru-RU" w:eastAsia="ru-RU"/>
              </w:rPr>
              <w:t>Нераспределенная прибыль</w:t>
            </w:r>
          </w:p>
        </w:tc>
        <w:tc>
          <w:tcPr>
            <w:tcW w:w="1940" w:type="dxa"/>
            <w:tcBorders>
              <w:top w:val="nil"/>
              <w:left w:val="nil"/>
              <w:bottom w:val="single" w:sz="4" w:space="0" w:color="auto"/>
              <w:right w:val="single" w:sz="4" w:space="0" w:color="auto"/>
            </w:tcBorders>
            <w:shd w:val="clear" w:color="auto" w:fill="auto"/>
            <w:noWrap/>
            <w:vAlign w:val="bottom"/>
            <w:hideMark/>
          </w:tcPr>
          <w:p w:rsidR="00605ADC" w:rsidRPr="009A0AEA" w:rsidRDefault="00605ADC" w:rsidP="00605ADC">
            <w:pPr>
              <w:suppressAutoHyphens w:val="0"/>
              <w:jc w:val="right"/>
              <w:rPr>
                <w:color w:val="000000"/>
                <w:sz w:val="24"/>
                <w:szCs w:val="24"/>
                <w:lang w:val="ru-RU" w:eastAsia="ru-RU"/>
              </w:rPr>
            </w:pPr>
            <w:r w:rsidRPr="009A0AEA">
              <w:rPr>
                <w:color w:val="000000"/>
                <w:sz w:val="24"/>
                <w:szCs w:val="24"/>
                <w:lang w:val="ru-RU" w:eastAsia="ru-RU"/>
              </w:rPr>
              <w:t>797 842</w:t>
            </w:r>
          </w:p>
        </w:tc>
        <w:tc>
          <w:tcPr>
            <w:tcW w:w="1940" w:type="dxa"/>
            <w:tcBorders>
              <w:top w:val="nil"/>
              <w:left w:val="nil"/>
              <w:bottom w:val="single" w:sz="4" w:space="0" w:color="auto"/>
              <w:right w:val="single" w:sz="4" w:space="0" w:color="auto"/>
            </w:tcBorders>
            <w:shd w:val="clear" w:color="auto" w:fill="auto"/>
            <w:noWrap/>
            <w:vAlign w:val="bottom"/>
            <w:hideMark/>
          </w:tcPr>
          <w:p w:rsidR="00605ADC" w:rsidRPr="009A0AEA" w:rsidRDefault="002609BB" w:rsidP="00605ADC">
            <w:pPr>
              <w:suppressAutoHyphens w:val="0"/>
              <w:jc w:val="right"/>
              <w:rPr>
                <w:color w:val="000000"/>
                <w:sz w:val="24"/>
                <w:szCs w:val="24"/>
                <w:lang w:val="ru-RU" w:eastAsia="ru-RU"/>
              </w:rPr>
            </w:pPr>
            <w:r>
              <w:rPr>
                <w:color w:val="000000"/>
                <w:sz w:val="24"/>
                <w:szCs w:val="24"/>
                <w:lang w:val="ru-RU" w:eastAsia="ru-RU"/>
              </w:rPr>
              <w:t>(</w:t>
            </w:r>
            <w:r w:rsidR="00605ADC" w:rsidRPr="009A0AEA">
              <w:rPr>
                <w:color w:val="000000"/>
                <w:sz w:val="24"/>
                <w:szCs w:val="24"/>
                <w:lang w:val="ru-RU" w:eastAsia="ru-RU"/>
              </w:rPr>
              <w:t>19</w:t>
            </w:r>
            <w:r>
              <w:rPr>
                <w:color w:val="000000"/>
                <w:sz w:val="24"/>
                <w:szCs w:val="24"/>
                <w:lang w:val="ru-RU" w:eastAsia="ru-RU"/>
              </w:rPr>
              <w:t> </w:t>
            </w:r>
            <w:r w:rsidR="00605ADC" w:rsidRPr="009A0AEA">
              <w:rPr>
                <w:color w:val="000000"/>
                <w:sz w:val="24"/>
                <w:szCs w:val="24"/>
                <w:lang w:val="ru-RU" w:eastAsia="ru-RU"/>
              </w:rPr>
              <w:t>231</w:t>
            </w:r>
            <w:r>
              <w:rPr>
                <w:color w:val="000000"/>
                <w:sz w:val="24"/>
                <w:szCs w:val="24"/>
                <w:lang w:val="ru-RU" w:eastAsia="ru-RU"/>
              </w:rPr>
              <w:t>)</w:t>
            </w:r>
          </w:p>
        </w:tc>
        <w:tc>
          <w:tcPr>
            <w:tcW w:w="1940" w:type="dxa"/>
            <w:tcBorders>
              <w:top w:val="nil"/>
              <w:left w:val="nil"/>
              <w:bottom w:val="single" w:sz="4" w:space="0" w:color="auto"/>
              <w:right w:val="single" w:sz="4" w:space="0" w:color="auto"/>
            </w:tcBorders>
            <w:shd w:val="clear" w:color="auto" w:fill="auto"/>
            <w:noWrap/>
            <w:vAlign w:val="bottom"/>
            <w:hideMark/>
          </w:tcPr>
          <w:p w:rsidR="00605ADC" w:rsidRPr="009A0AEA" w:rsidRDefault="00605ADC" w:rsidP="00605ADC">
            <w:pPr>
              <w:suppressAutoHyphens w:val="0"/>
              <w:jc w:val="right"/>
              <w:rPr>
                <w:color w:val="000000"/>
                <w:sz w:val="24"/>
                <w:szCs w:val="24"/>
                <w:lang w:val="ru-RU" w:eastAsia="ru-RU"/>
              </w:rPr>
            </w:pPr>
            <w:r w:rsidRPr="009A0AEA">
              <w:rPr>
                <w:color w:val="000000"/>
                <w:sz w:val="24"/>
                <w:szCs w:val="24"/>
                <w:lang w:val="ru-RU" w:eastAsia="ru-RU"/>
              </w:rPr>
              <w:t>778 611</w:t>
            </w:r>
          </w:p>
        </w:tc>
      </w:tr>
      <w:tr w:rsidR="00605ADC" w:rsidRPr="009A0AEA" w:rsidTr="00605AD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05ADC" w:rsidRPr="009A0AEA" w:rsidRDefault="00605ADC" w:rsidP="00605ADC">
            <w:pPr>
              <w:suppressAutoHyphens w:val="0"/>
              <w:jc w:val="right"/>
              <w:rPr>
                <w:color w:val="000000"/>
                <w:sz w:val="24"/>
                <w:szCs w:val="24"/>
                <w:lang w:val="ru-RU" w:eastAsia="ru-RU"/>
              </w:rPr>
            </w:pPr>
            <w:r w:rsidRPr="009A0AEA">
              <w:rPr>
                <w:color w:val="000000"/>
                <w:sz w:val="24"/>
                <w:szCs w:val="24"/>
                <w:lang w:val="ru-RU" w:eastAsia="ru-RU"/>
              </w:rPr>
              <w:lastRenderedPageBreak/>
              <w:t>1300</w:t>
            </w:r>
          </w:p>
        </w:tc>
        <w:tc>
          <w:tcPr>
            <w:tcW w:w="2960" w:type="dxa"/>
            <w:tcBorders>
              <w:top w:val="nil"/>
              <w:left w:val="nil"/>
              <w:bottom w:val="single" w:sz="4" w:space="0" w:color="auto"/>
              <w:right w:val="single" w:sz="4" w:space="0" w:color="auto"/>
            </w:tcBorders>
            <w:shd w:val="clear" w:color="auto" w:fill="auto"/>
            <w:vAlign w:val="bottom"/>
            <w:hideMark/>
          </w:tcPr>
          <w:p w:rsidR="00605ADC" w:rsidRPr="009A0AEA" w:rsidRDefault="00605ADC" w:rsidP="00605ADC">
            <w:pPr>
              <w:suppressAutoHyphens w:val="0"/>
              <w:rPr>
                <w:b/>
                <w:bCs/>
                <w:color w:val="000000"/>
                <w:sz w:val="24"/>
                <w:szCs w:val="24"/>
                <w:lang w:val="ru-RU" w:eastAsia="ru-RU"/>
              </w:rPr>
            </w:pPr>
            <w:r w:rsidRPr="009A0AEA">
              <w:rPr>
                <w:b/>
                <w:bCs/>
                <w:color w:val="000000"/>
                <w:sz w:val="24"/>
                <w:szCs w:val="24"/>
                <w:lang w:val="ru-RU" w:eastAsia="ru-RU"/>
              </w:rPr>
              <w:t>Итого по разделу III</w:t>
            </w:r>
          </w:p>
        </w:tc>
        <w:tc>
          <w:tcPr>
            <w:tcW w:w="1940" w:type="dxa"/>
            <w:tcBorders>
              <w:top w:val="nil"/>
              <w:left w:val="nil"/>
              <w:bottom w:val="single" w:sz="4" w:space="0" w:color="auto"/>
              <w:right w:val="single" w:sz="4" w:space="0" w:color="auto"/>
            </w:tcBorders>
            <w:shd w:val="clear" w:color="auto" w:fill="auto"/>
            <w:noWrap/>
            <w:vAlign w:val="bottom"/>
            <w:hideMark/>
          </w:tcPr>
          <w:p w:rsidR="00605ADC" w:rsidRPr="009A0AEA" w:rsidRDefault="00605ADC" w:rsidP="00605ADC">
            <w:pPr>
              <w:suppressAutoHyphens w:val="0"/>
              <w:jc w:val="right"/>
              <w:rPr>
                <w:b/>
                <w:bCs/>
                <w:color w:val="000000"/>
                <w:sz w:val="24"/>
                <w:szCs w:val="24"/>
                <w:lang w:val="ru-RU" w:eastAsia="ru-RU"/>
              </w:rPr>
            </w:pPr>
            <w:r w:rsidRPr="009A0AEA">
              <w:rPr>
                <w:b/>
                <w:bCs/>
                <w:color w:val="000000"/>
                <w:sz w:val="24"/>
                <w:szCs w:val="24"/>
                <w:lang w:val="ru-RU" w:eastAsia="ru-RU"/>
              </w:rPr>
              <w:t>858 167</w:t>
            </w:r>
          </w:p>
        </w:tc>
        <w:tc>
          <w:tcPr>
            <w:tcW w:w="1940" w:type="dxa"/>
            <w:tcBorders>
              <w:top w:val="nil"/>
              <w:left w:val="nil"/>
              <w:bottom w:val="single" w:sz="4" w:space="0" w:color="auto"/>
              <w:right w:val="single" w:sz="4" w:space="0" w:color="auto"/>
            </w:tcBorders>
            <w:shd w:val="clear" w:color="auto" w:fill="auto"/>
            <w:noWrap/>
            <w:vAlign w:val="bottom"/>
            <w:hideMark/>
          </w:tcPr>
          <w:p w:rsidR="00605ADC" w:rsidRPr="009A0AEA" w:rsidRDefault="002609BB" w:rsidP="00605ADC">
            <w:pPr>
              <w:suppressAutoHyphens w:val="0"/>
              <w:jc w:val="right"/>
              <w:rPr>
                <w:b/>
                <w:bCs/>
                <w:color w:val="000000"/>
                <w:sz w:val="24"/>
                <w:szCs w:val="24"/>
                <w:lang w:val="ru-RU" w:eastAsia="ru-RU"/>
              </w:rPr>
            </w:pPr>
            <w:r>
              <w:rPr>
                <w:b/>
                <w:bCs/>
                <w:color w:val="000000"/>
                <w:sz w:val="24"/>
                <w:szCs w:val="24"/>
                <w:lang w:val="ru-RU" w:eastAsia="ru-RU"/>
              </w:rPr>
              <w:t>(</w:t>
            </w:r>
            <w:r w:rsidR="00605ADC" w:rsidRPr="009A0AEA">
              <w:rPr>
                <w:b/>
                <w:bCs/>
                <w:color w:val="000000"/>
                <w:sz w:val="24"/>
                <w:szCs w:val="24"/>
                <w:lang w:val="ru-RU" w:eastAsia="ru-RU"/>
              </w:rPr>
              <w:t>19</w:t>
            </w:r>
            <w:r>
              <w:rPr>
                <w:b/>
                <w:bCs/>
                <w:color w:val="000000"/>
                <w:sz w:val="24"/>
                <w:szCs w:val="24"/>
                <w:lang w:val="ru-RU" w:eastAsia="ru-RU"/>
              </w:rPr>
              <w:t> </w:t>
            </w:r>
            <w:r w:rsidR="00605ADC" w:rsidRPr="009A0AEA">
              <w:rPr>
                <w:b/>
                <w:bCs/>
                <w:color w:val="000000"/>
                <w:sz w:val="24"/>
                <w:szCs w:val="24"/>
                <w:lang w:val="ru-RU" w:eastAsia="ru-RU"/>
              </w:rPr>
              <w:t>231</w:t>
            </w:r>
            <w:r>
              <w:rPr>
                <w:b/>
                <w:bCs/>
                <w:color w:val="000000"/>
                <w:sz w:val="24"/>
                <w:szCs w:val="24"/>
                <w:lang w:val="ru-RU" w:eastAsia="ru-RU"/>
              </w:rPr>
              <w:t>)</w:t>
            </w:r>
          </w:p>
        </w:tc>
        <w:tc>
          <w:tcPr>
            <w:tcW w:w="1940" w:type="dxa"/>
            <w:tcBorders>
              <w:top w:val="nil"/>
              <w:left w:val="nil"/>
              <w:bottom w:val="single" w:sz="4" w:space="0" w:color="auto"/>
              <w:right w:val="single" w:sz="4" w:space="0" w:color="auto"/>
            </w:tcBorders>
            <w:shd w:val="clear" w:color="auto" w:fill="auto"/>
            <w:noWrap/>
            <w:vAlign w:val="bottom"/>
            <w:hideMark/>
          </w:tcPr>
          <w:p w:rsidR="00605ADC" w:rsidRPr="009A0AEA" w:rsidRDefault="00605ADC" w:rsidP="00605ADC">
            <w:pPr>
              <w:suppressAutoHyphens w:val="0"/>
              <w:jc w:val="right"/>
              <w:rPr>
                <w:b/>
                <w:bCs/>
                <w:color w:val="000000"/>
                <w:sz w:val="24"/>
                <w:szCs w:val="24"/>
                <w:lang w:val="ru-RU" w:eastAsia="ru-RU"/>
              </w:rPr>
            </w:pPr>
            <w:r w:rsidRPr="009A0AEA">
              <w:rPr>
                <w:b/>
                <w:bCs/>
                <w:color w:val="000000"/>
                <w:sz w:val="24"/>
                <w:szCs w:val="24"/>
                <w:lang w:val="ru-RU" w:eastAsia="ru-RU"/>
              </w:rPr>
              <w:t>838 936</w:t>
            </w:r>
          </w:p>
        </w:tc>
      </w:tr>
      <w:tr w:rsidR="00605ADC" w:rsidRPr="009A0AEA" w:rsidTr="00605AD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05ADC" w:rsidRPr="009A0AEA" w:rsidRDefault="00605ADC" w:rsidP="00720AB9">
            <w:pPr>
              <w:suppressAutoHyphens w:val="0"/>
              <w:jc w:val="right"/>
              <w:rPr>
                <w:color w:val="000000"/>
                <w:sz w:val="24"/>
                <w:szCs w:val="24"/>
                <w:lang w:val="ru-RU" w:eastAsia="ru-RU"/>
              </w:rPr>
            </w:pPr>
            <w:r w:rsidRPr="009A0AEA">
              <w:rPr>
                <w:color w:val="000000"/>
                <w:sz w:val="24"/>
                <w:szCs w:val="24"/>
                <w:lang w:val="ru-RU" w:eastAsia="ru-RU"/>
              </w:rPr>
              <w:t>1</w:t>
            </w:r>
            <w:r w:rsidR="00720AB9">
              <w:rPr>
                <w:color w:val="000000"/>
                <w:sz w:val="24"/>
                <w:szCs w:val="24"/>
                <w:lang w:val="en-US" w:eastAsia="ru-RU"/>
              </w:rPr>
              <w:t>4</w:t>
            </w:r>
            <w:r w:rsidRPr="009A0AEA">
              <w:rPr>
                <w:color w:val="000000"/>
                <w:sz w:val="24"/>
                <w:szCs w:val="24"/>
                <w:lang w:val="ru-RU" w:eastAsia="ru-RU"/>
              </w:rPr>
              <w:t>00</w:t>
            </w:r>
          </w:p>
        </w:tc>
        <w:tc>
          <w:tcPr>
            <w:tcW w:w="2960" w:type="dxa"/>
            <w:tcBorders>
              <w:top w:val="nil"/>
              <w:left w:val="nil"/>
              <w:bottom w:val="single" w:sz="4" w:space="0" w:color="auto"/>
              <w:right w:val="single" w:sz="4" w:space="0" w:color="auto"/>
            </w:tcBorders>
            <w:shd w:val="clear" w:color="auto" w:fill="auto"/>
            <w:vAlign w:val="bottom"/>
            <w:hideMark/>
          </w:tcPr>
          <w:p w:rsidR="00605ADC" w:rsidRPr="009A0AEA" w:rsidRDefault="00720AB9" w:rsidP="00605ADC">
            <w:pPr>
              <w:suppressAutoHyphens w:val="0"/>
              <w:rPr>
                <w:b/>
                <w:bCs/>
                <w:color w:val="000000"/>
                <w:sz w:val="24"/>
                <w:szCs w:val="24"/>
                <w:lang w:val="ru-RU" w:eastAsia="ru-RU"/>
              </w:rPr>
            </w:pPr>
            <w:r>
              <w:rPr>
                <w:b/>
                <w:bCs/>
                <w:color w:val="000000"/>
                <w:sz w:val="24"/>
                <w:szCs w:val="24"/>
                <w:lang w:val="ru-RU" w:eastAsia="ru-RU"/>
              </w:rPr>
              <w:t xml:space="preserve">Итого по разделу </w:t>
            </w:r>
            <w:r>
              <w:rPr>
                <w:b/>
                <w:bCs/>
                <w:color w:val="000000"/>
                <w:sz w:val="24"/>
                <w:szCs w:val="24"/>
                <w:lang w:val="en-US" w:eastAsia="ru-RU"/>
              </w:rPr>
              <w:t>I</w:t>
            </w:r>
            <w:r w:rsidR="00605ADC" w:rsidRPr="009A0AEA">
              <w:rPr>
                <w:b/>
                <w:bCs/>
                <w:color w:val="000000"/>
                <w:sz w:val="24"/>
                <w:szCs w:val="24"/>
                <w:lang w:val="ru-RU" w:eastAsia="ru-RU"/>
              </w:rPr>
              <w:t>V</w:t>
            </w:r>
          </w:p>
        </w:tc>
        <w:tc>
          <w:tcPr>
            <w:tcW w:w="1940" w:type="dxa"/>
            <w:tcBorders>
              <w:top w:val="nil"/>
              <w:left w:val="nil"/>
              <w:bottom w:val="single" w:sz="4" w:space="0" w:color="auto"/>
              <w:right w:val="single" w:sz="4" w:space="0" w:color="auto"/>
            </w:tcBorders>
            <w:shd w:val="clear" w:color="auto" w:fill="auto"/>
            <w:noWrap/>
            <w:vAlign w:val="bottom"/>
            <w:hideMark/>
          </w:tcPr>
          <w:p w:rsidR="00605ADC" w:rsidRPr="009A0AEA" w:rsidRDefault="00605ADC" w:rsidP="00605ADC">
            <w:pPr>
              <w:suppressAutoHyphens w:val="0"/>
              <w:jc w:val="right"/>
              <w:rPr>
                <w:b/>
                <w:bCs/>
                <w:color w:val="000000"/>
                <w:sz w:val="24"/>
                <w:szCs w:val="24"/>
                <w:lang w:val="ru-RU" w:eastAsia="ru-RU"/>
              </w:rPr>
            </w:pPr>
            <w:r w:rsidRPr="009A0AEA">
              <w:rPr>
                <w:b/>
                <w:bCs/>
                <w:color w:val="000000"/>
                <w:sz w:val="24"/>
                <w:szCs w:val="24"/>
                <w:lang w:val="ru-RU" w:eastAsia="ru-RU"/>
              </w:rPr>
              <w:t>65 898</w:t>
            </w:r>
          </w:p>
        </w:tc>
        <w:tc>
          <w:tcPr>
            <w:tcW w:w="1940" w:type="dxa"/>
            <w:tcBorders>
              <w:top w:val="nil"/>
              <w:left w:val="nil"/>
              <w:bottom w:val="single" w:sz="4" w:space="0" w:color="auto"/>
              <w:right w:val="single" w:sz="4" w:space="0" w:color="auto"/>
            </w:tcBorders>
            <w:shd w:val="clear" w:color="auto" w:fill="auto"/>
            <w:noWrap/>
            <w:vAlign w:val="bottom"/>
            <w:hideMark/>
          </w:tcPr>
          <w:p w:rsidR="00605ADC" w:rsidRPr="009A0AEA" w:rsidRDefault="002609BB" w:rsidP="00605ADC">
            <w:pPr>
              <w:suppressAutoHyphens w:val="0"/>
              <w:jc w:val="right"/>
              <w:rPr>
                <w:b/>
                <w:bCs/>
                <w:color w:val="000000"/>
                <w:sz w:val="24"/>
                <w:szCs w:val="24"/>
                <w:lang w:val="ru-RU" w:eastAsia="ru-RU"/>
              </w:rPr>
            </w:pPr>
            <w:r>
              <w:rPr>
                <w:b/>
                <w:bCs/>
                <w:color w:val="000000"/>
                <w:sz w:val="24"/>
                <w:szCs w:val="24"/>
                <w:lang w:val="ru-RU" w:eastAsia="ru-RU"/>
              </w:rPr>
              <w:t>(</w:t>
            </w:r>
            <w:r w:rsidR="00605ADC" w:rsidRPr="009A0AEA">
              <w:rPr>
                <w:b/>
                <w:bCs/>
                <w:color w:val="000000"/>
                <w:sz w:val="24"/>
                <w:szCs w:val="24"/>
                <w:lang w:val="ru-RU" w:eastAsia="ru-RU"/>
              </w:rPr>
              <w:t>113</w:t>
            </w:r>
            <w:r>
              <w:rPr>
                <w:b/>
                <w:bCs/>
                <w:color w:val="000000"/>
                <w:sz w:val="24"/>
                <w:szCs w:val="24"/>
                <w:lang w:val="ru-RU" w:eastAsia="ru-RU"/>
              </w:rPr>
              <w:t>)</w:t>
            </w:r>
          </w:p>
        </w:tc>
        <w:tc>
          <w:tcPr>
            <w:tcW w:w="1940" w:type="dxa"/>
            <w:tcBorders>
              <w:top w:val="nil"/>
              <w:left w:val="nil"/>
              <w:bottom w:val="single" w:sz="4" w:space="0" w:color="auto"/>
              <w:right w:val="single" w:sz="4" w:space="0" w:color="auto"/>
            </w:tcBorders>
            <w:shd w:val="clear" w:color="auto" w:fill="auto"/>
            <w:noWrap/>
            <w:vAlign w:val="bottom"/>
            <w:hideMark/>
          </w:tcPr>
          <w:p w:rsidR="00605ADC" w:rsidRPr="009A0AEA" w:rsidRDefault="00605ADC" w:rsidP="00605ADC">
            <w:pPr>
              <w:suppressAutoHyphens w:val="0"/>
              <w:jc w:val="right"/>
              <w:rPr>
                <w:b/>
                <w:bCs/>
                <w:color w:val="000000"/>
                <w:sz w:val="24"/>
                <w:szCs w:val="24"/>
                <w:lang w:val="ru-RU" w:eastAsia="ru-RU"/>
              </w:rPr>
            </w:pPr>
            <w:r w:rsidRPr="009A0AEA">
              <w:rPr>
                <w:b/>
                <w:bCs/>
                <w:color w:val="000000"/>
                <w:sz w:val="24"/>
                <w:szCs w:val="24"/>
                <w:lang w:val="ru-RU" w:eastAsia="ru-RU"/>
              </w:rPr>
              <w:t>65 785</w:t>
            </w:r>
          </w:p>
        </w:tc>
      </w:tr>
      <w:tr w:rsidR="00605ADC" w:rsidRPr="009A0AEA" w:rsidTr="00605AD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05ADC" w:rsidRPr="009A0AEA" w:rsidRDefault="00605ADC" w:rsidP="00605ADC">
            <w:pPr>
              <w:suppressAutoHyphens w:val="0"/>
              <w:jc w:val="right"/>
              <w:rPr>
                <w:color w:val="000000"/>
                <w:sz w:val="24"/>
                <w:szCs w:val="24"/>
                <w:lang w:val="ru-RU" w:eastAsia="ru-RU"/>
              </w:rPr>
            </w:pPr>
            <w:r w:rsidRPr="009A0AEA">
              <w:rPr>
                <w:color w:val="000000"/>
                <w:sz w:val="24"/>
                <w:szCs w:val="24"/>
                <w:lang w:val="ru-RU" w:eastAsia="ru-RU"/>
              </w:rPr>
              <w:t>1540</w:t>
            </w:r>
          </w:p>
        </w:tc>
        <w:tc>
          <w:tcPr>
            <w:tcW w:w="2960" w:type="dxa"/>
            <w:tcBorders>
              <w:top w:val="nil"/>
              <w:left w:val="nil"/>
              <w:bottom w:val="single" w:sz="4" w:space="0" w:color="auto"/>
              <w:right w:val="single" w:sz="4" w:space="0" w:color="auto"/>
            </w:tcBorders>
            <w:shd w:val="clear" w:color="auto" w:fill="auto"/>
            <w:vAlign w:val="bottom"/>
            <w:hideMark/>
          </w:tcPr>
          <w:p w:rsidR="00605ADC" w:rsidRPr="009A0AEA" w:rsidRDefault="00605ADC" w:rsidP="00605ADC">
            <w:pPr>
              <w:suppressAutoHyphens w:val="0"/>
              <w:rPr>
                <w:color w:val="000000"/>
                <w:sz w:val="24"/>
                <w:szCs w:val="24"/>
                <w:lang w:val="ru-RU" w:eastAsia="ru-RU"/>
              </w:rPr>
            </w:pPr>
            <w:r w:rsidRPr="009A0AEA">
              <w:rPr>
                <w:color w:val="000000"/>
                <w:sz w:val="24"/>
                <w:szCs w:val="24"/>
                <w:lang w:val="ru-RU" w:eastAsia="ru-RU"/>
              </w:rPr>
              <w:t>Оценочные обязательства</w:t>
            </w:r>
          </w:p>
        </w:tc>
        <w:tc>
          <w:tcPr>
            <w:tcW w:w="1940" w:type="dxa"/>
            <w:tcBorders>
              <w:top w:val="nil"/>
              <w:left w:val="nil"/>
              <w:bottom w:val="single" w:sz="4" w:space="0" w:color="auto"/>
              <w:right w:val="single" w:sz="4" w:space="0" w:color="auto"/>
            </w:tcBorders>
            <w:shd w:val="clear" w:color="auto" w:fill="auto"/>
            <w:noWrap/>
            <w:vAlign w:val="bottom"/>
            <w:hideMark/>
          </w:tcPr>
          <w:p w:rsidR="00605ADC" w:rsidRPr="009A0AEA" w:rsidRDefault="00605ADC" w:rsidP="002609BB">
            <w:pPr>
              <w:suppressAutoHyphens w:val="0"/>
              <w:jc w:val="right"/>
              <w:rPr>
                <w:color w:val="000000"/>
                <w:sz w:val="24"/>
                <w:szCs w:val="24"/>
                <w:lang w:val="ru-RU" w:eastAsia="ru-RU"/>
              </w:rPr>
            </w:pPr>
            <w:r w:rsidRPr="009A0AEA">
              <w:rPr>
                <w:color w:val="000000"/>
                <w:sz w:val="24"/>
                <w:szCs w:val="24"/>
                <w:lang w:val="ru-RU" w:eastAsia="ru-RU"/>
              </w:rPr>
              <w:t>-</w:t>
            </w:r>
          </w:p>
        </w:tc>
        <w:tc>
          <w:tcPr>
            <w:tcW w:w="1940" w:type="dxa"/>
            <w:tcBorders>
              <w:top w:val="nil"/>
              <w:left w:val="nil"/>
              <w:bottom w:val="single" w:sz="4" w:space="0" w:color="auto"/>
              <w:right w:val="single" w:sz="4" w:space="0" w:color="auto"/>
            </w:tcBorders>
            <w:shd w:val="clear" w:color="auto" w:fill="auto"/>
            <w:noWrap/>
            <w:vAlign w:val="bottom"/>
            <w:hideMark/>
          </w:tcPr>
          <w:p w:rsidR="00605ADC" w:rsidRPr="009A0AEA" w:rsidRDefault="00605ADC" w:rsidP="00605ADC">
            <w:pPr>
              <w:suppressAutoHyphens w:val="0"/>
              <w:jc w:val="right"/>
              <w:rPr>
                <w:color w:val="000000"/>
                <w:sz w:val="24"/>
                <w:szCs w:val="24"/>
                <w:lang w:val="ru-RU" w:eastAsia="ru-RU"/>
              </w:rPr>
            </w:pPr>
            <w:r w:rsidRPr="009A0AEA">
              <w:rPr>
                <w:color w:val="000000"/>
                <w:sz w:val="24"/>
                <w:szCs w:val="24"/>
                <w:lang w:val="ru-RU" w:eastAsia="ru-RU"/>
              </w:rPr>
              <w:t>19 231</w:t>
            </w:r>
          </w:p>
        </w:tc>
        <w:tc>
          <w:tcPr>
            <w:tcW w:w="1940" w:type="dxa"/>
            <w:tcBorders>
              <w:top w:val="nil"/>
              <w:left w:val="nil"/>
              <w:bottom w:val="single" w:sz="4" w:space="0" w:color="auto"/>
              <w:right w:val="single" w:sz="4" w:space="0" w:color="auto"/>
            </w:tcBorders>
            <w:shd w:val="clear" w:color="auto" w:fill="auto"/>
            <w:noWrap/>
            <w:vAlign w:val="bottom"/>
            <w:hideMark/>
          </w:tcPr>
          <w:p w:rsidR="00605ADC" w:rsidRPr="009A0AEA" w:rsidRDefault="00605ADC" w:rsidP="00605ADC">
            <w:pPr>
              <w:suppressAutoHyphens w:val="0"/>
              <w:jc w:val="right"/>
              <w:rPr>
                <w:color w:val="000000"/>
                <w:sz w:val="24"/>
                <w:szCs w:val="24"/>
                <w:lang w:val="ru-RU" w:eastAsia="ru-RU"/>
              </w:rPr>
            </w:pPr>
            <w:r w:rsidRPr="009A0AEA">
              <w:rPr>
                <w:color w:val="000000"/>
                <w:sz w:val="24"/>
                <w:szCs w:val="24"/>
                <w:lang w:val="ru-RU" w:eastAsia="ru-RU"/>
              </w:rPr>
              <w:t>19 231</w:t>
            </w:r>
          </w:p>
        </w:tc>
      </w:tr>
      <w:tr w:rsidR="00420C97" w:rsidRPr="009A0AEA" w:rsidTr="00605AD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420C97" w:rsidRPr="009A0AEA" w:rsidRDefault="002609BB" w:rsidP="00605ADC">
            <w:pPr>
              <w:suppressAutoHyphens w:val="0"/>
              <w:jc w:val="right"/>
              <w:rPr>
                <w:color w:val="000000"/>
                <w:sz w:val="24"/>
                <w:szCs w:val="24"/>
                <w:lang w:val="ru-RU" w:eastAsia="ru-RU"/>
              </w:rPr>
            </w:pPr>
            <w:r>
              <w:rPr>
                <w:color w:val="000000"/>
                <w:sz w:val="24"/>
                <w:szCs w:val="24"/>
                <w:lang w:val="ru-RU" w:eastAsia="ru-RU"/>
              </w:rPr>
              <w:t>1550</w:t>
            </w:r>
          </w:p>
        </w:tc>
        <w:tc>
          <w:tcPr>
            <w:tcW w:w="2960" w:type="dxa"/>
            <w:tcBorders>
              <w:top w:val="nil"/>
              <w:left w:val="nil"/>
              <w:bottom w:val="single" w:sz="4" w:space="0" w:color="auto"/>
              <w:right w:val="single" w:sz="4" w:space="0" w:color="auto"/>
            </w:tcBorders>
            <w:shd w:val="clear" w:color="auto" w:fill="auto"/>
            <w:vAlign w:val="bottom"/>
          </w:tcPr>
          <w:p w:rsidR="00420C97" w:rsidRPr="009A0AEA" w:rsidRDefault="00420C97" w:rsidP="00605ADC">
            <w:pPr>
              <w:suppressAutoHyphens w:val="0"/>
              <w:rPr>
                <w:color w:val="000000"/>
                <w:sz w:val="24"/>
                <w:szCs w:val="24"/>
                <w:lang w:val="ru-RU" w:eastAsia="ru-RU"/>
              </w:rPr>
            </w:pPr>
            <w:r w:rsidRPr="00DC14DD">
              <w:rPr>
                <w:color w:val="000000"/>
                <w:sz w:val="24"/>
                <w:szCs w:val="24"/>
                <w:lang w:val="ru-RU" w:eastAsia="ru-RU"/>
              </w:rPr>
              <w:t>Прочие обязательства</w:t>
            </w:r>
          </w:p>
        </w:tc>
        <w:tc>
          <w:tcPr>
            <w:tcW w:w="1940" w:type="dxa"/>
            <w:tcBorders>
              <w:top w:val="nil"/>
              <w:left w:val="nil"/>
              <w:bottom w:val="single" w:sz="4" w:space="0" w:color="auto"/>
              <w:right w:val="single" w:sz="4" w:space="0" w:color="auto"/>
            </w:tcBorders>
            <w:shd w:val="clear" w:color="auto" w:fill="auto"/>
            <w:noWrap/>
            <w:vAlign w:val="bottom"/>
          </w:tcPr>
          <w:p w:rsidR="00DE26E0" w:rsidRPr="009A0AEA" w:rsidRDefault="002609BB" w:rsidP="002609BB">
            <w:pPr>
              <w:suppressAutoHyphens w:val="0"/>
              <w:jc w:val="right"/>
              <w:rPr>
                <w:color w:val="000000"/>
                <w:sz w:val="24"/>
                <w:szCs w:val="24"/>
                <w:lang w:val="ru-RU" w:eastAsia="ru-RU"/>
              </w:rPr>
            </w:pPr>
            <w:r>
              <w:rPr>
                <w:color w:val="000000"/>
                <w:sz w:val="24"/>
                <w:szCs w:val="24"/>
                <w:lang w:val="ru-RU" w:eastAsia="ru-RU"/>
              </w:rPr>
              <w:t>-</w:t>
            </w:r>
          </w:p>
        </w:tc>
        <w:tc>
          <w:tcPr>
            <w:tcW w:w="1940" w:type="dxa"/>
            <w:tcBorders>
              <w:top w:val="nil"/>
              <w:left w:val="nil"/>
              <w:bottom w:val="single" w:sz="4" w:space="0" w:color="auto"/>
              <w:right w:val="single" w:sz="4" w:space="0" w:color="auto"/>
            </w:tcBorders>
            <w:shd w:val="clear" w:color="auto" w:fill="auto"/>
            <w:noWrap/>
            <w:vAlign w:val="bottom"/>
          </w:tcPr>
          <w:p w:rsidR="00420C97" w:rsidRPr="009A0AEA" w:rsidRDefault="00DE26E0" w:rsidP="00605ADC">
            <w:pPr>
              <w:suppressAutoHyphens w:val="0"/>
              <w:jc w:val="right"/>
              <w:rPr>
                <w:color w:val="000000"/>
                <w:sz w:val="24"/>
                <w:szCs w:val="24"/>
                <w:lang w:val="ru-RU" w:eastAsia="ru-RU"/>
              </w:rPr>
            </w:pPr>
            <w:r>
              <w:rPr>
                <w:color w:val="000000"/>
                <w:sz w:val="24"/>
                <w:szCs w:val="24"/>
                <w:lang w:val="ru-RU" w:eastAsia="ru-RU"/>
              </w:rPr>
              <w:t>1 953</w:t>
            </w:r>
          </w:p>
        </w:tc>
        <w:tc>
          <w:tcPr>
            <w:tcW w:w="1940" w:type="dxa"/>
            <w:tcBorders>
              <w:top w:val="nil"/>
              <w:left w:val="nil"/>
              <w:bottom w:val="single" w:sz="4" w:space="0" w:color="auto"/>
              <w:right w:val="single" w:sz="4" w:space="0" w:color="auto"/>
            </w:tcBorders>
            <w:shd w:val="clear" w:color="auto" w:fill="auto"/>
            <w:noWrap/>
            <w:vAlign w:val="bottom"/>
          </w:tcPr>
          <w:p w:rsidR="00420C97" w:rsidRPr="009A0AEA" w:rsidRDefault="00DE26E0" w:rsidP="00605ADC">
            <w:pPr>
              <w:suppressAutoHyphens w:val="0"/>
              <w:jc w:val="right"/>
              <w:rPr>
                <w:color w:val="000000"/>
                <w:sz w:val="24"/>
                <w:szCs w:val="24"/>
                <w:lang w:val="ru-RU" w:eastAsia="ru-RU"/>
              </w:rPr>
            </w:pPr>
            <w:r>
              <w:rPr>
                <w:color w:val="000000"/>
                <w:sz w:val="24"/>
                <w:szCs w:val="24"/>
                <w:lang w:val="ru-RU" w:eastAsia="ru-RU"/>
              </w:rPr>
              <w:t>1 953</w:t>
            </w:r>
          </w:p>
        </w:tc>
      </w:tr>
      <w:tr w:rsidR="00605ADC" w:rsidRPr="009A0AEA" w:rsidTr="00605AD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05ADC" w:rsidRPr="009A0AEA" w:rsidRDefault="00605ADC" w:rsidP="00605ADC">
            <w:pPr>
              <w:suppressAutoHyphens w:val="0"/>
              <w:jc w:val="right"/>
              <w:rPr>
                <w:color w:val="000000"/>
                <w:sz w:val="24"/>
                <w:szCs w:val="24"/>
                <w:lang w:val="ru-RU" w:eastAsia="ru-RU"/>
              </w:rPr>
            </w:pPr>
            <w:r w:rsidRPr="009A0AEA">
              <w:rPr>
                <w:color w:val="000000"/>
                <w:sz w:val="24"/>
                <w:szCs w:val="24"/>
                <w:lang w:val="ru-RU" w:eastAsia="ru-RU"/>
              </w:rPr>
              <w:t>1500</w:t>
            </w:r>
          </w:p>
        </w:tc>
        <w:tc>
          <w:tcPr>
            <w:tcW w:w="2960" w:type="dxa"/>
            <w:tcBorders>
              <w:top w:val="nil"/>
              <w:left w:val="nil"/>
              <w:bottom w:val="single" w:sz="4" w:space="0" w:color="auto"/>
              <w:right w:val="single" w:sz="4" w:space="0" w:color="auto"/>
            </w:tcBorders>
            <w:shd w:val="clear" w:color="auto" w:fill="auto"/>
            <w:vAlign w:val="bottom"/>
            <w:hideMark/>
          </w:tcPr>
          <w:p w:rsidR="00605ADC" w:rsidRPr="009A0AEA" w:rsidRDefault="00605ADC" w:rsidP="00605ADC">
            <w:pPr>
              <w:suppressAutoHyphens w:val="0"/>
              <w:rPr>
                <w:b/>
                <w:bCs/>
                <w:color w:val="000000"/>
                <w:sz w:val="24"/>
                <w:szCs w:val="24"/>
                <w:lang w:val="ru-RU" w:eastAsia="ru-RU"/>
              </w:rPr>
            </w:pPr>
            <w:r w:rsidRPr="009A0AEA">
              <w:rPr>
                <w:b/>
                <w:bCs/>
                <w:color w:val="000000"/>
                <w:sz w:val="24"/>
                <w:szCs w:val="24"/>
                <w:lang w:val="ru-RU" w:eastAsia="ru-RU"/>
              </w:rPr>
              <w:t>Итого по разделу V</w:t>
            </w:r>
          </w:p>
        </w:tc>
        <w:tc>
          <w:tcPr>
            <w:tcW w:w="1940" w:type="dxa"/>
            <w:tcBorders>
              <w:top w:val="nil"/>
              <w:left w:val="nil"/>
              <w:bottom w:val="single" w:sz="4" w:space="0" w:color="auto"/>
              <w:right w:val="single" w:sz="4" w:space="0" w:color="auto"/>
            </w:tcBorders>
            <w:shd w:val="clear" w:color="auto" w:fill="auto"/>
            <w:noWrap/>
            <w:vAlign w:val="bottom"/>
            <w:hideMark/>
          </w:tcPr>
          <w:p w:rsidR="00605ADC" w:rsidRPr="009A0AEA" w:rsidRDefault="00605ADC" w:rsidP="00605ADC">
            <w:pPr>
              <w:suppressAutoHyphens w:val="0"/>
              <w:jc w:val="right"/>
              <w:rPr>
                <w:b/>
                <w:bCs/>
                <w:color w:val="000000"/>
                <w:sz w:val="24"/>
                <w:szCs w:val="24"/>
                <w:lang w:val="ru-RU" w:eastAsia="ru-RU"/>
              </w:rPr>
            </w:pPr>
            <w:r w:rsidRPr="009A0AEA">
              <w:rPr>
                <w:b/>
                <w:bCs/>
                <w:color w:val="000000"/>
                <w:sz w:val="24"/>
                <w:szCs w:val="24"/>
                <w:lang w:val="ru-RU" w:eastAsia="ru-RU"/>
              </w:rPr>
              <w:t>424 401</w:t>
            </w:r>
          </w:p>
        </w:tc>
        <w:tc>
          <w:tcPr>
            <w:tcW w:w="1940" w:type="dxa"/>
            <w:tcBorders>
              <w:top w:val="nil"/>
              <w:left w:val="nil"/>
              <w:bottom w:val="single" w:sz="4" w:space="0" w:color="auto"/>
              <w:right w:val="single" w:sz="4" w:space="0" w:color="auto"/>
            </w:tcBorders>
            <w:shd w:val="clear" w:color="auto" w:fill="auto"/>
            <w:noWrap/>
            <w:vAlign w:val="bottom"/>
            <w:hideMark/>
          </w:tcPr>
          <w:p w:rsidR="00605ADC" w:rsidRPr="009A0AEA" w:rsidRDefault="00605ADC" w:rsidP="00605ADC">
            <w:pPr>
              <w:suppressAutoHyphens w:val="0"/>
              <w:jc w:val="right"/>
              <w:rPr>
                <w:b/>
                <w:bCs/>
                <w:color w:val="000000"/>
                <w:sz w:val="24"/>
                <w:szCs w:val="24"/>
                <w:lang w:val="ru-RU" w:eastAsia="ru-RU"/>
              </w:rPr>
            </w:pPr>
            <w:r w:rsidRPr="009A0AEA">
              <w:rPr>
                <w:b/>
                <w:bCs/>
                <w:color w:val="000000"/>
                <w:sz w:val="24"/>
                <w:szCs w:val="24"/>
                <w:lang w:val="ru-RU" w:eastAsia="ru-RU"/>
              </w:rPr>
              <w:t>19 344</w:t>
            </w:r>
          </w:p>
        </w:tc>
        <w:tc>
          <w:tcPr>
            <w:tcW w:w="1940" w:type="dxa"/>
            <w:tcBorders>
              <w:top w:val="nil"/>
              <w:left w:val="nil"/>
              <w:bottom w:val="single" w:sz="4" w:space="0" w:color="auto"/>
              <w:right w:val="single" w:sz="4" w:space="0" w:color="auto"/>
            </w:tcBorders>
            <w:shd w:val="clear" w:color="auto" w:fill="auto"/>
            <w:noWrap/>
            <w:vAlign w:val="bottom"/>
            <w:hideMark/>
          </w:tcPr>
          <w:p w:rsidR="00605ADC" w:rsidRPr="009A0AEA" w:rsidRDefault="00605ADC" w:rsidP="00605ADC">
            <w:pPr>
              <w:suppressAutoHyphens w:val="0"/>
              <w:jc w:val="right"/>
              <w:rPr>
                <w:b/>
                <w:bCs/>
                <w:color w:val="000000"/>
                <w:sz w:val="24"/>
                <w:szCs w:val="24"/>
                <w:lang w:val="ru-RU" w:eastAsia="ru-RU"/>
              </w:rPr>
            </w:pPr>
            <w:r w:rsidRPr="009A0AEA">
              <w:rPr>
                <w:b/>
                <w:bCs/>
                <w:color w:val="000000"/>
                <w:sz w:val="24"/>
                <w:szCs w:val="24"/>
                <w:lang w:val="ru-RU" w:eastAsia="ru-RU"/>
              </w:rPr>
              <w:t>443 745</w:t>
            </w:r>
          </w:p>
        </w:tc>
      </w:tr>
    </w:tbl>
    <w:p w:rsidR="00AA3CFE" w:rsidRPr="009A0AEA" w:rsidRDefault="00AA3CFE" w:rsidP="00923228">
      <w:pPr>
        <w:jc w:val="both"/>
        <w:rPr>
          <w:i/>
          <w:sz w:val="24"/>
          <w:szCs w:val="24"/>
          <w:lang w:val="ru-RU"/>
        </w:rPr>
      </w:pPr>
    </w:p>
    <w:p w:rsidR="00437316" w:rsidRPr="009A0AEA" w:rsidRDefault="00437316" w:rsidP="00EC4E0C">
      <w:pPr>
        <w:rPr>
          <w:sz w:val="24"/>
          <w:szCs w:val="24"/>
          <w:lang w:val="ru-RU"/>
        </w:rPr>
      </w:pPr>
    </w:p>
    <w:p w:rsidR="006E54BC" w:rsidRPr="009A0AEA" w:rsidRDefault="006E54BC">
      <w:pPr>
        <w:pStyle w:val="1"/>
        <w:rPr>
          <w:szCs w:val="24"/>
        </w:rPr>
      </w:pPr>
      <w:bookmarkStart w:id="9" w:name="_Toc321724041"/>
      <w:r w:rsidRPr="009A0AEA">
        <w:rPr>
          <w:szCs w:val="24"/>
          <w:lang w:val="en-US"/>
        </w:rPr>
        <w:t>III</w:t>
      </w:r>
      <w:r w:rsidRPr="009A0AEA">
        <w:rPr>
          <w:szCs w:val="24"/>
        </w:rPr>
        <w:t>. Раскрытие существенных показателей</w:t>
      </w:r>
      <w:bookmarkEnd w:id="9"/>
    </w:p>
    <w:p w:rsidR="006E54BC" w:rsidRPr="009A0AEA" w:rsidRDefault="006E54BC">
      <w:pPr>
        <w:spacing w:line="240" w:lineRule="exact"/>
        <w:jc w:val="both"/>
        <w:rPr>
          <w:sz w:val="24"/>
          <w:szCs w:val="24"/>
          <w:lang w:val="ru-RU"/>
        </w:rPr>
      </w:pPr>
    </w:p>
    <w:tbl>
      <w:tblPr>
        <w:tblW w:w="0" w:type="auto"/>
        <w:tblLayout w:type="fixed"/>
        <w:tblLook w:val="0000"/>
      </w:tblPr>
      <w:tblGrid>
        <w:gridCol w:w="9464"/>
      </w:tblGrid>
      <w:tr w:rsidR="006E54BC" w:rsidRPr="009A0AEA">
        <w:tc>
          <w:tcPr>
            <w:tcW w:w="9464" w:type="dxa"/>
          </w:tcPr>
          <w:p w:rsidR="006E54BC" w:rsidRPr="009A0AEA" w:rsidRDefault="006E54BC">
            <w:pPr>
              <w:jc w:val="both"/>
              <w:rPr>
                <w:i/>
                <w:sz w:val="24"/>
                <w:szCs w:val="24"/>
                <w:lang w:val="ru-RU"/>
              </w:rPr>
            </w:pPr>
          </w:p>
        </w:tc>
      </w:tr>
    </w:tbl>
    <w:p w:rsidR="006E54BC" w:rsidRPr="009A0AEA" w:rsidRDefault="006E54BC">
      <w:pPr>
        <w:pStyle w:val="2"/>
        <w:rPr>
          <w:szCs w:val="24"/>
        </w:rPr>
      </w:pPr>
      <w:bookmarkStart w:id="10" w:name="_Ref94687239"/>
    </w:p>
    <w:p w:rsidR="001E35DB" w:rsidRPr="009A0AEA" w:rsidRDefault="00301AF7" w:rsidP="001E35DB">
      <w:pPr>
        <w:spacing w:line="240" w:lineRule="exact"/>
        <w:jc w:val="both"/>
        <w:rPr>
          <w:sz w:val="24"/>
          <w:szCs w:val="24"/>
          <w:lang w:val="ru-RU"/>
        </w:rPr>
      </w:pPr>
      <w:r>
        <w:rPr>
          <w:sz w:val="24"/>
          <w:szCs w:val="24"/>
          <w:lang w:val="ru-RU" w:eastAsia="ru-RU"/>
        </w:rPr>
        <w:tab/>
      </w:r>
      <w:r w:rsidR="001E35DB" w:rsidRPr="009A0AEA">
        <w:rPr>
          <w:sz w:val="24"/>
          <w:szCs w:val="24"/>
          <w:lang w:val="ru-RU" w:eastAsia="ru-RU"/>
        </w:rPr>
        <w:t>Показатели на 31.12.</w:t>
      </w:r>
      <w:r w:rsidR="00E10693" w:rsidRPr="009A0AEA">
        <w:rPr>
          <w:sz w:val="24"/>
          <w:szCs w:val="24"/>
          <w:lang w:val="ru-RU" w:eastAsia="ru-RU"/>
        </w:rPr>
        <w:t>2011</w:t>
      </w:r>
      <w:r w:rsidR="001E35DB" w:rsidRPr="009A0AEA">
        <w:rPr>
          <w:sz w:val="24"/>
          <w:szCs w:val="24"/>
          <w:lang w:val="ru-RU" w:eastAsia="ru-RU"/>
        </w:rPr>
        <w:t xml:space="preserve"> г. и за </w:t>
      </w:r>
      <w:smartTag w:uri="urn:schemas-microsoft-com:office:smarttags" w:element="metricconverter">
        <w:smartTagPr>
          <w:attr w:name="ProductID" w:val="2010 г"/>
        </w:smartTagPr>
        <w:r w:rsidR="000E3877" w:rsidRPr="009A0AEA">
          <w:rPr>
            <w:sz w:val="24"/>
            <w:szCs w:val="24"/>
            <w:lang w:val="ru-RU" w:eastAsia="ru-RU"/>
          </w:rPr>
          <w:t>20</w:t>
        </w:r>
        <w:r w:rsidR="00770197" w:rsidRPr="009A0AEA">
          <w:rPr>
            <w:sz w:val="24"/>
            <w:szCs w:val="24"/>
            <w:lang w:val="ru-RU" w:eastAsia="ru-RU"/>
          </w:rPr>
          <w:t>10</w:t>
        </w:r>
        <w:r w:rsidR="001E35DB" w:rsidRPr="009A0AEA">
          <w:rPr>
            <w:sz w:val="24"/>
            <w:szCs w:val="24"/>
            <w:lang w:val="ru-RU" w:eastAsia="ru-RU"/>
          </w:rPr>
          <w:t xml:space="preserve"> г</w:t>
        </w:r>
      </w:smartTag>
      <w:r w:rsidR="001E35DB" w:rsidRPr="009A0AEA">
        <w:rPr>
          <w:sz w:val="24"/>
          <w:szCs w:val="24"/>
          <w:lang w:val="ru-RU" w:eastAsia="ru-RU"/>
        </w:rPr>
        <w:t>. в данной пояснительной записке приведены с учетом корректировок, раскрытых в разделе II в пункте «Вступительные и сопоставимые данные.</w:t>
      </w:r>
    </w:p>
    <w:p w:rsidR="001E35DB" w:rsidRPr="009A0AEA" w:rsidRDefault="001E35DB" w:rsidP="001E35DB">
      <w:pPr>
        <w:rPr>
          <w:sz w:val="24"/>
          <w:szCs w:val="24"/>
          <w:lang w:val="ru-RU"/>
        </w:rPr>
      </w:pPr>
    </w:p>
    <w:p w:rsidR="006E54BC" w:rsidRPr="009A0AEA" w:rsidRDefault="006E54BC" w:rsidP="003C615B">
      <w:pPr>
        <w:pStyle w:val="2"/>
        <w:numPr>
          <w:ilvl w:val="0"/>
          <w:numId w:val="1"/>
        </w:numPr>
        <w:tabs>
          <w:tab w:val="left" w:pos="360"/>
        </w:tabs>
        <w:jc w:val="center"/>
        <w:rPr>
          <w:szCs w:val="24"/>
        </w:rPr>
      </w:pPr>
      <w:bookmarkStart w:id="11" w:name="_Toc321724042"/>
      <w:r w:rsidRPr="009A0AEA">
        <w:rPr>
          <w:szCs w:val="24"/>
        </w:rPr>
        <w:t>Информация по сегментам</w:t>
      </w:r>
      <w:bookmarkEnd w:id="10"/>
      <w:bookmarkEnd w:id="11"/>
    </w:p>
    <w:p w:rsidR="006E54BC" w:rsidRPr="009A0AEA" w:rsidRDefault="006E54BC">
      <w:pPr>
        <w:pStyle w:val="lena"/>
        <w:tabs>
          <w:tab w:val="clear" w:pos="1080"/>
        </w:tabs>
        <w:ind w:left="1800" w:firstLine="0"/>
        <w:rPr>
          <w:sz w:val="24"/>
          <w:szCs w:val="24"/>
        </w:rPr>
      </w:pPr>
    </w:p>
    <w:p w:rsidR="00D45B33" w:rsidRPr="009A0AEA" w:rsidRDefault="006E54BC">
      <w:pPr>
        <w:jc w:val="both"/>
        <w:rPr>
          <w:sz w:val="24"/>
          <w:szCs w:val="24"/>
          <w:lang w:val="ru-RU"/>
        </w:rPr>
      </w:pPr>
      <w:r w:rsidRPr="009A0AEA">
        <w:rPr>
          <w:sz w:val="24"/>
          <w:szCs w:val="24"/>
          <w:lang w:val="ru-RU"/>
        </w:rPr>
        <w:t>Общество осуществляет свою деятельность на территории Российской Федерации и не выделяет отдельных географических сегментов, поскольку источники и характер рисков на всей территории Российской Федерации примерно одинаковы</w:t>
      </w:r>
      <w:r w:rsidR="00D45B33" w:rsidRPr="009A0AEA">
        <w:rPr>
          <w:sz w:val="24"/>
          <w:szCs w:val="24"/>
          <w:lang w:val="ru-RU"/>
        </w:rPr>
        <w:t>.</w:t>
      </w:r>
    </w:p>
    <w:p w:rsidR="00EF6D75" w:rsidRPr="009A0AEA" w:rsidRDefault="00EF6D75">
      <w:pPr>
        <w:pStyle w:val="ab"/>
        <w:rPr>
          <w:b/>
          <w:i/>
          <w:szCs w:val="24"/>
          <w:highlight w:val="yellow"/>
        </w:rPr>
      </w:pPr>
    </w:p>
    <w:p w:rsidR="006E54BC" w:rsidRPr="009A0AEA" w:rsidRDefault="006E54BC" w:rsidP="003C615B">
      <w:pPr>
        <w:pStyle w:val="2"/>
        <w:numPr>
          <w:ilvl w:val="0"/>
          <w:numId w:val="1"/>
        </w:numPr>
        <w:tabs>
          <w:tab w:val="left" w:pos="360"/>
        </w:tabs>
        <w:jc w:val="center"/>
        <w:rPr>
          <w:szCs w:val="24"/>
        </w:rPr>
      </w:pPr>
      <w:bookmarkStart w:id="12" w:name="_Toc321724043"/>
      <w:r w:rsidRPr="009A0AEA">
        <w:rPr>
          <w:szCs w:val="24"/>
        </w:rPr>
        <w:t>Основные средства</w:t>
      </w:r>
      <w:bookmarkEnd w:id="12"/>
    </w:p>
    <w:p w:rsidR="00AF561D" w:rsidRPr="009A0AEA" w:rsidRDefault="00AF561D" w:rsidP="00AF561D">
      <w:pPr>
        <w:pStyle w:val="ConsTitle"/>
        <w:ind w:right="0"/>
        <w:jc w:val="center"/>
        <w:rPr>
          <w:rFonts w:ascii="Times New Roman" w:hAnsi="Times New Roman" w:cs="Times New Roman"/>
          <w:sz w:val="24"/>
          <w:szCs w:val="24"/>
        </w:rPr>
      </w:pPr>
    </w:p>
    <w:p w:rsidR="006E54BC" w:rsidRPr="009A0AEA" w:rsidRDefault="006E54BC" w:rsidP="00511088">
      <w:pPr>
        <w:tabs>
          <w:tab w:val="left" w:pos="1134"/>
          <w:tab w:val="left" w:pos="1276"/>
          <w:tab w:val="center" w:pos="3402"/>
          <w:tab w:val="center" w:pos="4536"/>
          <w:tab w:val="center" w:pos="5670"/>
          <w:tab w:val="center" w:pos="6804"/>
          <w:tab w:val="right" w:pos="7655"/>
        </w:tabs>
        <w:jc w:val="both"/>
        <w:rPr>
          <w:sz w:val="24"/>
          <w:szCs w:val="24"/>
          <w:lang w:val="ru-RU"/>
        </w:rPr>
      </w:pPr>
      <w:r w:rsidRPr="009A0AEA">
        <w:rPr>
          <w:sz w:val="24"/>
          <w:szCs w:val="24"/>
          <w:lang w:val="ru-RU"/>
        </w:rPr>
        <w:t xml:space="preserve">В течение </w:t>
      </w:r>
      <w:r w:rsidR="000E3877" w:rsidRPr="009A0AEA">
        <w:rPr>
          <w:sz w:val="24"/>
          <w:szCs w:val="24"/>
          <w:lang w:val="ru-RU"/>
        </w:rPr>
        <w:t>20</w:t>
      </w:r>
      <w:r w:rsidR="00E10693" w:rsidRPr="009A0AEA">
        <w:rPr>
          <w:sz w:val="24"/>
          <w:szCs w:val="24"/>
          <w:lang w:val="ru-RU"/>
        </w:rPr>
        <w:t>11</w:t>
      </w:r>
      <w:r w:rsidRPr="009A0AEA">
        <w:rPr>
          <w:sz w:val="24"/>
          <w:szCs w:val="24"/>
          <w:lang w:val="ru-RU"/>
        </w:rPr>
        <w:t xml:space="preserve"> года </w:t>
      </w:r>
      <w:r w:rsidR="003860C3" w:rsidRPr="009A0AEA">
        <w:rPr>
          <w:sz w:val="24"/>
          <w:szCs w:val="24"/>
          <w:lang w:val="ru-RU"/>
        </w:rPr>
        <w:t>Общество арендует следующие объекты основных средств</w:t>
      </w:r>
      <w:r w:rsidRPr="009A0AEA">
        <w:rPr>
          <w:sz w:val="24"/>
          <w:szCs w:val="24"/>
          <w:lang w:val="ru-RU"/>
        </w:rPr>
        <w:t>.</w:t>
      </w:r>
    </w:p>
    <w:p w:rsidR="004E2C59" w:rsidRPr="009A0AEA" w:rsidRDefault="004E2C59" w:rsidP="00511088">
      <w:pPr>
        <w:tabs>
          <w:tab w:val="left" w:pos="1134"/>
          <w:tab w:val="left" w:pos="1276"/>
          <w:tab w:val="center" w:pos="3402"/>
          <w:tab w:val="center" w:pos="4536"/>
          <w:tab w:val="center" w:pos="5670"/>
          <w:tab w:val="center" w:pos="6804"/>
          <w:tab w:val="right" w:pos="7655"/>
        </w:tabs>
        <w:jc w:val="both"/>
        <w:rPr>
          <w:sz w:val="24"/>
          <w:szCs w:val="24"/>
          <w:lang w:val="ru-RU"/>
        </w:rPr>
      </w:pPr>
    </w:p>
    <w:tbl>
      <w:tblPr>
        <w:tblW w:w="8740" w:type="dxa"/>
        <w:tblInd w:w="98" w:type="dxa"/>
        <w:tblLook w:val="04A0"/>
      </w:tblPr>
      <w:tblGrid>
        <w:gridCol w:w="8740"/>
      </w:tblGrid>
      <w:tr w:rsidR="004E2C59" w:rsidRPr="009A0AEA" w:rsidTr="004E2C59">
        <w:trPr>
          <w:trHeight w:val="450"/>
        </w:trPr>
        <w:tc>
          <w:tcPr>
            <w:tcW w:w="8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2C59" w:rsidRPr="000E69A6" w:rsidRDefault="004E2C59" w:rsidP="000E69A6">
            <w:pPr>
              <w:rPr>
                <w:b/>
                <w:lang w:val="ru-RU"/>
              </w:rPr>
            </w:pPr>
            <w:r w:rsidRPr="000E69A6">
              <w:rPr>
                <w:b/>
                <w:lang w:val="ru-RU"/>
              </w:rPr>
              <w:t>Земельны</w:t>
            </w:r>
            <w:r w:rsidR="001148F1" w:rsidRPr="000E69A6">
              <w:rPr>
                <w:b/>
                <w:lang w:val="ru-RU"/>
              </w:rPr>
              <w:t xml:space="preserve">е </w:t>
            </w:r>
            <w:r w:rsidRPr="000E69A6">
              <w:rPr>
                <w:b/>
                <w:lang w:val="ru-RU"/>
              </w:rPr>
              <w:t>участки</w:t>
            </w:r>
          </w:p>
        </w:tc>
      </w:tr>
      <w:tr w:rsidR="004E2C59" w:rsidRPr="00BD325D" w:rsidTr="004E2C59">
        <w:trPr>
          <w:trHeight w:val="510"/>
        </w:trPr>
        <w:tc>
          <w:tcPr>
            <w:tcW w:w="8740" w:type="dxa"/>
            <w:tcBorders>
              <w:top w:val="nil"/>
              <w:left w:val="single" w:sz="4" w:space="0" w:color="auto"/>
              <w:bottom w:val="single" w:sz="4" w:space="0" w:color="auto"/>
              <w:right w:val="single" w:sz="4" w:space="0" w:color="auto"/>
            </w:tcBorders>
            <w:shd w:val="clear" w:color="auto" w:fill="auto"/>
            <w:hideMark/>
          </w:tcPr>
          <w:p w:rsidR="004E2C59" w:rsidRPr="009A0AEA" w:rsidRDefault="004E2C59" w:rsidP="000E69A6">
            <w:pPr>
              <w:rPr>
                <w:lang w:val="ru-RU"/>
              </w:rPr>
            </w:pPr>
            <w:r w:rsidRPr="009A0AEA">
              <w:rPr>
                <w:lang w:val="ru-RU"/>
              </w:rPr>
              <w:t xml:space="preserve">Земельный участок 13 247 кв.м. г. Москва, </w:t>
            </w:r>
            <w:proofErr w:type="spellStart"/>
            <w:r w:rsidRPr="009A0AEA">
              <w:rPr>
                <w:lang w:val="ru-RU"/>
              </w:rPr>
              <w:t>Головинское</w:t>
            </w:r>
            <w:proofErr w:type="spellEnd"/>
            <w:r w:rsidRPr="009A0AEA">
              <w:rPr>
                <w:lang w:val="ru-RU"/>
              </w:rPr>
              <w:t xml:space="preserve"> </w:t>
            </w:r>
            <w:proofErr w:type="spellStart"/>
            <w:r w:rsidRPr="009A0AEA">
              <w:rPr>
                <w:lang w:val="ru-RU"/>
              </w:rPr>
              <w:t>ш</w:t>
            </w:r>
            <w:proofErr w:type="spellEnd"/>
            <w:r w:rsidRPr="009A0AEA">
              <w:rPr>
                <w:lang w:val="ru-RU"/>
              </w:rPr>
              <w:t>., вл.11</w:t>
            </w:r>
          </w:p>
        </w:tc>
      </w:tr>
      <w:tr w:rsidR="004E2C59" w:rsidRPr="009A0AEA" w:rsidTr="004E2C59">
        <w:trPr>
          <w:trHeight w:val="510"/>
        </w:trPr>
        <w:tc>
          <w:tcPr>
            <w:tcW w:w="8740" w:type="dxa"/>
            <w:tcBorders>
              <w:top w:val="nil"/>
              <w:left w:val="single" w:sz="4" w:space="0" w:color="auto"/>
              <w:bottom w:val="single" w:sz="4" w:space="0" w:color="auto"/>
              <w:right w:val="single" w:sz="4" w:space="0" w:color="auto"/>
            </w:tcBorders>
            <w:shd w:val="clear" w:color="auto" w:fill="auto"/>
            <w:hideMark/>
          </w:tcPr>
          <w:p w:rsidR="004E2C59" w:rsidRPr="009A0AEA" w:rsidRDefault="004E2C59" w:rsidP="000E69A6">
            <w:pPr>
              <w:rPr>
                <w:lang w:val="ru-RU"/>
              </w:rPr>
            </w:pPr>
            <w:r w:rsidRPr="009A0AEA">
              <w:rPr>
                <w:lang w:val="ru-RU"/>
              </w:rPr>
              <w:t>Земельный участок 21 400 кв.м. г. Москва, ул. Юннатов, вл.4</w:t>
            </w:r>
          </w:p>
        </w:tc>
      </w:tr>
      <w:tr w:rsidR="004E2C59" w:rsidRPr="009A0AEA" w:rsidTr="004E2C59">
        <w:trPr>
          <w:trHeight w:val="510"/>
        </w:trPr>
        <w:tc>
          <w:tcPr>
            <w:tcW w:w="8740" w:type="dxa"/>
            <w:tcBorders>
              <w:top w:val="nil"/>
              <w:left w:val="single" w:sz="4" w:space="0" w:color="auto"/>
              <w:bottom w:val="single" w:sz="4" w:space="0" w:color="auto"/>
              <w:right w:val="single" w:sz="4" w:space="0" w:color="auto"/>
            </w:tcBorders>
            <w:shd w:val="clear" w:color="auto" w:fill="auto"/>
            <w:hideMark/>
          </w:tcPr>
          <w:p w:rsidR="004E2C59" w:rsidRPr="009A0AEA" w:rsidRDefault="004E2C59" w:rsidP="000E69A6">
            <w:pPr>
              <w:rPr>
                <w:lang w:val="ru-RU"/>
              </w:rPr>
            </w:pPr>
            <w:r w:rsidRPr="009A0AEA">
              <w:rPr>
                <w:lang w:val="ru-RU"/>
              </w:rPr>
              <w:t>Земельный участок 52 792 кв.м. г. Москва, 3-я ул. Ямского поля, вл.2</w:t>
            </w:r>
          </w:p>
        </w:tc>
      </w:tr>
      <w:tr w:rsidR="004E2C59" w:rsidRPr="009A0AEA" w:rsidTr="004E2C59">
        <w:trPr>
          <w:trHeight w:val="510"/>
        </w:trPr>
        <w:tc>
          <w:tcPr>
            <w:tcW w:w="8740" w:type="dxa"/>
            <w:tcBorders>
              <w:top w:val="nil"/>
              <w:left w:val="single" w:sz="4" w:space="0" w:color="auto"/>
              <w:bottom w:val="single" w:sz="4" w:space="0" w:color="auto"/>
              <w:right w:val="single" w:sz="4" w:space="0" w:color="auto"/>
            </w:tcBorders>
            <w:shd w:val="clear" w:color="auto" w:fill="auto"/>
            <w:hideMark/>
          </w:tcPr>
          <w:p w:rsidR="004E2C59" w:rsidRPr="009A0AEA" w:rsidRDefault="004E2C59" w:rsidP="000E69A6">
            <w:pPr>
              <w:rPr>
                <w:lang w:val="ru-RU"/>
              </w:rPr>
            </w:pPr>
            <w:r w:rsidRPr="009A0AEA">
              <w:rPr>
                <w:lang w:val="ru-RU"/>
              </w:rPr>
              <w:t>Земельный участок 816 кв.м. г. Москва, 3-я ул. Ямского поля, вл.2</w:t>
            </w:r>
          </w:p>
        </w:tc>
      </w:tr>
      <w:tr w:rsidR="004E2C59" w:rsidRPr="009A0AEA" w:rsidTr="004E2C59">
        <w:trPr>
          <w:trHeight w:val="510"/>
        </w:trPr>
        <w:tc>
          <w:tcPr>
            <w:tcW w:w="8740" w:type="dxa"/>
            <w:tcBorders>
              <w:top w:val="nil"/>
              <w:left w:val="single" w:sz="4" w:space="0" w:color="auto"/>
              <w:bottom w:val="single" w:sz="4" w:space="0" w:color="auto"/>
              <w:right w:val="single" w:sz="4" w:space="0" w:color="auto"/>
            </w:tcBorders>
            <w:shd w:val="clear" w:color="auto" w:fill="auto"/>
            <w:noWrap/>
            <w:vAlign w:val="bottom"/>
            <w:hideMark/>
          </w:tcPr>
          <w:p w:rsidR="004E2C59" w:rsidRPr="000E69A6" w:rsidRDefault="004E2C59" w:rsidP="000E69A6">
            <w:pPr>
              <w:rPr>
                <w:b/>
                <w:lang w:val="ru-RU"/>
              </w:rPr>
            </w:pPr>
            <w:r w:rsidRPr="000E69A6">
              <w:rPr>
                <w:b/>
                <w:lang w:val="ru-RU"/>
              </w:rPr>
              <w:t>Объекты недвижимости</w:t>
            </w:r>
          </w:p>
        </w:tc>
      </w:tr>
      <w:tr w:rsidR="004E2C59" w:rsidRPr="009A0AEA" w:rsidTr="004E2C59">
        <w:trPr>
          <w:trHeight w:val="510"/>
        </w:trPr>
        <w:tc>
          <w:tcPr>
            <w:tcW w:w="8740" w:type="dxa"/>
            <w:tcBorders>
              <w:top w:val="nil"/>
              <w:left w:val="single" w:sz="4" w:space="0" w:color="auto"/>
              <w:bottom w:val="single" w:sz="4" w:space="0" w:color="auto"/>
              <w:right w:val="single" w:sz="4" w:space="0" w:color="auto"/>
            </w:tcBorders>
            <w:shd w:val="clear" w:color="auto" w:fill="auto"/>
            <w:hideMark/>
          </w:tcPr>
          <w:p w:rsidR="004E2C59" w:rsidRPr="009A0AEA" w:rsidRDefault="004E2C59" w:rsidP="000E69A6">
            <w:pPr>
              <w:rPr>
                <w:lang w:val="ru-RU"/>
              </w:rPr>
            </w:pPr>
            <w:r w:rsidRPr="009A0AEA">
              <w:rPr>
                <w:lang w:val="ru-RU"/>
              </w:rPr>
              <w:t>Помещение нежилое под офис 45 кв.м. Украина, г</w:t>
            </w:r>
            <w:proofErr w:type="gramStart"/>
            <w:r w:rsidRPr="009A0AEA">
              <w:rPr>
                <w:lang w:val="ru-RU"/>
              </w:rPr>
              <w:t>.К</w:t>
            </w:r>
            <w:proofErr w:type="gramEnd"/>
            <w:r w:rsidRPr="009A0AEA">
              <w:rPr>
                <w:lang w:val="ru-RU"/>
              </w:rPr>
              <w:t>иев, ул. Академика Туполева, д. 8</w:t>
            </w:r>
          </w:p>
        </w:tc>
      </w:tr>
      <w:tr w:rsidR="004E2C59" w:rsidRPr="009A0AEA" w:rsidTr="004E2C59">
        <w:trPr>
          <w:trHeight w:val="510"/>
        </w:trPr>
        <w:tc>
          <w:tcPr>
            <w:tcW w:w="8740" w:type="dxa"/>
            <w:tcBorders>
              <w:top w:val="nil"/>
              <w:left w:val="single" w:sz="4" w:space="0" w:color="auto"/>
              <w:bottom w:val="single" w:sz="4" w:space="0" w:color="auto"/>
              <w:right w:val="single" w:sz="4" w:space="0" w:color="auto"/>
            </w:tcBorders>
            <w:shd w:val="clear" w:color="auto" w:fill="auto"/>
            <w:hideMark/>
          </w:tcPr>
          <w:p w:rsidR="004E2C59" w:rsidRPr="009A0AEA" w:rsidRDefault="004E2C59" w:rsidP="000E69A6">
            <w:pPr>
              <w:rPr>
                <w:lang w:val="ru-RU"/>
              </w:rPr>
            </w:pPr>
            <w:r w:rsidRPr="009A0AEA">
              <w:rPr>
                <w:lang w:val="ru-RU"/>
              </w:rPr>
              <w:t>Здание (часть) 1041,9 кв.м  г</w:t>
            </w:r>
            <w:proofErr w:type="gramStart"/>
            <w:r w:rsidRPr="009A0AEA">
              <w:rPr>
                <w:lang w:val="ru-RU"/>
              </w:rPr>
              <w:t>.М</w:t>
            </w:r>
            <w:proofErr w:type="gramEnd"/>
            <w:r w:rsidRPr="009A0AEA">
              <w:rPr>
                <w:lang w:val="ru-RU"/>
              </w:rPr>
              <w:t>осква,3-я ул. Ямского поля, д.2 корпус.1</w:t>
            </w:r>
          </w:p>
        </w:tc>
      </w:tr>
      <w:tr w:rsidR="004E2C59" w:rsidRPr="009A0AEA" w:rsidTr="004E2C59">
        <w:trPr>
          <w:trHeight w:val="510"/>
        </w:trPr>
        <w:tc>
          <w:tcPr>
            <w:tcW w:w="8740" w:type="dxa"/>
            <w:tcBorders>
              <w:top w:val="nil"/>
              <w:left w:val="single" w:sz="4" w:space="0" w:color="auto"/>
              <w:bottom w:val="single" w:sz="4" w:space="0" w:color="auto"/>
              <w:right w:val="single" w:sz="4" w:space="0" w:color="auto"/>
            </w:tcBorders>
            <w:shd w:val="clear" w:color="auto" w:fill="auto"/>
            <w:hideMark/>
          </w:tcPr>
          <w:p w:rsidR="004E2C59" w:rsidRPr="000E69A6" w:rsidRDefault="004E2C59" w:rsidP="000E69A6">
            <w:pPr>
              <w:rPr>
                <w:b/>
                <w:lang w:val="ru-RU"/>
              </w:rPr>
            </w:pPr>
            <w:r w:rsidRPr="000E69A6">
              <w:rPr>
                <w:b/>
                <w:lang w:val="ru-RU"/>
              </w:rPr>
              <w:t>Прочее оборудование</w:t>
            </w:r>
          </w:p>
        </w:tc>
      </w:tr>
      <w:tr w:rsidR="004E2C59" w:rsidRPr="00BD325D" w:rsidTr="004E2C59">
        <w:trPr>
          <w:trHeight w:val="510"/>
        </w:trPr>
        <w:tc>
          <w:tcPr>
            <w:tcW w:w="8740" w:type="dxa"/>
            <w:tcBorders>
              <w:top w:val="nil"/>
              <w:left w:val="single" w:sz="4" w:space="0" w:color="auto"/>
              <w:bottom w:val="single" w:sz="4" w:space="0" w:color="auto"/>
              <w:right w:val="single" w:sz="4" w:space="0" w:color="auto"/>
            </w:tcBorders>
            <w:shd w:val="clear" w:color="auto" w:fill="auto"/>
            <w:hideMark/>
          </w:tcPr>
          <w:p w:rsidR="004E2C59" w:rsidRPr="009A0AEA" w:rsidRDefault="004E2C59" w:rsidP="000E69A6">
            <w:pPr>
              <w:rPr>
                <w:lang w:val="ru-RU"/>
              </w:rPr>
            </w:pPr>
            <w:r w:rsidRPr="009A0AEA">
              <w:rPr>
                <w:lang w:val="ru-RU"/>
              </w:rPr>
              <w:t xml:space="preserve">Вибростенд </w:t>
            </w:r>
            <w:proofErr w:type="spellStart"/>
            <w:r w:rsidRPr="009A0AEA">
              <w:rPr>
                <w:lang w:val="ru-RU"/>
              </w:rPr>
              <w:t>i</w:t>
            </w:r>
            <w:proofErr w:type="spellEnd"/>
            <w:r w:rsidRPr="009A0AEA">
              <w:rPr>
                <w:lang w:val="ru-RU"/>
              </w:rPr>
              <w:t xml:space="preserve"> 240/SA3M (в составе ПК, монитор, принтер)</w:t>
            </w:r>
          </w:p>
        </w:tc>
      </w:tr>
      <w:tr w:rsidR="004E2C59" w:rsidRPr="009A0AEA" w:rsidTr="004E2C59">
        <w:trPr>
          <w:trHeight w:val="510"/>
        </w:trPr>
        <w:tc>
          <w:tcPr>
            <w:tcW w:w="8740" w:type="dxa"/>
            <w:tcBorders>
              <w:top w:val="nil"/>
              <w:left w:val="single" w:sz="4" w:space="0" w:color="auto"/>
              <w:bottom w:val="single" w:sz="4" w:space="0" w:color="auto"/>
              <w:right w:val="single" w:sz="4" w:space="0" w:color="auto"/>
            </w:tcBorders>
            <w:shd w:val="clear" w:color="auto" w:fill="auto"/>
            <w:hideMark/>
          </w:tcPr>
          <w:p w:rsidR="004E2C59" w:rsidRPr="009A0AEA" w:rsidRDefault="004E2C59" w:rsidP="000E69A6">
            <w:pPr>
              <w:rPr>
                <w:lang w:val="ru-RU"/>
              </w:rPr>
            </w:pPr>
            <w:r w:rsidRPr="009A0AEA">
              <w:rPr>
                <w:lang w:val="ru-RU"/>
              </w:rPr>
              <w:t>Станок DMU 60 инв.1574</w:t>
            </w:r>
          </w:p>
        </w:tc>
      </w:tr>
      <w:tr w:rsidR="004E2C59" w:rsidRPr="00BD325D" w:rsidTr="004E2C59">
        <w:trPr>
          <w:trHeight w:val="510"/>
        </w:trPr>
        <w:tc>
          <w:tcPr>
            <w:tcW w:w="8740" w:type="dxa"/>
            <w:tcBorders>
              <w:top w:val="nil"/>
              <w:left w:val="single" w:sz="4" w:space="0" w:color="auto"/>
              <w:bottom w:val="single" w:sz="4" w:space="0" w:color="auto"/>
              <w:right w:val="single" w:sz="4" w:space="0" w:color="auto"/>
            </w:tcBorders>
            <w:shd w:val="clear" w:color="auto" w:fill="auto"/>
            <w:hideMark/>
          </w:tcPr>
          <w:p w:rsidR="004E2C59" w:rsidRPr="009A0AEA" w:rsidRDefault="004E2C59" w:rsidP="000E69A6">
            <w:pPr>
              <w:rPr>
                <w:lang w:val="ru-RU"/>
              </w:rPr>
            </w:pPr>
            <w:r w:rsidRPr="009A0AEA">
              <w:rPr>
                <w:lang w:val="ru-RU"/>
              </w:rPr>
              <w:t xml:space="preserve">Линейный прецизионный электроискровой </w:t>
            </w:r>
            <w:proofErr w:type="spellStart"/>
            <w:r w:rsidRPr="009A0AEA">
              <w:rPr>
                <w:lang w:val="ru-RU"/>
              </w:rPr>
              <w:t>погружной</w:t>
            </w:r>
            <w:proofErr w:type="spellEnd"/>
            <w:r w:rsidRPr="009A0AEA">
              <w:rPr>
                <w:lang w:val="ru-RU"/>
              </w:rPr>
              <w:t xml:space="preserve"> проволочно-вырезной станок со встроенной системой </w:t>
            </w:r>
            <w:proofErr w:type="spellStart"/>
            <w:r w:rsidRPr="009A0AEA">
              <w:rPr>
                <w:lang w:val="ru-RU"/>
              </w:rPr>
              <w:t>ав</w:t>
            </w:r>
            <w:proofErr w:type="spellEnd"/>
          </w:p>
        </w:tc>
      </w:tr>
      <w:tr w:rsidR="004E2C59" w:rsidRPr="00BD325D" w:rsidTr="004E2C59">
        <w:trPr>
          <w:trHeight w:val="510"/>
        </w:trPr>
        <w:tc>
          <w:tcPr>
            <w:tcW w:w="8740" w:type="dxa"/>
            <w:tcBorders>
              <w:top w:val="nil"/>
              <w:left w:val="single" w:sz="4" w:space="0" w:color="auto"/>
              <w:bottom w:val="single" w:sz="4" w:space="0" w:color="auto"/>
              <w:right w:val="single" w:sz="4" w:space="0" w:color="auto"/>
            </w:tcBorders>
            <w:shd w:val="clear" w:color="auto" w:fill="auto"/>
            <w:hideMark/>
          </w:tcPr>
          <w:p w:rsidR="004E2C59" w:rsidRPr="009A0AEA" w:rsidRDefault="004E2C59" w:rsidP="000E69A6">
            <w:pPr>
              <w:rPr>
                <w:lang w:val="ru-RU"/>
              </w:rPr>
            </w:pPr>
            <w:r w:rsidRPr="009A0AEA">
              <w:rPr>
                <w:lang w:val="ru-RU"/>
              </w:rPr>
              <w:t>Токарно-револьверный центр с ЧПУ модель SL-20 THE производства фирмы HAAS AUTOMATION INC</w:t>
            </w:r>
          </w:p>
        </w:tc>
      </w:tr>
      <w:tr w:rsidR="004E2C59" w:rsidRPr="009A0AEA" w:rsidTr="004E2C59">
        <w:trPr>
          <w:trHeight w:val="510"/>
        </w:trPr>
        <w:tc>
          <w:tcPr>
            <w:tcW w:w="8740" w:type="dxa"/>
            <w:tcBorders>
              <w:top w:val="nil"/>
              <w:left w:val="single" w:sz="4" w:space="0" w:color="auto"/>
              <w:bottom w:val="single" w:sz="4" w:space="0" w:color="auto"/>
              <w:right w:val="single" w:sz="4" w:space="0" w:color="auto"/>
            </w:tcBorders>
            <w:shd w:val="clear" w:color="auto" w:fill="auto"/>
            <w:hideMark/>
          </w:tcPr>
          <w:p w:rsidR="004E2C59" w:rsidRPr="009A0AEA" w:rsidRDefault="004E2C59" w:rsidP="000E69A6">
            <w:pPr>
              <w:rPr>
                <w:lang w:val="ru-RU"/>
              </w:rPr>
            </w:pPr>
            <w:r w:rsidRPr="009A0AEA">
              <w:rPr>
                <w:lang w:val="ru-RU"/>
              </w:rPr>
              <w:lastRenderedPageBreak/>
              <w:t>Пульты управления оператора 43-3083/6</w:t>
            </w:r>
          </w:p>
        </w:tc>
      </w:tr>
      <w:tr w:rsidR="004E2C59" w:rsidRPr="009A0AEA" w:rsidTr="004E2C59">
        <w:trPr>
          <w:trHeight w:val="510"/>
        </w:trPr>
        <w:tc>
          <w:tcPr>
            <w:tcW w:w="8740" w:type="dxa"/>
            <w:tcBorders>
              <w:top w:val="nil"/>
              <w:left w:val="single" w:sz="4" w:space="0" w:color="auto"/>
              <w:bottom w:val="single" w:sz="4" w:space="0" w:color="auto"/>
              <w:right w:val="single" w:sz="4" w:space="0" w:color="auto"/>
            </w:tcBorders>
            <w:shd w:val="clear" w:color="auto" w:fill="auto"/>
            <w:hideMark/>
          </w:tcPr>
          <w:p w:rsidR="004E2C59" w:rsidRPr="009A0AEA" w:rsidRDefault="004E2C59" w:rsidP="000E69A6">
            <w:pPr>
              <w:rPr>
                <w:lang w:val="ru-RU"/>
              </w:rPr>
            </w:pPr>
            <w:r w:rsidRPr="009A0AEA">
              <w:rPr>
                <w:lang w:val="ru-RU"/>
              </w:rPr>
              <w:t>Тепловентиляционная установка 49-4653</w:t>
            </w:r>
          </w:p>
        </w:tc>
      </w:tr>
      <w:tr w:rsidR="004E2C59" w:rsidRPr="00BD325D" w:rsidTr="004E2C59">
        <w:trPr>
          <w:trHeight w:val="510"/>
        </w:trPr>
        <w:tc>
          <w:tcPr>
            <w:tcW w:w="8740" w:type="dxa"/>
            <w:tcBorders>
              <w:top w:val="nil"/>
              <w:left w:val="single" w:sz="4" w:space="0" w:color="auto"/>
              <w:bottom w:val="single" w:sz="4" w:space="0" w:color="auto"/>
              <w:right w:val="single" w:sz="4" w:space="0" w:color="auto"/>
            </w:tcBorders>
            <w:shd w:val="clear" w:color="auto" w:fill="auto"/>
            <w:hideMark/>
          </w:tcPr>
          <w:p w:rsidR="004E2C59" w:rsidRPr="009A0AEA" w:rsidRDefault="004E2C59" w:rsidP="000E69A6">
            <w:pPr>
              <w:rPr>
                <w:lang w:val="ru-RU"/>
              </w:rPr>
            </w:pPr>
            <w:r w:rsidRPr="009A0AEA">
              <w:rPr>
                <w:lang w:val="ru-RU"/>
              </w:rPr>
              <w:t>Токарно-винторезный станок 5V-18R</w:t>
            </w:r>
          </w:p>
        </w:tc>
      </w:tr>
    </w:tbl>
    <w:p w:rsidR="003860C3" w:rsidRPr="009A0AEA" w:rsidRDefault="003860C3" w:rsidP="00511088">
      <w:pPr>
        <w:tabs>
          <w:tab w:val="left" w:pos="1134"/>
          <w:tab w:val="left" w:pos="1276"/>
          <w:tab w:val="center" w:pos="3402"/>
          <w:tab w:val="center" w:pos="4536"/>
          <w:tab w:val="center" w:pos="5670"/>
          <w:tab w:val="center" w:pos="6804"/>
          <w:tab w:val="right" w:pos="7655"/>
        </w:tabs>
        <w:jc w:val="both"/>
        <w:rPr>
          <w:sz w:val="24"/>
          <w:szCs w:val="24"/>
          <w:lang w:val="ru-RU"/>
        </w:rPr>
      </w:pPr>
    </w:p>
    <w:p w:rsidR="006E54BC" w:rsidRPr="009A0AEA" w:rsidRDefault="00301AF7" w:rsidP="000C4796">
      <w:pPr>
        <w:tabs>
          <w:tab w:val="left" w:pos="1134"/>
          <w:tab w:val="left" w:pos="1276"/>
          <w:tab w:val="center" w:pos="3402"/>
          <w:tab w:val="center" w:pos="4536"/>
          <w:tab w:val="center" w:pos="5670"/>
          <w:tab w:val="center" w:pos="6804"/>
          <w:tab w:val="right" w:pos="7655"/>
        </w:tabs>
        <w:jc w:val="both"/>
        <w:rPr>
          <w:sz w:val="24"/>
          <w:szCs w:val="24"/>
          <w:lang w:val="ru-RU"/>
        </w:rPr>
      </w:pPr>
      <w:r>
        <w:rPr>
          <w:sz w:val="24"/>
          <w:szCs w:val="24"/>
          <w:lang w:val="ru-RU"/>
        </w:rPr>
        <w:tab/>
      </w:r>
      <w:r w:rsidR="006E54BC" w:rsidRPr="009A0AEA">
        <w:rPr>
          <w:sz w:val="24"/>
          <w:szCs w:val="24"/>
          <w:lang w:val="ru-RU"/>
        </w:rPr>
        <w:t>Общество для обеспечения выполнения условий кредитных договоров передало основные средства в залог в следующей оценке:</w:t>
      </w:r>
    </w:p>
    <w:p w:rsidR="006E54BC" w:rsidRPr="00301AF7" w:rsidRDefault="00301AF7" w:rsidP="00301AF7">
      <w:pPr>
        <w:spacing w:before="240"/>
        <w:jc w:val="right"/>
        <w:rPr>
          <w:sz w:val="24"/>
          <w:szCs w:val="24"/>
          <w:lang w:val="ru-RU"/>
        </w:rPr>
      </w:pPr>
      <w:r>
        <w:rPr>
          <w:sz w:val="24"/>
          <w:szCs w:val="24"/>
          <w:lang w:val="ru-RU"/>
        </w:rPr>
        <w:t>(</w:t>
      </w:r>
      <w:proofErr w:type="spellStart"/>
      <w:r w:rsidR="006E54BC" w:rsidRPr="009A0AEA">
        <w:rPr>
          <w:sz w:val="24"/>
          <w:szCs w:val="24"/>
        </w:rPr>
        <w:t>тыс</w:t>
      </w:r>
      <w:proofErr w:type="spellEnd"/>
      <w:r w:rsidR="006E54BC" w:rsidRPr="009A0AEA">
        <w:rPr>
          <w:sz w:val="24"/>
          <w:szCs w:val="24"/>
        </w:rPr>
        <w:t>.</w:t>
      </w:r>
      <w:r>
        <w:rPr>
          <w:sz w:val="24"/>
          <w:szCs w:val="24"/>
          <w:lang w:val="ru-RU"/>
        </w:rPr>
        <w:t xml:space="preserve"> </w:t>
      </w:r>
      <w:proofErr w:type="spellStart"/>
      <w:r>
        <w:rPr>
          <w:sz w:val="24"/>
          <w:szCs w:val="24"/>
        </w:rPr>
        <w:t>руб</w:t>
      </w:r>
      <w:proofErr w:type="spellEnd"/>
      <w:r>
        <w:rPr>
          <w:sz w:val="24"/>
          <w:szCs w:val="24"/>
          <w:lang w:val="ru-RU"/>
        </w:rPr>
        <w:t>.)</w:t>
      </w:r>
    </w:p>
    <w:tbl>
      <w:tblPr>
        <w:tblW w:w="0" w:type="auto"/>
        <w:tblInd w:w="-10" w:type="dxa"/>
        <w:tblLayout w:type="fixed"/>
        <w:tblCellMar>
          <w:left w:w="15" w:type="dxa"/>
          <w:right w:w="15" w:type="dxa"/>
        </w:tblCellMar>
        <w:tblLook w:val="0000"/>
      </w:tblPr>
      <w:tblGrid>
        <w:gridCol w:w="4977"/>
        <w:gridCol w:w="2409"/>
        <w:gridCol w:w="2005"/>
      </w:tblGrid>
      <w:tr w:rsidR="006E54BC" w:rsidRPr="009A0AEA">
        <w:trPr>
          <w:trHeight w:val="315"/>
          <w:tblHeader/>
        </w:trPr>
        <w:tc>
          <w:tcPr>
            <w:tcW w:w="4977" w:type="dxa"/>
            <w:tcBorders>
              <w:top w:val="single" w:sz="4" w:space="0" w:color="000000"/>
              <w:left w:val="single" w:sz="4" w:space="0" w:color="000000"/>
              <w:bottom w:val="single" w:sz="4" w:space="0" w:color="000000"/>
            </w:tcBorders>
          </w:tcPr>
          <w:p w:rsidR="006E54BC" w:rsidRPr="009A0AEA" w:rsidRDefault="006E54BC">
            <w:pPr>
              <w:snapToGrid w:val="0"/>
              <w:jc w:val="center"/>
              <w:rPr>
                <w:sz w:val="24"/>
                <w:szCs w:val="24"/>
                <w:lang w:val="ru-RU"/>
              </w:rPr>
            </w:pPr>
            <w:r w:rsidRPr="009A0AEA">
              <w:rPr>
                <w:sz w:val="24"/>
                <w:szCs w:val="24"/>
                <w:lang w:val="ru-RU"/>
              </w:rPr>
              <w:t> </w:t>
            </w:r>
          </w:p>
        </w:tc>
        <w:tc>
          <w:tcPr>
            <w:tcW w:w="2409" w:type="dxa"/>
            <w:tcBorders>
              <w:top w:val="single" w:sz="4" w:space="0" w:color="000000"/>
              <w:left w:val="single" w:sz="4" w:space="0" w:color="000000"/>
              <w:bottom w:val="single" w:sz="4" w:space="0" w:color="000000"/>
            </w:tcBorders>
            <w:tcMar>
              <w:top w:w="15" w:type="dxa"/>
            </w:tcMar>
          </w:tcPr>
          <w:p w:rsidR="006E54BC" w:rsidRPr="009A0AEA" w:rsidRDefault="006E54BC">
            <w:pPr>
              <w:snapToGrid w:val="0"/>
              <w:jc w:val="center"/>
              <w:rPr>
                <w:sz w:val="24"/>
                <w:szCs w:val="24"/>
                <w:lang w:val="ru-RU"/>
              </w:rPr>
            </w:pPr>
            <w:r w:rsidRPr="009A0AEA">
              <w:rPr>
                <w:sz w:val="24"/>
                <w:szCs w:val="24"/>
                <w:lang w:val="ru-RU"/>
              </w:rPr>
              <w:t>На 31.12.</w:t>
            </w:r>
            <w:r w:rsidR="000E3877" w:rsidRPr="009A0AEA">
              <w:rPr>
                <w:sz w:val="24"/>
                <w:szCs w:val="24"/>
                <w:lang w:val="ru-RU"/>
              </w:rPr>
              <w:t>20</w:t>
            </w:r>
            <w:r w:rsidR="00E10693" w:rsidRPr="009A0AEA">
              <w:rPr>
                <w:sz w:val="24"/>
                <w:szCs w:val="24"/>
                <w:lang w:val="ru-RU"/>
              </w:rPr>
              <w:t>11</w:t>
            </w:r>
            <w:r w:rsidRPr="009A0AEA">
              <w:rPr>
                <w:sz w:val="24"/>
                <w:szCs w:val="24"/>
                <w:lang w:val="ru-RU"/>
              </w:rPr>
              <w:t xml:space="preserve"> г.</w:t>
            </w:r>
          </w:p>
        </w:tc>
        <w:tc>
          <w:tcPr>
            <w:tcW w:w="2005" w:type="dxa"/>
            <w:tcBorders>
              <w:top w:val="single" w:sz="4" w:space="0" w:color="000000"/>
              <w:left w:val="single" w:sz="4" w:space="0" w:color="000000"/>
              <w:bottom w:val="single" w:sz="4" w:space="0" w:color="000000"/>
              <w:right w:val="single" w:sz="4" w:space="0" w:color="000000"/>
            </w:tcBorders>
            <w:tcMar>
              <w:top w:w="15" w:type="dxa"/>
            </w:tcMar>
          </w:tcPr>
          <w:p w:rsidR="006E54BC" w:rsidRPr="009A0AEA" w:rsidRDefault="006E54BC">
            <w:pPr>
              <w:snapToGrid w:val="0"/>
              <w:jc w:val="center"/>
              <w:rPr>
                <w:sz w:val="24"/>
                <w:szCs w:val="24"/>
                <w:lang w:val="ru-RU"/>
              </w:rPr>
            </w:pPr>
            <w:r w:rsidRPr="009A0AEA">
              <w:rPr>
                <w:sz w:val="24"/>
                <w:szCs w:val="24"/>
                <w:lang w:val="ru-RU"/>
              </w:rPr>
              <w:t>На 31.12.</w:t>
            </w:r>
            <w:r w:rsidR="00E10693" w:rsidRPr="009A0AEA">
              <w:rPr>
                <w:sz w:val="24"/>
                <w:szCs w:val="24"/>
                <w:lang w:val="ru-RU"/>
              </w:rPr>
              <w:t>2010</w:t>
            </w:r>
            <w:r w:rsidRPr="009A0AEA">
              <w:rPr>
                <w:sz w:val="24"/>
                <w:szCs w:val="24"/>
                <w:lang w:val="ru-RU"/>
              </w:rPr>
              <w:t xml:space="preserve"> г.</w:t>
            </w:r>
          </w:p>
        </w:tc>
      </w:tr>
      <w:tr w:rsidR="006E54BC" w:rsidRPr="009A0AEA">
        <w:trPr>
          <w:trHeight w:val="144"/>
        </w:trPr>
        <w:tc>
          <w:tcPr>
            <w:tcW w:w="4977" w:type="dxa"/>
            <w:tcBorders>
              <w:left w:val="single" w:sz="4" w:space="0" w:color="000000"/>
              <w:bottom w:val="single" w:sz="4" w:space="0" w:color="000000"/>
            </w:tcBorders>
            <w:tcMar>
              <w:top w:w="15" w:type="dxa"/>
            </w:tcMar>
          </w:tcPr>
          <w:p w:rsidR="006E54BC" w:rsidRPr="009A0AEA" w:rsidRDefault="006E54BC">
            <w:pPr>
              <w:snapToGrid w:val="0"/>
              <w:jc w:val="both"/>
              <w:rPr>
                <w:sz w:val="24"/>
                <w:szCs w:val="24"/>
                <w:lang w:val="ru-RU"/>
              </w:rPr>
            </w:pPr>
            <w:r w:rsidRPr="009A0AEA">
              <w:rPr>
                <w:sz w:val="24"/>
                <w:szCs w:val="24"/>
                <w:lang w:val="ru-RU"/>
              </w:rPr>
              <w:t>Залоговая стоимость</w:t>
            </w:r>
          </w:p>
        </w:tc>
        <w:tc>
          <w:tcPr>
            <w:tcW w:w="2409" w:type="dxa"/>
            <w:tcBorders>
              <w:left w:val="single" w:sz="4" w:space="0" w:color="000000"/>
              <w:bottom w:val="single" w:sz="4" w:space="0" w:color="000000"/>
            </w:tcBorders>
            <w:tcMar>
              <w:top w:w="15" w:type="dxa"/>
            </w:tcMar>
          </w:tcPr>
          <w:p w:rsidR="006E54BC" w:rsidRPr="009A0AEA" w:rsidRDefault="003A6B25" w:rsidP="00301AF7">
            <w:pPr>
              <w:snapToGrid w:val="0"/>
              <w:jc w:val="center"/>
              <w:rPr>
                <w:sz w:val="24"/>
                <w:szCs w:val="24"/>
                <w:lang w:val="ru-RU"/>
              </w:rPr>
            </w:pPr>
            <w:r w:rsidRPr="009A0AEA">
              <w:rPr>
                <w:sz w:val="24"/>
                <w:szCs w:val="24"/>
                <w:lang w:val="ru-RU"/>
              </w:rPr>
              <w:t>5</w:t>
            </w:r>
            <w:r w:rsidR="00301AF7">
              <w:rPr>
                <w:sz w:val="24"/>
                <w:szCs w:val="24"/>
                <w:lang w:val="ru-RU"/>
              </w:rPr>
              <w:t xml:space="preserve">1 </w:t>
            </w:r>
            <w:r w:rsidRPr="009A0AEA">
              <w:rPr>
                <w:sz w:val="24"/>
                <w:szCs w:val="24"/>
                <w:lang w:val="ru-RU"/>
              </w:rPr>
              <w:t>223</w:t>
            </w:r>
          </w:p>
        </w:tc>
        <w:tc>
          <w:tcPr>
            <w:tcW w:w="2005" w:type="dxa"/>
            <w:tcBorders>
              <w:left w:val="single" w:sz="4" w:space="0" w:color="000000"/>
              <w:bottom w:val="single" w:sz="4" w:space="0" w:color="000000"/>
              <w:right w:val="single" w:sz="4" w:space="0" w:color="000000"/>
            </w:tcBorders>
            <w:tcMar>
              <w:top w:w="15" w:type="dxa"/>
            </w:tcMar>
          </w:tcPr>
          <w:p w:rsidR="006E54BC" w:rsidRPr="009A0AEA" w:rsidRDefault="00301AF7" w:rsidP="00301AF7">
            <w:pPr>
              <w:snapToGrid w:val="0"/>
              <w:jc w:val="center"/>
              <w:rPr>
                <w:sz w:val="24"/>
                <w:szCs w:val="24"/>
                <w:lang w:val="ru-RU"/>
              </w:rPr>
            </w:pPr>
            <w:r>
              <w:rPr>
                <w:sz w:val="24"/>
                <w:szCs w:val="24"/>
                <w:lang w:val="ru-RU"/>
              </w:rPr>
              <w:t xml:space="preserve">40 </w:t>
            </w:r>
            <w:r w:rsidR="003A6B25" w:rsidRPr="009A0AEA">
              <w:rPr>
                <w:sz w:val="24"/>
                <w:szCs w:val="24"/>
                <w:lang w:val="ru-RU"/>
              </w:rPr>
              <w:t>135</w:t>
            </w:r>
          </w:p>
        </w:tc>
      </w:tr>
    </w:tbl>
    <w:p w:rsidR="006E54BC" w:rsidRPr="009A0AEA" w:rsidRDefault="006E54BC">
      <w:pPr>
        <w:jc w:val="both"/>
        <w:rPr>
          <w:sz w:val="24"/>
          <w:szCs w:val="24"/>
          <w:lang w:val="ru-RU"/>
        </w:rPr>
      </w:pPr>
    </w:p>
    <w:p w:rsidR="006E54BC" w:rsidRPr="009A0AEA" w:rsidRDefault="00301AF7">
      <w:pPr>
        <w:jc w:val="both"/>
        <w:rPr>
          <w:sz w:val="24"/>
          <w:szCs w:val="24"/>
          <w:lang w:val="ru-RU"/>
        </w:rPr>
      </w:pPr>
      <w:r>
        <w:rPr>
          <w:sz w:val="24"/>
          <w:szCs w:val="24"/>
          <w:lang w:val="ru-RU"/>
        </w:rPr>
        <w:tab/>
      </w:r>
      <w:r w:rsidR="00504811" w:rsidRPr="009A0AEA">
        <w:rPr>
          <w:sz w:val="24"/>
          <w:szCs w:val="24"/>
          <w:lang w:val="ru-RU"/>
        </w:rPr>
        <w:t>О</w:t>
      </w:r>
      <w:r w:rsidR="006E54BC" w:rsidRPr="009A0AEA">
        <w:rPr>
          <w:sz w:val="24"/>
          <w:szCs w:val="24"/>
          <w:lang w:val="ru-RU"/>
        </w:rPr>
        <w:t>сновные средства, находящиеся в залоге, отражены по залоговой стоимости.</w:t>
      </w:r>
    </w:p>
    <w:p w:rsidR="006E54BC" w:rsidRPr="009A0AEA" w:rsidRDefault="006E54BC">
      <w:pPr>
        <w:tabs>
          <w:tab w:val="left" w:pos="1134"/>
          <w:tab w:val="left" w:pos="1276"/>
          <w:tab w:val="center" w:pos="3402"/>
          <w:tab w:val="center" w:pos="4536"/>
          <w:tab w:val="center" w:pos="5670"/>
          <w:tab w:val="center" w:pos="6804"/>
          <w:tab w:val="right" w:pos="7655"/>
        </w:tabs>
        <w:jc w:val="both"/>
        <w:rPr>
          <w:sz w:val="24"/>
          <w:szCs w:val="24"/>
          <w:lang w:val="ru-RU"/>
        </w:rPr>
      </w:pPr>
    </w:p>
    <w:p w:rsidR="006E54BC" w:rsidRPr="009A0AEA" w:rsidRDefault="00301AF7">
      <w:pPr>
        <w:tabs>
          <w:tab w:val="left" w:pos="1134"/>
          <w:tab w:val="left" w:pos="1276"/>
          <w:tab w:val="center" w:pos="3402"/>
          <w:tab w:val="center" w:pos="4536"/>
          <w:tab w:val="center" w:pos="5670"/>
          <w:tab w:val="center" w:pos="6804"/>
          <w:tab w:val="right" w:pos="7655"/>
        </w:tabs>
        <w:jc w:val="both"/>
        <w:rPr>
          <w:sz w:val="24"/>
          <w:szCs w:val="24"/>
          <w:lang w:val="ru-RU"/>
        </w:rPr>
      </w:pPr>
      <w:r>
        <w:rPr>
          <w:sz w:val="24"/>
          <w:szCs w:val="24"/>
          <w:lang w:val="ru-RU"/>
        </w:rPr>
        <w:tab/>
      </w:r>
      <w:r w:rsidR="006E54BC" w:rsidRPr="009A0AEA">
        <w:rPr>
          <w:sz w:val="24"/>
          <w:szCs w:val="24"/>
          <w:lang w:val="ru-RU"/>
        </w:rPr>
        <w:t xml:space="preserve">Общество ведет работу по оформлению прав на </w:t>
      </w:r>
      <w:r w:rsidR="007D53A9" w:rsidRPr="009A0AEA">
        <w:rPr>
          <w:sz w:val="24"/>
          <w:szCs w:val="24"/>
          <w:lang w:val="ru-RU"/>
        </w:rPr>
        <w:t xml:space="preserve">объекты </w:t>
      </w:r>
      <w:r w:rsidR="006E54BC" w:rsidRPr="009A0AEA">
        <w:rPr>
          <w:sz w:val="24"/>
          <w:szCs w:val="24"/>
          <w:lang w:val="ru-RU"/>
        </w:rPr>
        <w:t>недвижимо</w:t>
      </w:r>
      <w:r w:rsidR="007D53A9" w:rsidRPr="009A0AEA">
        <w:rPr>
          <w:sz w:val="24"/>
          <w:szCs w:val="24"/>
          <w:lang w:val="ru-RU"/>
        </w:rPr>
        <w:t>го</w:t>
      </w:r>
      <w:r w:rsidR="006E54BC" w:rsidRPr="009A0AEA">
        <w:rPr>
          <w:sz w:val="24"/>
          <w:szCs w:val="24"/>
          <w:lang w:val="ru-RU"/>
        </w:rPr>
        <w:t xml:space="preserve"> имуществ</w:t>
      </w:r>
      <w:r w:rsidR="007D53A9" w:rsidRPr="009A0AEA">
        <w:rPr>
          <w:sz w:val="24"/>
          <w:szCs w:val="24"/>
          <w:lang w:val="ru-RU"/>
        </w:rPr>
        <w:t>а</w:t>
      </w:r>
      <w:r w:rsidR="006E54BC" w:rsidRPr="009A0AEA">
        <w:rPr>
          <w:sz w:val="24"/>
          <w:szCs w:val="24"/>
          <w:lang w:val="ru-RU"/>
        </w:rPr>
        <w:t>, принятые к учету.</w:t>
      </w:r>
    </w:p>
    <w:p w:rsidR="003A6B25" w:rsidRPr="009A0AEA" w:rsidRDefault="003A6B25" w:rsidP="00D01729">
      <w:pPr>
        <w:tabs>
          <w:tab w:val="left" w:pos="1134"/>
          <w:tab w:val="left" w:pos="1276"/>
          <w:tab w:val="center" w:pos="3402"/>
          <w:tab w:val="center" w:pos="4536"/>
          <w:tab w:val="center" w:pos="5670"/>
          <w:tab w:val="center" w:pos="6804"/>
          <w:tab w:val="right" w:pos="7655"/>
        </w:tabs>
        <w:jc w:val="right"/>
        <w:rPr>
          <w:sz w:val="24"/>
          <w:szCs w:val="24"/>
          <w:lang w:val="ru-RU"/>
        </w:rPr>
      </w:pPr>
    </w:p>
    <w:p w:rsidR="003A6B25" w:rsidRPr="009A0AEA" w:rsidRDefault="003A6B25" w:rsidP="00D01729">
      <w:pPr>
        <w:tabs>
          <w:tab w:val="left" w:pos="1134"/>
          <w:tab w:val="left" w:pos="1276"/>
          <w:tab w:val="center" w:pos="3402"/>
          <w:tab w:val="center" w:pos="4536"/>
          <w:tab w:val="center" w:pos="5670"/>
          <w:tab w:val="center" w:pos="6804"/>
          <w:tab w:val="right" w:pos="7655"/>
        </w:tabs>
        <w:jc w:val="right"/>
        <w:rPr>
          <w:sz w:val="24"/>
          <w:szCs w:val="24"/>
          <w:lang w:val="ru-RU"/>
        </w:rPr>
      </w:pPr>
    </w:p>
    <w:p w:rsidR="006F34F1" w:rsidRPr="009A0AEA" w:rsidRDefault="00301AF7" w:rsidP="00D01729">
      <w:pPr>
        <w:tabs>
          <w:tab w:val="left" w:pos="1134"/>
          <w:tab w:val="left" w:pos="1276"/>
          <w:tab w:val="center" w:pos="3402"/>
          <w:tab w:val="center" w:pos="4536"/>
          <w:tab w:val="center" w:pos="5670"/>
          <w:tab w:val="center" w:pos="6804"/>
          <w:tab w:val="right" w:pos="7655"/>
        </w:tabs>
        <w:jc w:val="right"/>
        <w:rPr>
          <w:sz w:val="24"/>
          <w:szCs w:val="24"/>
          <w:lang w:val="ru-RU"/>
        </w:rPr>
      </w:pPr>
      <w:r>
        <w:rPr>
          <w:sz w:val="24"/>
          <w:szCs w:val="24"/>
          <w:lang w:val="ru-RU"/>
        </w:rPr>
        <w:t>(</w:t>
      </w:r>
      <w:r w:rsidR="00D01729" w:rsidRPr="009A0AEA">
        <w:rPr>
          <w:sz w:val="24"/>
          <w:szCs w:val="24"/>
          <w:lang w:val="ru-RU"/>
        </w:rPr>
        <w:t>тыс.</w:t>
      </w:r>
      <w:r>
        <w:rPr>
          <w:sz w:val="24"/>
          <w:szCs w:val="24"/>
          <w:lang w:val="ru-RU"/>
        </w:rPr>
        <w:t xml:space="preserve"> </w:t>
      </w:r>
      <w:r w:rsidR="00D01729" w:rsidRPr="009A0AEA">
        <w:rPr>
          <w:sz w:val="24"/>
          <w:szCs w:val="24"/>
          <w:lang w:val="ru-RU"/>
        </w:rPr>
        <w:t>руб.</w:t>
      </w:r>
      <w:r>
        <w:rPr>
          <w:sz w:val="24"/>
          <w:szCs w:val="24"/>
          <w:lang w:val="ru-RU"/>
        </w:rPr>
        <w:t>)</w:t>
      </w:r>
    </w:p>
    <w:tbl>
      <w:tblPr>
        <w:tblW w:w="9371" w:type="dxa"/>
        <w:tblCellMar>
          <w:left w:w="0" w:type="dxa"/>
          <w:right w:w="0" w:type="dxa"/>
        </w:tblCellMar>
        <w:tblLook w:val="0000"/>
      </w:tblPr>
      <w:tblGrid>
        <w:gridCol w:w="4977"/>
        <w:gridCol w:w="2409"/>
        <w:gridCol w:w="1985"/>
      </w:tblGrid>
      <w:tr w:rsidR="002B3AB8" w:rsidRPr="00301AF7" w:rsidTr="000F7A9B">
        <w:trPr>
          <w:trHeight w:val="315"/>
          <w:tblHeader/>
        </w:trPr>
        <w:tc>
          <w:tcPr>
            <w:tcW w:w="4977"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tcPr>
          <w:p w:rsidR="002B3AB8" w:rsidRPr="009A0AEA" w:rsidRDefault="002B3AB8" w:rsidP="000F7A9B">
            <w:pPr>
              <w:jc w:val="center"/>
              <w:rPr>
                <w:sz w:val="24"/>
                <w:szCs w:val="24"/>
                <w:lang w:val="ru-RU"/>
              </w:rPr>
            </w:pPr>
            <w:bookmarkStart w:id="13" w:name="_Ref85513456"/>
            <w:r w:rsidRPr="009A0AEA">
              <w:rPr>
                <w:sz w:val="24"/>
                <w:szCs w:val="24"/>
                <w:lang w:val="ru-RU"/>
              </w:rPr>
              <w:t> </w:t>
            </w:r>
          </w:p>
        </w:tc>
        <w:tc>
          <w:tcPr>
            <w:tcW w:w="2409"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B3AB8" w:rsidRPr="009A0AEA" w:rsidRDefault="002B3AB8" w:rsidP="000F7A9B">
            <w:pPr>
              <w:jc w:val="center"/>
              <w:rPr>
                <w:sz w:val="24"/>
                <w:szCs w:val="24"/>
                <w:lang w:val="ru-RU"/>
              </w:rPr>
            </w:pPr>
            <w:r w:rsidRPr="009A0AEA">
              <w:rPr>
                <w:sz w:val="24"/>
                <w:szCs w:val="24"/>
                <w:lang w:val="ru-RU"/>
              </w:rPr>
              <w:t>На 31.12.</w:t>
            </w:r>
            <w:r w:rsidR="000E3877" w:rsidRPr="009A0AEA">
              <w:rPr>
                <w:sz w:val="24"/>
                <w:szCs w:val="24"/>
                <w:lang w:val="ru-RU"/>
              </w:rPr>
              <w:t>20</w:t>
            </w:r>
            <w:r w:rsidR="00E10693" w:rsidRPr="009A0AEA">
              <w:rPr>
                <w:sz w:val="24"/>
                <w:szCs w:val="24"/>
                <w:lang w:val="ru-RU"/>
              </w:rPr>
              <w:t>1</w:t>
            </w:r>
            <w:r w:rsidR="00E10693" w:rsidRPr="00301AF7">
              <w:rPr>
                <w:sz w:val="24"/>
                <w:szCs w:val="24"/>
                <w:lang w:val="ru-RU"/>
              </w:rPr>
              <w:t>1</w:t>
            </w:r>
            <w:r w:rsidRPr="009A0AEA">
              <w:rPr>
                <w:sz w:val="24"/>
                <w:szCs w:val="24"/>
                <w:lang w:val="ru-RU"/>
              </w:rPr>
              <w:t xml:space="preserve"> г.</w:t>
            </w:r>
          </w:p>
        </w:tc>
        <w:tc>
          <w:tcPr>
            <w:tcW w:w="1985" w:type="dxa"/>
            <w:tcBorders>
              <w:top w:val="single" w:sz="4" w:space="0" w:color="auto"/>
              <w:left w:val="nil"/>
              <w:bottom w:val="single" w:sz="4" w:space="0" w:color="auto"/>
              <w:right w:val="single" w:sz="4" w:space="0" w:color="auto"/>
            </w:tcBorders>
            <w:tcMar>
              <w:top w:w="0" w:type="dxa"/>
              <w:left w:w="15" w:type="dxa"/>
              <w:bottom w:w="0" w:type="dxa"/>
              <w:right w:w="15" w:type="dxa"/>
            </w:tcMar>
          </w:tcPr>
          <w:p w:rsidR="002B3AB8" w:rsidRPr="009A0AEA" w:rsidRDefault="002B3AB8" w:rsidP="000F7A9B">
            <w:pPr>
              <w:jc w:val="center"/>
              <w:rPr>
                <w:sz w:val="24"/>
                <w:szCs w:val="24"/>
                <w:lang w:val="ru-RU"/>
              </w:rPr>
            </w:pPr>
            <w:r w:rsidRPr="009A0AEA">
              <w:rPr>
                <w:sz w:val="24"/>
                <w:szCs w:val="24"/>
                <w:lang w:val="ru-RU"/>
              </w:rPr>
              <w:t>На 31.12.</w:t>
            </w:r>
            <w:r w:rsidR="00E10693" w:rsidRPr="009A0AEA">
              <w:rPr>
                <w:sz w:val="24"/>
                <w:szCs w:val="24"/>
                <w:lang w:val="ru-RU"/>
              </w:rPr>
              <w:t>20</w:t>
            </w:r>
            <w:r w:rsidR="00E10693" w:rsidRPr="00301AF7">
              <w:rPr>
                <w:sz w:val="24"/>
                <w:szCs w:val="24"/>
                <w:lang w:val="ru-RU"/>
              </w:rPr>
              <w:t>10</w:t>
            </w:r>
            <w:r w:rsidRPr="009A0AEA">
              <w:rPr>
                <w:sz w:val="24"/>
                <w:szCs w:val="24"/>
                <w:lang w:val="ru-RU"/>
              </w:rPr>
              <w:t xml:space="preserve"> г.</w:t>
            </w:r>
          </w:p>
        </w:tc>
      </w:tr>
      <w:tr w:rsidR="002B3AB8" w:rsidRPr="009A0AEA" w:rsidTr="0089236C">
        <w:trPr>
          <w:trHeight w:val="144"/>
        </w:trPr>
        <w:tc>
          <w:tcPr>
            <w:tcW w:w="4977"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2B3AB8" w:rsidRPr="009A0AEA" w:rsidRDefault="002B3AB8" w:rsidP="003A6B25">
            <w:pPr>
              <w:rPr>
                <w:sz w:val="24"/>
                <w:szCs w:val="24"/>
                <w:lang w:val="ru-RU"/>
              </w:rPr>
            </w:pPr>
            <w:r w:rsidRPr="009A0AEA">
              <w:rPr>
                <w:sz w:val="24"/>
                <w:szCs w:val="24"/>
                <w:lang w:val="ru-RU"/>
              </w:rPr>
              <w:t xml:space="preserve">Остаточная стоимость основных средств, право </w:t>
            </w:r>
            <w:proofErr w:type="gramStart"/>
            <w:r w:rsidRPr="009A0AEA">
              <w:rPr>
                <w:sz w:val="24"/>
                <w:szCs w:val="24"/>
                <w:lang w:val="ru-RU"/>
              </w:rPr>
              <w:t>собственности</w:t>
            </w:r>
            <w:proofErr w:type="gramEnd"/>
            <w:r w:rsidRPr="009A0AEA">
              <w:rPr>
                <w:sz w:val="24"/>
                <w:szCs w:val="24"/>
                <w:lang w:val="ru-RU"/>
              </w:rPr>
              <w:t xml:space="preserve"> на которые подлежит обязательной государственной регистрации, </w:t>
            </w:r>
          </w:p>
        </w:tc>
        <w:tc>
          <w:tcPr>
            <w:tcW w:w="2409" w:type="dxa"/>
            <w:tcBorders>
              <w:top w:val="nil"/>
              <w:left w:val="nil"/>
              <w:bottom w:val="single" w:sz="4" w:space="0" w:color="auto"/>
              <w:right w:val="single" w:sz="4" w:space="0" w:color="auto"/>
            </w:tcBorders>
            <w:tcMar>
              <w:top w:w="15" w:type="dxa"/>
              <w:left w:w="15" w:type="dxa"/>
              <w:bottom w:w="0" w:type="dxa"/>
              <w:right w:w="15" w:type="dxa"/>
            </w:tcMar>
          </w:tcPr>
          <w:p w:rsidR="002B3AB8" w:rsidRPr="009A0AEA" w:rsidRDefault="003A6B25" w:rsidP="000F7A9B">
            <w:pPr>
              <w:jc w:val="center"/>
              <w:rPr>
                <w:i/>
                <w:sz w:val="24"/>
                <w:szCs w:val="24"/>
                <w:lang w:val="ru-RU"/>
              </w:rPr>
            </w:pPr>
            <w:r w:rsidRPr="009A0AEA">
              <w:rPr>
                <w:i/>
                <w:sz w:val="24"/>
                <w:szCs w:val="24"/>
                <w:lang w:val="ru-RU"/>
              </w:rPr>
              <w:t>140 579</w:t>
            </w:r>
          </w:p>
        </w:tc>
        <w:tc>
          <w:tcPr>
            <w:tcW w:w="1985" w:type="dxa"/>
            <w:tcBorders>
              <w:top w:val="nil"/>
              <w:left w:val="nil"/>
              <w:bottom w:val="single" w:sz="4" w:space="0" w:color="auto"/>
              <w:right w:val="single" w:sz="4" w:space="0" w:color="auto"/>
            </w:tcBorders>
            <w:tcMar>
              <w:top w:w="15" w:type="dxa"/>
              <w:left w:w="15" w:type="dxa"/>
              <w:bottom w:w="0" w:type="dxa"/>
              <w:right w:w="15" w:type="dxa"/>
            </w:tcMar>
          </w:tcPr>
          <w:p w:rsidR="002B3AB8" w:rsidRPr="009A0AEA" w:rsidRDefault="003A6B25" w:rsidP="000F7A9B">
            <w:pPr>
              <w:jc w:val="center"/>
              <w:rPr>
                <w:i/>
                <w:sz w:val="24"/>
                <w:szCs w:val="24"/>
                <w:lang w:val="ru-RU"/>
              </w:rPr>
            </w:pPr>
            <w:r w:rsidRPr="009A0AEA">
              <w:rPr>
                <w:i/>
                <w:sz w:val="24"/>
                <w:szCs w:val="24"/>
                <w:lang w:val="ru-RU"/>
              </w:rPr>
              <w:t>134 741</w:t>
            </w:r>
          </w:p>
        </w:tc>
      </w:tr>
      <w:tr w:rsidR="002B3AB8" w:rsidRPr="009A0AEA" w:rsidTr="0089236C">
        <w:trPr>
          <w:cantSplit/>
          <w:trHeight w:val="315"/>
        </w:trPr>
        <w:tc>
          <w:tcPr>
            <w:tcW w:w="497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2B3AB8" w:rsidRPr="009A0AEA" w:rsidRDefault="003A6B25" w:rsidP="003A6B25">
            <w:pPr>
              <w:rPr>
                <w:sz w:val="24"/>
                <w:szCs w:val="24"/>
                <w:lang w:val="ru-RU"/>
              </w:rPr>
            </w:pPr>
            <w:r w:rsidRPr="009A0AEA">
              <w:rPr>
                <w:sz w:val="24"/>
                <w:szCs w:val="24"/>
                <w:lang w:val="ru-RU"/>
              </w:rPr>
              <w:t>Остаточная</w:t>
            </w:r>
            <w:r w:rsidR="002B3AB8" w:rsidRPr="009A0AEA">
              <w:rPr>
                <w:sz w:val="24"/>
                <w:szCs w:val="24"/>
                <w:lang w:val="ru-RU"/>
              </w:rPr>
              <w:t xml:space="preserve"> стоимость основных    средств, право </w:t>
            </w:r>
            <w:proofErr w:type="gramStart"/>
            <w:r w:rsidR="002B3AB8" w:rsidRPr="009A0AEA">
              <w:rPr>
                <w:sz w:val="24"/>
                <w:szCs w:val="24"/>
                <w:lang w:val="ru-RU"/>
              </w:rPr>
              <w:t>собственности</w:t>
            </w:r>
            <w:proofErr w:type="gramEnd"/>
            <w:r w:rsidR="002B3AB8" w:rsidRPr="009A0AEA">
              <w:rPr>
                <w:sz w:val="24"/>
                <w:szCs w:val="24"/>
                <w:lang w:val="ru-RU"/>
              </w:rPr>
              <w:t xml:space="preserve"> на которые зарегистрировано в установленном порядке</w:t>
            </w:r>
            <w:r w:rsidR="00BD1F28" w:rsidRPr="009A0AEA">
              <w:rPr>
                <w:sz w:val="24"/>
                <w:szCs w:val="24"/>
                <w:lang w:val="ru-RU"/>
              </w:rPr>
              <w:t>;</w:t>
            </w:r>
          </w:p>
        </w:tc>
        <w:tc>
          <w:tcPr>
            <w:tcW w:w="2409" w:type="dxa"/>
            <w:tcBorders>
              <w:top w:val="nil"/>
              <w:left w:val="single" w:sz="4" w:space="0" w:color="auto"/>
              <w:bottom w:val="single" w:sz="4" w:space="0" w:color="000000"/>
              <w:right w:val="single" w:sz="4" w:space="0" w:color="auto"/>
            </w:tcBorders>
            <w:tcMar>
              <w:top w:w="15" w:type="dxa"/>
              <w:left w:w="15" w:type="dxa"/>
              <w:bottom w:w="0" w:type="dxa"/>
              <w:right w:w="15" w:type="dxa"/>
            </w:tcMar>
          </w:tcPr>
          <w:p w:rsidR="002B3AB8" w:rsidRPr="009A0AEA" w:rsidRDefault="003A6B25" w:rsidP="000F7A9B">
            <w:pPr>
              <w:jc w:val="center"/>
              <w:rPr>
                <w:i/>
                <w:sz w:val="24"/>
                <w:szCs w:val="24"/>
                <w:lang w:val="ru-RU"/>
              </w:rPr>
            </w:pPr>
            <w:r w:rsidRPr="009A0AEA">
              <w:rPr>
                <w:i/>
                <w:sz w:val="24"/>
                <w:szCs w:val="24"/>
                <w:lang w:val="ru-RU"/>
              </w:rPr>
              <w:t>9 373</w:t>
            </w:r>
          </w:p>
        </w:tc>
        <w:tc>
          <w:tcPr>
            <w:tcW w:w="1985" w:type="dxa"/>
            <w:tcBorders>
              <w:top w:val="nil"/>
              <w:left w:val="single" w:sz="4" w:space="0" w:color="auto"/>
              <w:bottom w:val="single" w:sz="4" w:space="0" w:color="000000"/>
              <w:right w:val="single" w:sz="4" w:space="0" w:color="auto"/>
            </w:tcBorders>
            <w:tcMar>
              <w:top w:w="15" w:type="dxa"/>
              <w:left w:w="15" w:type="dxa"/>
              <w:bottom w:w="0" w:type="dxa"/>
              <w:right w:w="15" w:type="dxa"/>
            </w:tcMar>
          </w:tcPr>
          <w:p w:rsidR="002B3AB8" w:rsidRPr="009A0AEA" w:rsidRDefault="003A6B25" w:rsidP="000F7A9B">
            <w:pPr>
              <w:jc w:val="center"/>
              <w:rPr>
                <w:i/>
                <w:sz w:val="24"/>
                <w:szCs w:val="24"/>
                <w:lang w:val="ru-RU"/>
              </w:rPr>
            </w:pPr>
            <w:r w:rsidRPr="009A0AEA">
              <w:rPr>
                <w:i/>
                <w:sz w:val="24"/>
                <w:szCs w:val="24"/>
                <w:lang w:val="ru-RU"/>
              </w:rPr>
              <w:t>8 934</w:t>
            </w:r>
          </w:p>
        </w:tc>
      </w:tr>
    </w:tbl>
    <w:p w:rsidR="00A4667B" w:rsidRPr="009A0AEA" w:rsidRDefault="00A4667B" w:rsidP="00481EDD">
      <w:pPr>
        <w:pStyle w:val="ab"/>
        <w:rPr>
          <w:szCs w:val="24"/>
        </w:rPr>
      </w:pPr>
    </w:p>
    <w:p w:rsidR="0075018C" w:rsidRPr="009A0AEA" w:rsidRDefault="0075018C" w:rsidP="003C615B">
      <w:pPr>
        <w:pStyle w:val="2"/>
        <w:numPr>
          <w:ilvl w:val="0"/>
          <w:numId w:val="1"/>
        </w:numPr>
        <w:tabs>
          <w:tab w:val="left" w:pos="360"/>
        </w:tabs>
        <w:jc w:val="center"/>
        <w:rPr>
          <w:szCs w:val="24"/>
        </w:rPr>
      </w:pPr>
      <w:bookmarkStart w:id="14" w:name="_Toc321724044"/>
      <w:bookmarkEnd w:id="13"/>
      <w:r w:rsidRPr="009A0AEA">
        <w:rPr>
          <w:szCs w:val="24"/>
        </w:rPr>
        <w:t>Финансовые вложения</w:t>
      </w:r>
      <w:bookmarkEnd w:id="14"/>
    </w:p>
    <w:p w:rsidR="00546E0F" w:rsidRPr="009A0AEA" w:rsidRDefault="00546E0F" w:rsidP="00546E0F">
      <w:pPr>
        <w:rPr>
          <w:sz w:val="24"/>
          <w:szCs w:val="24"/>
          <w:lang w:val="ru-RU"/>
        </w:rPr>
      </w:pPr>
    </w:p>
    <w:p w:rsidR="005E7F40" w:rsidRPr="00E41E7A" w:rsidRDefault="005E7F40" w:rsidP="00E41E7A">
      <w:pPr>
        <w:rPr>
          <w:b/>
          <w:sz w:val="24"/>
          <w:szCs w:val="24"/>
        </w:rPr>
      </w:pPr>
      <w:proofErr w:type="spellStart"/>
      <w:r w:rsidRPr="00E41E7A">
        <w:rPr>
          <w:b/>
          <w:sz w:val="24"/>
          <w:szCs w:val="24"/>
        </w:rPr>
        <w:t>Долгосрочные</w:t>
      </w:r>
      <w:proofErr w:type="spellEnd"/>
      <w:r w:rsidRPr="00E41E7A">
        <w:rPr>
          <w:b/>
          <w:sz w:val="24"/>
          <w:szCs w:val="24"/>
        </w:rPr>
        <w:t xml:space="preserve"> </w:t>
      </w:r>
      <w:proofErr w:type="spellStart"/>
      <w:r w:rsidRPr="00E41E7A">
        <w:rPr>
          <w:b/>
          <w:sz w:val="24"/>
          <w:szCs w:val="24"/>
        </w:rPr>
        <w:t>финансовые</w:t>
      </w:r>
      <w:proofErr w:type="spellEnd"/>
      <w:r w:rsidRPr="00E41E7A">
        <w:rPr>
          <w:b/>
          <w:sz w:val="24"/>
          <w:szCs w:val="24"/>
        </w:rPr>
        <w:t xml:space="preserve"> </w:t>
      </w:r>
      <w:proofErr w:type="spellStart"/>
      <w:r w:rsidRPr="00E41E7A">
        <w:rPr>
          <w:b/>
          <w:sz w:val="24"/>
          <w:szCs w:val="24"/>
        </w:rPr>
        <w:t>вложения</w:t>
      </w:r>
      <w:proofErr w:type="spellEnd"/>
    </w:p>
    <w:p w:rsidR="005E7F40" w:rsidRPr="009A0AEA" w:rsidRDefault="005E7F40" w:rsidP="005E7F40">
      <w:pPr>
        <w:rPr>
          <w:sz w:val="24"/>
          <w:szCs w:val="24"/>
          <w:lang w:val="ru-RU"/>
        </w:rPr>
      </w:pPr>
    </w:p>
    <w:p w:rsidR="00D2761C" w:rsidRPr="009A0AEA" w:rsidRDefault="00ED66B2" w:rsidP="00D2761C">
      <w:pPr>
        <w:pStyle w:val="ab"/>
        <w:rPr>
          <w:szCs w:val="24"/>
        </w:rPr>
      </w:pPr>
      <w:r w:rsidRPr="009A0AEA">
        <w:rPr>
          <w:szCs w:val="24"/>
        </w:rPr>
        <w:t>Д</w:t>
      </w:r>
      <w:r w:rsidR="00D2761C" w:rsidRPr="009A0AEA">
        <w:rPr>
          <w:szCs w:val="24"/>
        </w:rPr>
        <w:t>очерние и зависимые общества приведены в</w:t>
      </w:r>
      <w:r w:rsidR="00C4317E" w:rsidRPr="009A0AEA">
        <w:rPr>
          <w:szCs w:val="24"/>
        </w:rPr>
        <w:t xml:space="preserve"> пункте</w:t>
      </w:r>
      <w:r w:rsidR="00D2761C" w:rsidRPr="009A0AEA">
        <w:rPr>
          <w:szCs w:val="24"/>
        </w:rPr>
        <w:t xml:space="preserve"> </w:t>
      </w:r>
      <w:fldSimple w:instr=" REF _Ref318125975 \h  \* MERGEFORMAT ">
        <w:r w:rsidR="00A4432B" w:rsidRPr="009A0AEA">
          <w:rPr>
            <w:szCs w:val="24"/>
          </w:rPr>
          <w:t>Операции со связанными сторонами</w:t>
        </w:r>
      </w:fldSimple>
      <w:r w:rsidR="00270ECA" w:rsidRPr="009A0AEA">
        <w:rPr>
          <w:szCs w:val="24"/>
        </w:rPr>
        <w:t xml:space="preserve"> </w:t>
      </w:r>
      <w:r w:rsidR="00C4317E" w:rsidRPr="009A0AEA">
        <w:rPr>
          <w:szCs w:val="24"/>
        </w:rPr>
        <w:t xml:space="preserve">  </w:t>
      </w:r>
    </w:p>
    <w:p w:rsidR="00D2761C" w:rsidRPr="009A0AEA" w:rsidRDefault="00D2761C" w:rsidP="00D2761C">
      <w:pPr>
        <w:pStyle w:val="ab"/>
        <w:rPr>
          <w:szCs w:val="24"/>
        </w:rPr>
      </w:pPr>
    </w:p>
    <w:p w:rsidR="006E54BC" w:rsidRPr="009A0AEA" w:rsidRDefault="006E54BC">
      <w:pPr>
        <w:pStyle w:val="2"/>
        <w:ind w:left="540"/>
        <w:rPr>
          <w:szCs w:val="24"/>
          <w:highlight w:val="yellow"/>
        </w:rPr>
      </w:pPr>
    </w:p>
    <w:p w:rsidR="006E54BC" w:rsidRPr="009A0AEA" w:rsidRDefault="006E54BC" w:rsidP="003C615B">
      <w:pPr>
        <w:pStyle w:val="2"/>
        <w:numPr>
          <w:ilvl w:val="0"/>
          <w:numId w:val="1"/>
        </w:numPr>
        <w:tabs>
          <w:tab w:val="left" w:pos="360"/>
        </w:tabs>
        <w:jc w:val="center"/>
        <w:rPr>
          <w:szCs w:val="24"/>
        </w:rPr>
      </w:pPr>
      <w:bookmarkStart w:id="15" w:name="_Toc321724045"/>
      <w:r w:rsidRPr="009A0AEA">
        <w:rPr>
          <w:szCs w:val="24"/>
        </w:rPr>
        <w:t>Капитал и резервы</w:t>
      </w:r>
      <w:bookmarkEnd w:id="15"/>
    </w:p>
    <w:p w:rsidR="00324890" w:rsidRPr="009A0AEA" w:rsidRDefault="00324890" w:rsidP="004F515D">
      <w:pPr>
        <w:spacing w:before="100" w:after="100"/>
        <w:jc w:val="both"/>
        <w:rPr>
          <w:sz w:val="24"/>
          <w:szCs w:val="24"/>
          <w:lang w:val="ru-RU"/>
        </w:rPr>
      </w:pPr>
      <w:r w:rsidRPr="009A0AEA">
        <w:rPr>
          <w:sz w:val="24"/>
          <w:szCs w:val="24"/>
          <w:lang w:val="ru-RU"/>
        </w:rPr>
        <w:t xml:space="preserve">Величина уставного капитала Общества составляет 2 358 тыс. руб. </w:t>
      </w:r>
    </w:p>
    <w:p w:rsidR="00324890" w:rsidRPr="009A0AEA" w:rsidRDefault="00324890" w:rsidP="004F515D">
      <w:pPr>
        <w:spacing w:before="100" w:after="100"/>
        <w:jc w:val="both"/>
        <w:rPr>
          <w:sz w:val="24"/>
          <w:szCs w:val="24"/>
          <w:lang w:val="ru-RU"/>
        </w:rPr>
      </w:pPr>
      <w:r w:rsidRPr="009A0AEA">
        <w:rPr>
          <w:sz w:val="24"/>
          <w:szCs w:val="24"/>
          <w:lang w:val="ru-RU"/>
        </w:rPr>
        <w:t>Уставный капитал разделен на 11 789 500 штук обыкновенных акций номинальной стоимостью 20 копеек (11 789 500 штук полностью оплаченных обыкновенных акций, номиналом 0,20   руб. каждая) по состоянию на 31.12.2011 и 31.12.2010 гг.</w:t>
      </w:r>
    </w:p>
    <w:p w:rsidR="00324890" w:rsidRPr="009A0AEA" w:rsidRDefault="00324890" w:rsidP="004F515D">
      <w:pPr>
        <w:spacing w:before="100" w:after="100"/>
        <w:jc w:val="both"/>
        <w:rPr>
          <w:sz w:val="24"/>
          <w:szCs w:val="24"/>
          <w:lang w:val="ru-RU"/>
        </w:rPr>
      </w:pPr>
      <w:r w:rsidRPr="009A0AEA">
        <w:rPr>
          <w:sz w:val="24"/>
          <w:szCs w:val="24"/>
          <w:lang w:val="ru-RU"/>
        </w:rPr>
        <w:t>Согласно решению общего собрания акционеров по итогам работы Общества за 2010 г.  были начислены дивиденды в сумме 53 053 тыс. руб.</w:t>
      </w:r>
    </w:p>
    <w:p w:rsidR="00324890" w:rsidRPr="009A0AEA" w:rsidRDefault="00324890" w:rsidP="004F515D">
      <w:pPr>
        <w:spacing w:before="100" w:after="100"/>
        <w:jc w:val="both"/>
        <w:rPr>
          <w:snapToGrid w:val="0"/>
          <w:color w:val="000000"/>
          <w:sz w:val="24"/>
          <w:szCs w:val="24"/>
          <w:lang w:val="ru-RU"/>
        </w:rPr>
      </w:pPr>
      <w:r w:rsidRPr="009A0AEA">
        <w:rPr>
          <w:sz w:val="24"/>
          <w:szCs w:val="24"/>
          <w:lang w:val="ru-RU"/>
        </w:rPr>
        <w:t>Уставом Общества предусмотрено создан</w:t>
      </w:r>
      <w:r w:rsidR="001C1866" w:rsidRPr="009A0AEA">
        <w:rPr>
          <w:sz w:val="24"/>
          <w:szCs w:val="24"/>
          <w:lang w:val="ru-RU"/>
        </w:rPr>
        <w:t>ие резервного фонда в размере 10</w:t>
      </w:r>
      <w:r w:rsidRPr="009A0AEA">
        <w:rPr>
          <w:sz w:val="24"/>
          <w:szCs w:val="24"/>
          <w:lang w:val="ru-RU"/>
        </w:rPr>
        <w:t xml:space="preserve"> % от величины уставного капитала Общества. Поскольку резервный фонд сформирован полностью, в отчетном году отчисления в резервный</w:t>
      </w:r>
      <w:r w:rsidRPr="009A0AEA">
        <w:rPr>
          <w:snapToGrid w:val="0"/>
          <w:color w:val="000000"/>
          <w:sz w:val="24"/>
          <w:szCs w:val="24"/>
          <w:lang w:val="ru-RU"/>
        </w:rPr>
        <w:t xml:space="preserve"> фонд не производились. </w:t>
      </w:r>
    </w:p>
    <w:p w:rsidR="00324890" w:rsidRPr="009A0AEA" w:rsidRDefault="00324890" w:rsidP="004F515D">
      <w:pPr>
        <w:spacing w:before="100" w:after="100"/>
        <w:jc w:val="both"/>
        <w:rPr>
          <w:sz w:val="24"/>
          <w:szCs w:val="24"/>
          <w:lang w:val="ru-RU"/>
        </w:rPr>
      </w:pPr>
      <w:r w:rsidRPr="009A0AEA">
        <w:rPr>
          <w:sz w:val="24"/>
          <w:szCs w:val="24"/>
          <w:lang w:val="ru-RU"/>
        </w:rPr>
        <w:t xml:space="preserve">В составе добавочного капитала по строке 1340 бухгалтерского баланса Общество учитывает: </w:t>
      </w:r>
    </w:p>
    <w:p w:rsidR="00324890" w:rsidRPr="001A20FA" w:rsidRDefault="001A20FA" w:rsidP="00F20C08">
      <w:pPr>
        <w:spacing w:before="100" w:after="100"/>
        <w:ind w:left="360"/>
        <w:jc w:val="right"/>
        <w:rPr>
          <w:sz w:val="24"/>
          <w:szCs w:val="24"/>
          <w:lang w:val="ru-RU"/>
        </w:rPr>
      </w:pPr>
      <w:r>
        <w:rPr>
          <w:snapToGrid w:val="0"/>
          <w:color w:val="000000"/>
          <w:sz w:val="24"/>
          <w:szCs w:val="24"/>
          <w:lang w:val="ru-RU"/>
        </w:rPr>
        <w:lastRenderedPageBreak/>
        <w:t>(</w:t>
      </w:r>
      <w:proofErr w:type="spellStart"/>
      <w:r w:rsidR="00324890" w:rsidRPr="009A0AEA">
        <w:rPr>
          <w:snapToGrid w:val="0"/>
          <w:color w:val="000000"/>
          <w:sz w:val="24"/>
          <w:szCs w:val="24"/>
        </w:rPr>
        <w:t>тыс</w:t>
      </w:r>
      <w:proofErr w:type="spellEnd"/>
      <w:r w:rsidR="00324890" w:rsidRPr="009A0AEA">
        <w:rPr>
          <w:snapToGrid w:val="0"/>
          <w:color w:val="000000"/>
          <w:sz w:val="24"/>
          <w:szCs w:val="24"/>
        </w:rPr>
        <w:t>.</w:t>
      </w:r>
      <w:r>
        <w:rPr>
          <w:snapToGrid w:val="0"/>
          <w:color w:val="000000"/>
          <w:sz w:val="24"/>
          <w:szCs w:val="24"/>
          <w:lang w:val="ru-RU"/>
        </w:rPr>
        <w:t xml:space="preserve"> </w:t>
      </w:r>
      <w:proofErr w:type="spellStart"/>
      <w:r w:rsidR="00324890" w:rsidRPr="009A0AEA">
        <w:rPr>
          <w:snapToGrid w:val="0"/>
          <w:color w:val="000000"/>
          <w:sz w:val="24"/>
          <w:szCs w:val="24"/>
        </w:rPr>
        <w:t>руб</w:t>
      </w:r>
      <w:proofErr w:type="spellEnd"/>
      <w:r w:rsidR="00324890" w:rsidRPr="009A0AEA">
        <w:rPr>
          <w:snapToGrid w:val="0"/>
          <w:color w:val="000000"/>
          <w:sz w:val="24"/>
          <w:szCs w:val="24"/>
        </w:rPr>
        <w:t>.</w:t>
      </w:r>
      <w:r>
        <w:rPr>
          <w:snapToGrid w:val="0"/>
          <w:color w:val="000000"/>
          <w:sz w:val="24"/>
          <w:szCs w:val="24"/>
          <w:lang w:val="ru-RU"/>
        </w:rPr>
        <w:t>)</w:t>
      </w:r>
    </w:p>
    <w:tbl>
      <w:tblPr>
        <w:tblW w:w="9938" w:type="dxa"/>
        <w:tblInd w:w="-10" w:type="dxa"/>
        <w:tblLayout w:type="fixed"/>
        <w:tblLook w:val="0000"/>
      </w:tblPr>
      <w:tblGrid>
        <w:gridCol w:w="5438"/>
        <w:gridCol w:w="2262"/>
        <w:gridCol w:w="2238"/>
      </w:tblGrid>
      <w:tr w:rsidR="00324890" w:rsidRPr="009A0AEA" w:rsidTr="00095DAA">
        <w:trPr>
          <w:trHeight w:val="367"/>
        </w:trPr>
        <w:tc>
          <w:tcPr>
            <w:tcW w:w="5438" w:type="dxa"/>
            <w:vMerge w:val="restart"/>
            <w:tcBorders>
              <w:top w:val="single" w:sz="4" w:space="0" w:color="000000"/>
              <w:left w:val="single" w:sz="4" w:space="0" w:color="000000"/>
            </w:tcBorders>
          </w:tcPr>
          <w:p w:rsidR="00324890" w:rsidRPr="009A0AEA" w:rsidDel="00620AE5" w:rsidRDefault="00324890" w:rsidP="00095DAA">
            <w:pPr>
              <w:jc w:val="center"/>
              <w:rPr>
                <w:sz w:val="24"/>
                <w:szCs w:val="24"/>
              </w:rPr>
            </w:pPr>
            <w:proofErr w:type="spellStart"/>
            <w:r w:rsidRPr="009A0AEA">
              <w:rPr>
                <w:sz w:val="24"/>
                <w:szCs w:val="24"/>
              </w:rPr>
              <w:t>Статьи</w:t>
            </w:r>
            <w:proofErr w:type="spellEnd"/>
            <w:r w:rsidRPr="009A0AEA">
              <w:rPr>
                <w:sz w:val="24"/>
                <w:szCs w:val="24"/>
              </w:rPr>
              <w:t xml:space="preserve"> </w:t>
            </w:r>
            <w:proofErr w:type="spellStart"/>
            <w:r w:rsidRPr="009A0AEA">
              <w:rPr>
                <w:sz w:val="24"/>
                <w:szCs w:val="24"/>
              </w:rPr>
              <w:t>добавочного</w:t>
            </w:r>
            <w:proofErr w:type="spellEnd"/>
            <w:r w:rsidRPr="009A0AEA">
              <w:rPr>
                <w:sz w:val="24"/>
                <w:szCs w:val="24"/>
              </w:rPr>
              <w:t xml:space="preserve"> </w:t>
            </w:r>
            <w:proofErr w:type="spellStart"/>
            <w:r w:rsidRPr="009A0AEA">
              <w:rPr>
                <w:sz w:val="24"/>
                <w:szCs w:val="24"/>
              </w:rPr>
              <w:t>капитала</w:t>
            </w:r>
            <w:proofErr w:type="spellEnd"/>
            <w:r w:rsidRPr="009A0AEA">
              <w:rPr>
                <w:sz w:val="24"/>
                <w:szCs w:val="24"/>
              </w:rPr>
              <w:t xml:space="preserve"> </w:t>
            </w:r>
          </w:p>
        </w:tc>
        <w:tc>
          <w:tcPr>
            <w:tcW w:w="4500" w:type="dxa"/>
            <w:gridSpan w:val="2"/>
            <w:tcBorders>
              <w:top w:val="single" w:sz="4" w:space="0" w:color="000000"/>
              <w:left w:val="single" w:sz="4" w:space="0" w:color="000000"/>
              <w:bottom w:val="single" w:sz="4" w:space="0" w:color="000000"/>
              <w:right w:val="single" w:sz="4" w:space="0" w:color="000000"/>
            </w:tcBorders>
          </w:tcPr>
          <w:p w:rsidR="00324890" w:rsidRPr="009A0AEA" w:rsidRDefault="00324890" w:rsidP="00095DAA">
            <w:pPr>
              <w:jc w:val="center"/>
              <w:rPr>
                <w:sz w:val="24"/>
                <w:szCs w:val="24"/>
              </w:rPr>
            </w:pPr>
            <w:proofErr w:type="spellStart"/>
            <w:r w:rsidRPr="009A0AEA">
              <w:rPr>
                <w:sz w:val="24"/>
                <w:szCs w:val="24"/>
              </w:rPr>
              <w:t>Сумма</w:t>
            </w:r>
            <w:proofErr w:type="spellEnd"/>
          </w:p>
        </w:tc>
      </w:tr>
      <w:tr w:rsidR="00324890" w:rsidRPr="009A0AEA" w:rsidTr="00095DAA">
        <w:trPr>
          <w:trHeight w:val="147"/>
        </w:trPr>
        <w:tc>
          <w:tcPr>
            <w:tcW w:w="5438" w:type="dxa"/>
            <w:vMerge/>
            <w:tcBorders>
              <w:left w:val="single" w:sz="4" w:space="0" w:color="000000"/>
              <w:bottom w:val="single" w:sz="4" w:space="0" w:color="000000"/>
            </w:tcBorders>
          </w:tcPr>
          <w:p w:rsidR="00324890" w:rsidRPr="009A0AEA" w:rsidRDefault="00324890" w:rsidP="00095DAA">
            <w:pPr>
              <w:jc w:val="center"/>
              <w:rPr>
                <w:sz w:val="24"/>
                <w:szCs w:val="24"/>
              </w:rPr>
            </w:pPr>
          </w:p>
        </w:tc>
        <w:tc>
          <w:tcPr>
            <w:tcW w:w="2262" w:type="dxa"/>
            <w:tcBorders>
              <w:top w:val="single" w:sz="4" w:space="0" w:color="000000"/>
              <w:left w:val="single" w:sz="4" w:space="0" w:color="000000"/>
              <w:bottom w:val="single" w:sz="4" w:space="0" w:color="000000"/>
            </w:tcBorders>
          </w:tcPr>
          <w:p w:rsidR="00324890" w:rsidRPr="009A0AEA" w:rsidRDefault="00324890" w:rsidP="00095DAA">
            <w:pPr>
              <w:jc w:val="center"/>
              <w:rPr>
                <w:sz w:val="24"/>
                <w:szCs w:val="24"/>
              </w:rPr>
            </w:pPr>
            <w:proofErr w:type="spellStart"/>
            <w:r w:rsidRPr="009A0AEA">
              <w:rPr>
                <w:sz w:val="24"/>
                <w:szCs w:val="24"/>
              </w:rPr>
              <w:t>на</w:t>
            </w:r>
            <w:proofErr w:type="spellEnd"/>
            <w:r w:rsidRPr="009A0AEA">
              <w:rPr>
                <w:sz w:val="24"/>
                <w:szCs w:val="24"/>
              </w:rPr>
              <w:t xml:space="preserve"> 31.12.2011 г.</w:t>
            </w:r>
          </w:p>
        </w:tc>
        <w:tc>
          <w:tcPr>
            <w:tcW w:w="2238" w:type="dxa"/>
            <w:tcBorders>
              <w:top w:val="single" w:sz="4" w:space="0" w:color="000000"/>
              <w:left w:val="single" w:sz="4" w:space="0" w:color="000000"/>
              <w:bottom w:val="single" w:sz="4" w:space="0" w:color="000000"/>
              <w:right w:val="single" w:sz="4" w:space="0" w:color="000000"/>
            </w:tcBorders>
          </w:tcPr>
          <w:p w:rsidR="00324890" w:rsidRPr="009A0AEA" w:rsidRDefault="00324890" w:rsidP="00095DAA">
            <w:pPr>
              <w:jc w:val="center"/>
              <w:rPr>
                <w:sz w:val="24"/>
                <w:szCs w:val="24"/>
              </w:rPr>
            </w:pPr>
            <w:proofErr w:type="spellStart"/>
            <w:r w:rsidRPr="009A0AEA">
              <w:rPr>
                <w:sz w:val="24"/>
                <w:szCs w:val="24"/>
              </w:rPr>
              <w:t>на</w:t>
            </w:r>
            <w:proofErr w:type="spellEnd"/>
            <w:r w:rsidRPr="009A0AEA">
              <w:rPr>
                <w:sz w:val="24"/>
                <w:szCs w:val="24"/>
              </w:rPr>
              <w:t xml:space="preserve"> 31.12.2010 г.</w:t>
            </w:r>
          </w:p>
        </w:tc>
      </w:tr>
      <w:tr w:rsidR="00324890" w:rsidRPr="009A0AEA" w:rsidTr="00095DAA">
        <w:trPr>
          <w:trHeight w:val="750"/>
        </w:trPr>
        <w:tc>
          <w:tcPr>
            <w:tcW w:w="5438" w:type="dxa"/>
            <w:tcBorders>
              <w:left w:val="single" w:sz="4" w:space="0" w:color="000000"/>
              <w:bottom w:val="single" w:sz="4" w:space="0" w:color="000000"/>
            </w:tcBorders>
          </w:tcPr>
          <w:p w:rsidR="00324890" w:rsidRPr="009A0AEA" w:rsidRDefault="00324890" w:rsidP="00095DAA">
            <w:pPr>
              <w:jc w:val="center"/>
              <w:rPr>
                <w:sz w:val="24"/>
                <w:szCs w:val="24"/>
              </w:rPr>
            </w:pPr>
            <w:proofErr w:type="spellStart"/>
            <w:r w:rsidRPr="009A0AEA">
              <w:rPr>
                <w:sz w:val="24"/>
                <w:szCs w:val="24"/>
              </w:rPr>
              <w:t>Дооценка</w:t>
            </w:r>
            <w:proofErr w:type="spellEnd"/>
            <w:r w:rsidRPr="009A0AEA">
              <w:rPr>
                <w:sz w:val="24"/>
                <w:szCs w:val="24"/>
              </w:rPr>
              <w:t xml:space="preserve"> </w:t>
            </w:r>
            <w:proofErr w:type="spellStart"/>
            <w:r w:rsidRPr="009A0AEA">
              <w:rPr>
                <w:sz w:val="24"/>
                <w:szCs w:val="24"/>
              </w:rPr>
              <w:t>объектов</w:t>
            </w:r>
            <w:proofErr w:type="spellEnd"/>
            <w:r w:rsidRPr="009A0AEA">
              <w:rPr>
                <w:sz w:val="24"/>
                <w:szCs w:val="24"/>
              </w:rPr>
              <w:t xml:space="preserve"> </w:t>
            </w:r>
            <w:proofErr w:type="spellStart"/>
            <w:r w:rsidRPr="009A0AEA">
              <w:rPr>
                <w:sz w:val="24"/>
                <w:szCs w:val="24"/>
              </w:rPr>
              <w:t>основных</w:t>
            </w:r>
            <w:proofErr w:type="spellEnd"/>
            <w:r w:rsidRPr="009A0AEA">
              <w:rPr>
                <w:sz w:val="24"/>
                <w:szCs w:val="24"/>
              </w:rPr>
              <w:t xml:space="preserve"> </w:t>
            </w:r>
            <w:proofErr w:type="spellStart"/>
            <w:r w:rsidRPr="009A0AEA">
              <w:rPr>
                <w:sz w:val="24"/>
                <w:szCs w:val="24"/>
              </w:rPr>
              <w:t>средств</w:t>
            </w:r>
            <w:proofErr w:type="spellEnd"/>
          </w:p>
        </w:tc>
        <w:tc>
          <w:tcPr>
            <w:tcW w:w="2262" w:type="dxa"/>
            <w:tcBorders>
              <w:left w:val="single" w:sz="4" w:space="0" w:color="000000"/>
              <w:bottom w:val="single" w:sz="4" w:space="0" w:color="000000"/>
            </w:tcBorders>
          </w:tcPr>
          <w:p w:rsidR="00324890" w:rsidRPr="009A0AEA" w:rsidRDefault="00324890" w:rsidP="00095DAA">
            <w:pPr>
              <w:jc w:val="center"/>
              <w:rPr>
                <w:sz w:val="24"/>
                <w:szCs w:val="24"/>
              </w:rPr>
            </w:pPr>
            <w:r w:rsidRPr="009A0AEA">
              <w:rPr>
                <w:sz w:val="24"/>
                <w:szCs w:val="24"/>
              </w:rPr>
              <w:t>61 134</w:t>
            </w:r>
          </w:p>
        </w:tc>
        <w:tc>
          <w:tcPr>
            <w:tcW w:w="2238" w:type="dxa"/>
            <w:tcBorders>
              <w:left w:val="single" w:sz="4" w:space="0" w:color="000000"/>
              <w:bottom w:val="single" w:sz="4" w:space="0" w:color="000000"/>
              <w:right w:val="single" w:sz="4" w:space="0" w:color="000000"/>
            </w:tcBorders>
          </w:tcPr>
          <w:p w:rsidR="00324890" w:rsidRPr="009A0AEA" w:rsidRDefault="00324890" w:rsidP="00095DAA">
            <w:pPr>
              <w:jc w:val="center"/>
              <w:rPr>
                <w:sz w:val="24"/>
                <w:szCs w:val="24"/>
              </w:rPr>
            </w:pPr>
            <w:r w:rsidRPr="009A0AEA">
              <w:rPr>
                <w:sz w:val="24"/>
                <w:szCs w:val="24"/>
              </w:rPr>
              <w:t>61 149</w:t>
            </w:r>
          </w:p>
        </w:tc>
      </w:tr>
      <w:tr w:rsidR="00324890" w:rsidRPr="009A0AEA" w:rsidTr="00095DAA">
        <w:trPr>
          <w:trHeight w:val="382"/>
        </w:trPr>
        <w:tc>
          <w:tcPr>
            <w:tcW w:w="5438" w:type="dxa"/>
            <w:tcBorders>
              <w:left w:val="single" w:sz="4" w:space="0" w:color="000000"/>
              <w:bottom w:val="single" w:sz="4" w:space="0" w:color="000000"/>
            </w:tcBorders>
          </w:tcPr>
          <w:p w:rsidR="00324890" w:rsidRPr="009A0AEA" w:rsidRDefault="00324890" w:rsidP="00095DAA">
            <w:pPr>
              <w:jc w:val="center"/>
              <w:rPr>
                <w:sz w:val="24"/>
                <w:szCs w:val="24"/>
              </w:rPr>
            </w:pPr>
            <w:r w:rsidRPr="009A0AEA">
              <w:rPr>
                <w:sz w:val="24"/>
                <w:szCs w:val="24"/>
              </w:rPr>
              <w:t>ИТОГО</w:t>
            </w:r>
          </w:p>
        </w:tc>
        <w:tc>
          <w:tcPr>
            <w:tcW w:w="2262" w:type="dxa"/>
            <w:tcBorders>
              <w:left w:val="single" w:sz="4" w:space="0" w:color="000000"/>
              <w:bottom w:val="single" w:sz="4" w:space="0" w:color="000000"/>
            </w:tcBorders>
          </w:tcPr>
          <w:p w:rsidR="00324890" w:rsidRPr="009A0AEA" w:rsidRDefault="00324890" w:rsidP="00095DAA">
            <w:pPr>
              <w:jc w:val="center"/>
              <w:rPr>
                <w:sz w:val="24"/>
                <w:szCs w:val="24"/>
              </w:rPr>
            </w:pPr>
            <w:r w:rsidRPr="009A0AEA">
              <w:rPr>
                <w:sz w:val="24"/>
                <w:szCs w:val="24"/>
              </w:rPr>
              <w:t>61 134</w:t>
            </w:r>
          </w:p>
        </w:tc>
        <w:tc>
          <w:tcPr>
            <w:tcW w:w="2238" w:type="dxa"/>
            <w:tcBorders>
              <w:left w:val="single" w:sz="4" w:space="0" w:color="000000"/>
              <w:bottom w:val="single" w:sz="4" w:space="0" w:color="000000"/>
              <w:right w:val="single" w:sz="4" w:space="0" w:color="000000"/>
            </w:tcBorders>
          </w:tcPr>
          <w:p w:rsidR="00324890" w:rsidRPr="009A0AEA" w:rsidRDefault="00324890" w:rsidP="00095DAA">
            <w:pPr>
              <w:jc w:val="center"/>
              <w:rPr>
                <w:sz w:val="24"/>
                <w:szCs w:val="24"/>
              </w:rPr>
            </w:pPr>
            <w:r w:rsidRPr="009A0AEA">
              <w:rPr>
                <w:sz w:val="24"/>
                <w:szCs w:val="24"/>
              </w:rPr>
              <w:t>61 149</w:t>
            </w:r>
          </w:p>
        </w:tc>
      </w:tr>
    </w:tbl>
    <w:p w:rsidR="003E32FD" w:rsidRPr="009A0AEA" w:rsidRDefault="003E32FD" w:rsidP="003E32FD">
      <w:pPr>
        <w:jc w:val="both"/>
        <w:rPr>
          <w:sz w:val="24"/>
          <w:szCs w:val="24"/>
          <w:highlight w:val="yellow"/>
          <w:lang w:val="ru-RU"/>
        </w:rPr>
      </w:pPr>
    </w:p>
    <w:p w:rsidR="006C5DB9" w:rsidRPr="009A0AEA" w:rsidRDefault="006C5DB9">
      <w:pPr>
        <w:jc w:val="both"/>
        <w:rPr>
          <w:sz w:val="24"/>
          <w:szCs w:val="24"/>
          <w:lang w:val="ru-RU"/>
        </w:rPr>
      </w:pPr>
    </w:p>
    <w:p w:rsidR="006E54BC" w:rsidRPr="009A0AEA" w:rsidRDefault="006E54BC" w:rsidP="003C615B">
      <w:pPr>
        <w:pStyle w:val="2"/>
        <w:numPr>
          <w:ilvl w:val="0"/>
          <w:numId w:val="1"/>
        </w:numPr>
        <w:tabs>
          <w:tab w:val="left" w:pos="360"/>
        </w:tabs>
        <w:jc w:val="center"/>
        <w:rPr>
          <w:szCs w:val="24"/>
        </w:rPr>
      </w:pPr>
      <w:bookmarkStart w:id="16" w:name="_Toc321724046"/>
      <w:r w:rsidRPr="009A0AEA">
        <w:rPr>
          <w:szCs w:val="24"/>
        </w:rPr>
        <w:t>Кредиты и займы</w:t>
      </w:r>
      <w:bookmarkEnd w:id="16"/>
    </w:p>
    <w:p w:rsidR="006E54BC" w:rsidRPr="009A0AEA" w:rsidRDefault="006E54BC">
      <w:pPr>
        <w:jc w:val="both"/>
        <w:rPr>
          <w:b/>
          <w:sz w:val="24"/>
          <w:szCs w:val="24"/>
          <w:highlight w:val="yellow"/>
          <w:lang w:val="ru-RU"/>
        </w:rPr>
      </w:pPr>
    </w:p>
    <w:p w:rsidR="003575EC" w:rsidRPr="009A0AEA" w:rsidRDefault="003575EC" w:rsidP="003575EC">
      <w:pPr>
        <w:tabs>
          <w:tab w:val="left" w:pos="720"/>
        </w:tabs>
        <w:jc w:val="both"/>
        <w:rPr>
          <w:sz w:val="24"/>
          <w:szCs w:val="24"/>
          <w:lang w:val="ru-RU"/>
        </w:rPr>
      </w:pPr>
      <w:r w:rsidRPr="009A0AEA">
        <w:rPr>
          <w:sz w:val="24"/>
          <w:szCs w:val="24"/>
          <w:lang w:val="ru-RU"/>
        </w:rPr>
        <w:t>Общая сумма кредитов, полученных в течение 2011 года, составила  746</w:t>
      </w:r>
      <w:r w:rsidRPr="009A0AEA">
        <w:rPr>
          <w:sz w:val="24"/>
          <w:szCs w:val="24"/>
        </w:rPr>
        <w:t> </w:t>
      </w:r>
      <w:r w:rsidRPr="009A0AEA">
        <w:rPr>
          <w:sz w:val="24"/>
          <w:szCs w:val="24"/>
          <w:lang w:val="ru-RU"/>
        </w:rPr>
        <w:t>40</w:t>
      </w:r>
      <w:r w:rsidR="00BD325D">
        <w:rPr>
          <w:sz w:val="24"/>
          <w:szCs w:val="24"/>
          <w:lang w:val="ru-RU"/>
        </w:rPr>
        <w:t>1</w:t>
      </w:r>
      <w:r w:rsidR="00301AF7">
        <w:rPr>
          <w:sz w:val="24"/>
          <w:szCs w:val="24"/>
          <w:lang w:val="ru-RU"/>
        </w:rPr>
        <w:t xml:space="preserve"> </w:t>
      </w:r>
      <w:r w:rsidRPr="009A0AEA">
        <w:rPr>
          <w:sz w:val="24"/>
          <w:szCs w:val="24"/>
          <w:lang w:val="ru-RU"/>
        </w:rPr>
        <w:t>тыс.</w:t>
      </w:r>
      <w:r w:rsidR="00301AF7">
        <w:rPr>
          <w:sz w:val="24"/>
          <w:szCs w:val="24"/>
          <w:lang w:val="ru-RU"/>
        </w:rPr>
        <w:t xml:space="preserve"> </w:t>
      </w:r>
      <w:r w:rsidRPr="009A0AEA">
        <w:rPr>
          <w:sz w:val="24"/>
          <w:szCs w:val="24"/>
          <w:lang w:val="ru-RU"/>
        </w:rPr>
        <w:t>руб. Общая сумма кредитов, погашенных в течение 2011 года, составила  614</w:t>
      </w:r>
      <w:r w:rsidR="00301AF7">
        <w:rPr>
          <w:sz w:val="24"/>
          <w:szCs w:val="24"/>
        </w:rPr>
        <w:t> </w:t>
      </w:r>
      <w:r w:rsidRPr="009A0AEA">
        <w:rPr>
          <w:sz w:val="24"/>
          <w:szCs w:val="24"/>
          <w:lang w:val="ru-RU"/>
        </w:rPr>
        <w:t>801</w:t>
      </w:r>
      <w:r w:rsidR="00301AF7">
        <w:rPr>
          <w:sz w:val="24"/>
          <w:szCs w:val="24"/>
          <w:lang w:val="ru-RU"/>
        </w:rPr>
        <w:t xml:space="preserve"> </w:t>
      </w:r>
      <w:r w:rsidRPr="009A0AEA">
        <w:rPr>
          <w:sz w:val="24"/>
          <w:szCs w:val="24"/>
          <w:lang w:val="ru-RU"/>
        </w:rPr>
        <w:t>тыс.</w:t>
      </w:r>
      <w:r w:rsidR="00301AF7">
        <w:rPr>
          <w:sz w:val="24"/>
          <w:szCs w:val="24"/>
          <w:lang w:val="ru-RU"/>
        </w:rPr>
        <w:t xml:space="preserve"> </w:t>
      </w:r>
      <w:r w:rsidRPr="009A0AEA">
        <w:rPr>
          <w:sz w:val="24"/>
          <w:szCs w:val="24"/>
          <w:lang w:val="ru-RU"/>
        </w:rPr>
        <w:t>руб.</w:t>
      </w:r>
    </w:p>
    <w:p w:rsidR="003575EC" w:rsidRPr="009A0AEA" w:rsidRDefault="003575EC" w:rsidP="003575EC">
      <w:pPr>
        <w:tabs>
          <w:tab w:val="left" w:pos="720"/>
        </w:tabs>
        <w:jc w:val="right"/>
        <w:rPr>
          <w:sz w:val="24"/>
          <w:szCs w:val="24"/>
          <w:lang w:val="ru-RU"/>
        </w:rPr>
      </w:pPr>
    </w:p>
    <w:p w:rsidR="003575EC" w:rsidRPr="001A20FA" w:rsidRDefault="001A20FA" w:rsidP="003575EC">
      <w:pPr>
        <w:tabs>
          <w:tab w:val="left" w:pos="720"/>
        </w:tabs>
        <w:jc w:val="right"/>
        <w:rPr>
          <w:sz w:val="24"/>
          <w:szCs w:val="24"/>
          <w:lang w:val="ru-RU"/>
        </w:rPr>
      </w:pPr>
      <w:r>
        <w:rPr>
          <w:sz w:val="24"/>
          <w:szCs w:val="24"/>
          <w:lang w:val="ru-RU"/>
        </w:rPr>
        <w:t>(</w:t>
      </w:r>
      <w:proofErr w:type="spellStart"/>
      <w:r w:rsidR="003575EC" w:rsidRPr="009A0AEA">
        <w:rPr>
          <w:sz w:val="24"/>
          <w:szCs w:val="24"/>
        </w:rPr>
        <w:t>тыс</w:t>
      </w:r>
      <w:proofErr w:type="spellEnd"/>
      <w:r w:rsidR="003575EC" w:rsidRPr="009A0AEA">
        <w:rPr>
          <w:sz w:val="24"/>
          <w:szCs w:val="24"/>
        </w:rPr>
        <w:t>.</w:t>
      </w:r>
      <w:r w:rsidR="00301AF7">
        <w:rPr>
          <w:sz w:val="24"/>
          <w:szCs w:val="24"/>
          <w:lang w:val="ru-RU"/>
        </w:rPr>
        <w:t xml:space="preserve"> </w:t>
      </w:r>
      <w:proofErr w:type="spellStart"/>
      <w:r w:rsidR="003575EC" w:rsidRPr="009A0AEA">
        <w:rPr>
          <w:sz w:val="24"/>
          <w:szCs w:val="24"/>
        </w:rPr>
        <w:t>руб</w:t>
      </w:r>
      <w:proofErr w:type="spellEnd"/>
      <w:r w:rsidR="003575EC" w:rsidRPr="009A0AEA">
        <w:rPr>
          <w:sz w:val="24"/>
          <w:szCs w:val="24"/>
        </w:rPr>
        <w:t>.</w:t>
      </w:r>
      <w:r>
        <w:rPr>
          <w:sz w:val="24"/>
          <w:szCs w:val="24"/>
          <w:lang w:val="ru-RU"/>
        </w:rPr>
        <w:t>)</w:t>
      </w:r>
    </w:p>
    <w:tbl>
      <w:tblPr>
        <w:tblW w:w="9591" w:type="dxa"/>
        <w:tblInd w:w="-10" w:type="dxa"/>
        <w:tblLayout w:type="fixed"/>
        <w:tblLook w:val="0000"/>
      </w:tblPr>
      <w:tblGrid>
        <w:gridCol w:w="2802"/>
        <w:gridCol w:w="1983"/>
        <w:gridCol w:w="2393"/>
        <w:gridCol w:w="2413"/>
      </w:tblGrid>
      <w:tr w:rsidR="003575EC" w:rsidRPr="00BD325D" w:rsidTr="00095DAA">
        <w:tc>
          <w:tcPr>
            <w:tcW w:w="2802" w:type="dxa"/>
            <w:tcBorders>
              <w:top w:val="single" w:sz="4" w:space="0" w:color="000000"/>
              <w:left w:val="single" w:sz="4" w:space="0" w:color="000000"/>
              <w:bottom w:val="single" w:sz="4" w:space="0" w:color="000000"/>
            </w:tcBorders>
            <w:vAlign w:val="center"/>
          </w:tcPr>
          <w:p w:rsidR="003575EC" w:rsidRPr="009A0AEA" w:rsidRDefault="003575EC" w:rsidP="00095DAA">
            <w:pPr>
              <w:tabs>
                <w:tab w:val="left" w:pos="720"/>
              </w:tabs>
              <w:snapToGrid w:val="0"/>
              <w:jc w:val="center"/>
              <w:rPr>
                <w:sz w:val="24"/>
                <w:szCs w:val="24"/>
              </w:rPr>
            </w:pPr>
            <w:proofErr w:type="spellStart"/>
            <w:r w:rsidRPr="009A0AEA">
              <w:rPr>
                <w:sz w:val="24"/>
                <w:szCs w:val="24"/>
              </w:rPr>
              <w:t>Кредиторы</w:t>
            </w:r>
            <w:proofErr w:type="spellEnd"/>
          </w:p>
        </w:tc>
        <w:tc>
          <w:tcPr>
            <w:tcW w:w="1983" w:type="dxa"/>
            <w:tcBorders>
              <w:top w:val="single" w:sz="4" w:space="0" w:color="000000"/>
              <w:left w:val="single" w:sz="4" w:space="0" w:color="000000"/>
              <w:bottom w:val="single" w:sz="4" w:space="0" w:color="000000"/>
            </w:tcBorders>
            <w:vAlign w:val="center"/>
          </w:tcPr>
          <w:p w:rsidR="003575EC" w:rsidRPr="009A0AEA" w:rsidRDefault="003575EC" w:rsidP="00095DAA">
            <w:pPr>
              <w:tabs>
                <w:tab w:val="left" w:pos="720"/>
              </w:tabs>
              <w:snapToGrid w:val="0"/>
              <w:jc w:val="center"/>
              <w:rPr>
                <w:sz w:val="24"/>
                <w:szCs w:val="24"/>
              </w:rPr>
            </w:pPr>
            <w:proofErr w:type="spellStart"/>
            <w:r w:rsidRPr="009A0AEA">
              <w:rPr>
                <w:sz w:val="24"/>
                <w:szCs w:val="24"/>
              </w:rPr>
              <w:t>Период</w:t>
            </w:r>
            <w:proofErr w:type="spellEnd"/>
          </w:p>
          <w:p w:rsidR="003575EC" w:rsidRPr="009A0AEA" w:rsidRDefault="00301AF7" w:rsidP="00095DAA">
            <w:pPr>
              <w:tabs>
                <w:tab w:val="left" w:pos="720"/>
              </w:tabs>
              <w:snapToGrid w:val="0"/>
              <w:jc w:val="center"/>
              <w:rPr>
                <w:sz w:val="24"/>
                <w:szCs w:val="24"/>
              </w:rPr>
            </w:pPr>
            <w:proofErr w:type="spellStart"/>
            <w:r w:rsidRPr="009A0AEA">
              <w:rPr>
                <w:sz w:val="24"/>
                <w:szCs w:val="24"/>
              </w:rPr>
              <w:t>П</w:t>
            </w:r>
            <w:r w:rsidR="003575EC" w:rsidRPr="009A0AEA">
              <w:rPr>
                <w:sz w:val="24"/>
                <w:szCs w:val="24"/>
              </w:rPr>
              <w:t>огашения</w:t>
            </w:r>
            <w:proofErr w:type="spellEnd"/>
          </w:p>
        </w:tc>
        <w:tc>
          <w:tcPr>
            <w:tcW w:w="2393" w:type="dxa"/>
            <w:tcBorders>
              <w:top w:val="single" w:sz="4" w:space="0" w:color="000000"/>
              <w:left w:val="single" w:sz="4" w:space="0" w:color="000000"/>
              <w:bottom w:val="single" w:sz="4" w:space="0" w:color="000000"/>
            </w:tcBorders>
            <w:vAlign w:val="center"/>
          </w:tcPr>
          <w:p w:rsidR="003575EC" w:rsidRPr="009A0AEA" w:rsidRDefault="003575EC" w:rsidP="00095DAA">
            <w:pPr>
              <w:tabs>
                <w:tab w:val="left" w:pos="720"/>
              </w:tabs>
              <w:snapToGrid w:val="0"/>
              <w:jc w:val="center"/>
              <w:rPr>
                <w:sz w:val="24"/>
                <w:szCs w:val="24"/>
                <w:lang w:val="ru-RU"/>
              </w:rPr>
            </w:pPr>
            <w:r w:rsidRPr="009A0AEA">
              <w:rPr>
                <w:sz w:val="24"/>
                <w:szCs w:val="24"/>
                <w:lang w:val="ru-RU"/>
              </w:rPr>
              <w:t>Сумма кредита по состоянию на 31.12.2011</w:t>
            </w:r>
          </w:p>
        </w:tc>
        <w:tc>
          <w:tcPr>
            <w:tcW w:w="2413" w:type="dxa"/>
            <w:tcBorders>
              <w:top w:val="single" w:sz="4" w:space="0" w:color="000000"/>
              <w:left w:val="single" w:sz="4" w:space="0" w:color="000000"/>
              <w:bottom w:val="single" w:sz="4" w:space="0" w:color="000000"/>
              <w:right w:val="single" w:sz="4" w:space="0" w:color="000000"/>
            </w:tcBorders>
            <w:vAlign w:val="center"/>
          </w:tcPr>
          <w:p w:rsidR="003575EC" w:rsidRPr="009A0AEA" w:rsidRDefault="003575EC" w:rsidP="00095DAA">
            <w:pPr>
              <w:tabs>
                <w:tab w:val="left" w:pos="720"/>
              </w:tabs>
              <w:snapToGrid w:val="0"/>
              <w:jc w:val="center"/>
              <w:rPr>
                <w:sz w:val="24"/>
                <w:szCs w:val="24"/>
                <w:lang w:val="ru-RU"/>
              </w:rPr>
            </w:pPr>
            <w:r w:rsidRPr="009A0AEA">
              <w:rPr>
                <w:sz w:val="24"/>
                <w:szCs w:val="24"/>
                <w:lang w:val="ru-RU"/>
              </w:rPr>
              <w:t>Сумма кредита по состоянию на 31.12.2010</w:t>
            </w:r>
          </w:p>
        </w:tc>
      </w:tr>
      <w:tr w:rsidR="00A4406C" w:rsidRPr="009A0AEA" w:rsidTr="00095DAA">
        <w:tc>
          <w:tcPr>
            <w:tcW w:w="2802" w:type="dxa"/>
            <w:tcBorders>
              <w:top w:val="single" w:sz="4" w:space="0" w:color="000000"/>
              <w:left w:val="single" w:sz="4" w:space="0" w:color="000000"/>
              <w:bottom w:val="single" w:sz="4" w:space="0" w:color="000000"/>
            </w:tcBorders>
            <w:vAlign w:val="center"/>
          </w:tcPr>
          <w:p w:rsidR="00A4406C" w:rsidRPr="00A4406C" w:rsidRDefault="00A4406C" w:rsidP="00095DAA">
            <w:pPr>
              <w:tabs>
                <w:tab w:val="left" w:pos="720"/>
              </w:tabs>
              <w:snapToGrid w:val="0"/>
              <w:jc w:val="center"/>
              <w:rPr>
                <w:sz w:val="24"/>
                <w:szCs w:val="24"/>
                <w:lang w:val="ru-RU"/>
              </w:rPr>
            </w:pPr>
            <w:r>
              <w:rPr>
                <w:sz w:val="24"/>
                <w:szCs w:val="24"/>
                <w:lang w:val="ru-RU"/>
              </w:rPr>
              <w:t>ОАО «</w:t>
            </w:r>
            <w:proofErr w:type="spellStart"/>
            <w:r>
              <w:rPr>
                <w:sz w:val="24"/>
                <w:szCs w:val="24"/>
                <w:lang w:val="ru-RU"/>
              </w:rPr>
              <w:t>ТранскредитБанк</w:t>
            </w:r>
            <w:proofErr w:type="spellEnd"/>
            <w:r>
              <w:rPr>
                <w:sz w:val="24"/>
                <w:szCs w:val="24"/>
                <w:lang w:val="ru-RU"/>
              </w:rPr>
              <w:t>»</w:t>
            </w:r>
          </w:p>
        </w:tc>
        <w:tc>
          <w:tcPr>
            <w:tcW w:w="1983" w:type="dxa"/>
            <w:tcBorders>
              <w:top w:val="single" w:sz="4" w:space="0" w:color="000000"/>
              <w:left w:val="single" w:sz="4" w:space="0" w:color="000000"/>
              <w:bottom w:val="single" w:sz="4" w:space="0" w:color="000000"/>
            </w:tcBorders>
            <w:vAlign w:val="center"/>
          </w:tcPr>
          <w:p w:rsidR="00A4406C" w:rsidRPr="00A4406C" w:rsidRDefault="00A4406C" w:rsidP="00095DAA">
            <w:pPr>
              <w:tabs>
                <w:tab w:val="left" w:pos="720"/>
              </w:tabs>
              <w:snapToGrid w:val="0"/>
              <w:jc w:val="center"/>
              <w:rPr>
                <w:sz w:val="24"/>
                <w:szCs w:val="24"/>
                <w:lang w:val="ru-RU"/>
              </w:rPr>
            </w:pPr>
            <w:r>
              <w:rPr>
                <w:sz w:val="24"/>
                <w:szCs w:val="24"/>
                <w:lang w:val="ru-RU"/>
              </w:rPr>
              <w:t>2012 г.</w:t>
            </w:r>
          </w:p>
        </w:tc>
        <w:tc>
          <w:tcPr>
            <w:tcW w:w="2393" w:type="dxa"/>
            <w:tcBorders>
              <w:top w:val="single" w:sz="4" w:space="0" w:color="000000"/>
              <w:left w:val="single" w:sz="4" w:space="0" w:color="000000"/>
              <w:bottom w:val="single" w:sz="4" w:space="0" w:color="000000"/>
            </w:tcBorders>
            <w:vAlign w:val="center"/>
          </w:tcPr>
          <w:p w:rsidR="00A4406C" w:rsidRPr="00A4406C" w:rsidRDefault="00A4406C" w:rsidP="00095DAA">
            <w:pPr>
              <w:tabs>
                <w:tab w:val="left" w:pos="720"/>
              </w:tabs>
              <w:snapToGrid w:val="0"/>
              <w:jc w:val="center"/>
              <w:rPr>
                <w:sz w:val="24"/>
                <w:szCs w:val="24"/>
                <w:lang w:val="ru-RU"/>
              </w:rPr>
            </w:pPr>
            <w:r>
              <w:rPr>
                <w:sz w:val="24"/>
                <w:szCs w:val="24"/>
                <w:lang w:val="ru-RU"/>
              </w:rPr>
              <w:t>121 600</w:t>
            </w:r>
          </w:p>
        </w:tc>
        <w:tc>
          <w:tcPr>
            <w:tcW w:w="2413" w:type="dxa"/>
            <w:tcBorders>
              <w:top w:val="single" w:sz="4" w:space="0" w:color="000000"/>
              <w:left w:val="single" w:sz="4" w:space="0" w:color="000000"/>
              <w:bottom w:val="single" w:sz="4" w:space="0" w:color="000000"/>
              <w:right w:val="single" w:sz="4" w:space="0" w:color="000000"/>
            </w:tcBorders>
            <w:vAlign w:val="center"/>
          </w:tcPr>
          <w:p w:rsidR="00A4406C" w:rsidRPr="00A4406C" w:rsidRDefault="00A4406C" w:rsidP="003C615B">
            <w:pPr>
              <w:tabs>
                <w:tab w:val="left" w:pos="720"/>
              </w:tabs>
              <w:snapToGrid w:val="0"/>
              <w:jc w:val="center"/>
              <w:rPr>
                <w:sz w:val="24"/>
                <w:szCs w:val="24"/>
                <w:lang w:val="ru-RU"/>
              </w:rPr>
            </w:pPr>
            <w:r>
              <w:rPr>
                <w:sz w:val="24"/>
                <w:szCs w:val="24"/>
                <w:lang w:val="ru-RU"/>
              </w:rPr>
              <w:t>-</w:t>
            </w:r>
          </w:p>
        </w:tc>
      </w:tr>
      <w:tr w:rsidR="003575EC" w:rsidRPr="009A0AEA" w:rsidTr="00095DAA">
        <w:tc>
          <w:tcPr>
            <w:tcW w:w="2802" w:type="dxa"/>
            <w:tcBorders>
              <w:top w:val="single" w:sz="4" w:space="0" w:color="000000"/>
              <w:left w:val="single" w:sz="4" w:space="0" w:color="000000"/>
              <w:bottom w:val="single" w:sz="4" w:space="0" w:color="000000"/>
            </w:tcBorders>
            <w:vAlign w:val="center"/>
          </w:tcPr>
          <w:p w:rsidR="003575EC" w:rsidRPr="009A0AEA" w:rsidRDefault="003575EC" w:rsidP="00095DAA">
            <w:pPr>
              <w:tabs>
                <w:tab w:val="left" w:pos="720"/>
              </w:tabs>
              <w:snapToGrid w:val="0"/>
              <w:jc w:val="center"/>
              <w:rPr>
                <w:sz w:val="24"/>
                <w:szCs w:val="24"/>
              </w:rPr>
            </w:pPr>
            <w:r w:rsidRPr="009A0AEA">
              <w:rPr>
                <w:sz w:val="24"/>
                <w:szCs w:val="24"/>
              </w:rPr>
              <w:t xml:space="preserve">ОАО « </w:t>
            </w:r>
            <w:proofErr w:type="spellStart"/>
            <w:r w:rsidRPr="009A0AEA">
              <w:rPr>
                <w:sz w:val="24"/>
                <w:szCs w:val="24"/>
              </w:rPr>
              <w:t>Сбербанк</w:t>
            </w:r>
            <w:proofErr w:type="spellEnd"/>
            <w:r w:rsidRPr="009A0AEA">
              <w:rPr>
                <w:sz w:val="24"/>
                <w:szCs w:val="24"/>
              </w:rPr>
              <w:t xml:space="preserve"> </w:t>
            </w:r>
            <w:proofErr w:type="spellStart"/>
            <w:r w:rsidRPr="009A0AEA">
              <w:rPr>
                <w:sz w:val="24"/>
                <w:szCs w:val="24"/>
              </w:rPr>
              <w:t>России</w:t>
            </w:r>
            <w:proofErr w:type="spellEnd"/>
            <w:r w:rsidRPr="009A0AEA">
              <w:rPr>
                <w:sz w:val="24"/>
                <w:szCs w:val="24"/>
              </w:rPr>
              <w:t>»</w:t>
            </w:r>
          </w:p>
          <w:p w:rsidR="003575EC" w:rsidRPr="009A0AEA" w:rsidRDefault="003575EC" w:rsidP="00095DAA">
            <w:pPr>
              <w:tabs>
                <w:tab w:val="left" w:pos="720"/>
              </w:tabs>
              <w:snapToGrid w:val="0"/>
              <w:jc w:val="center"/>
              <w:rPr>
                <w:sz w:val="24"/>
                <w:szCs w:val="24"/>
              </w:rPr>
            </w:pPr>
          </w:p>
        </w:tc>
        <w:tc>
          <w:tcPr>
            <w:tcW w:w="1983" w:type="dxa"/>
            <w:tcBorders>
              <w:top w:val="single" w:sz="4" w:space="0" w:color="000000"/>
              <w:left w:val="single" w:sz="4" w:space="0" w:color="000000"/>
              <w:bottom w:val="single" w:sz="4" w:space="0" w:color="000000"/>
            </w:tcBorders>
            <w:vAlign w:val="center"/>
          </w:tcPr>
          <w:p w:rsidR="003575EC" w:rsidRPr="009A0AEA" w:rsidRDefault="003575EC" w:rsidP="00095DAA">
            <w:pPr>
              <w:tabs>
                <w:tab w:val="left" w:pos="720"/>
              </w:tabs>
              <w:snapToGrid w:val="0"/>
              <w:jc w:val="center"/>
              <w:rPr>
                <w:sz w:val="24"/>
                <w:szCs w:val="24"/>
              </w:rPr>
            </w:pPr>
            <w:r w:rsidRPr="009A0AEA">
              <w:rPr>
                <w:sz w:val="24"/>
                <w:szCs w:val="24"/>
              </w:rPr>
              <w:t>2012 г.</w:t>
            </w:r>
          </w:p>
        </w:tc>
        <w:tc>
          <w:tcPr>
            <w:tcW w:w="2393" w:type="dxa"/>
            <w:tcBorders>
              <w:top w:val="single" w:sz="4" w:space="0" w:color="000000"/>
              <w:left w:val="single" w:sz="4" w:space="0" w:color="000000"/>
              <w:bottom w:val="single" w:sz="4" w:space="0" w:color="000000"/>
            </w:tcBorders>
            <w:vAlign w:val="center"/>
          </w:tcPr>
          <w:p w:rsidR="003575EC" w:rsidRPr="009A0AEA" w:rsidRDefault="003575EC" w:rsidP="00095DAA">
            <w:pPr>
              <w:tabs>
                <w:tab w:val="left" w:pos="720"/>
              </w:tabs>
              <w:snapToGrid w:val="0"/>
              <w:jc w:val="center"/>
              <w:rPr>
                <w:sz w:val="24"/>
                <w:szCs w:val="24"/>
              </w:rPr>
            </w:pPr>
            <w:r w:rsidRPr="009A0AEA">
              <w:rPr>
                <w:sz w:val="24"/>
                <w:szCs w:val="24"/>
              </w:rPr>
              <w:t>40 000</w:t>
            </w:r>
          </w:p>
        </w:tc>
        <w:tc>
          <w:tcPr>
            <w:tcW w:w="2413" w:type="dxa"/>
            <w:tcBorders>
              <w:top w:val="single" w:sz="4" w:space="0" w:color="000000"/>
              <w:left w:val="single" w:sz="4" w:space="0" w:color="000000"/>
              <w:bottom w:val="single" w:sz="4" w:space="0" w:color="000000"/>
              <w:right w:val="single" w:sz="4" w:space="0" w:color="000000"/>
            </w:tcBorders>
            <w:vAlign w:val="center"/>
          </w:tcPr>
          <w:p w:rsidR="003575EC" w:rsidRPr="009A0AEA" w:rsidRDefault="003575EC" w:rsidP="003C615B">
            <w:pPr>
              <w:tabs>
                <w:tab w:val="left" w:pos="720"/>
              </w:tabs>
              <w:snapToGrid w:val="0"/>
              <w:jc w:val="center"/>
              <w:rPr>
                <w:sz w:val="24"/>
                <w:szCs w:val="24"/>
              </w:rPr>
            </w:pPr>
            <w:r w:rsidRPr="009A0AEA">
              <w:rPr>
                <w:sz w:val="24"/>
                <w:szCs w:val="24"/>
              </w:rPr>
              <w:t>30 000</w:t>
            </w:r>
          </w:p>
        </w:tc>
      </w:tr>
      <w:tr w:rsidR="003575EC" w:rsidRPr="009A0AEA" w:rsidTr="00095DAA">
        <w:tc>
          <w:tcPr>
            <w:tcW w:w="2802" w:type="dxa"/>
            <w:tcBorders>
              <w:top w:val="single" w:sz="4" w:space="0" w:color="000000"/>
              <w:left w:val="single" w:sz="4" w:space="0" w:color="000000"/>
              <w:bottom w:val="single" w:sz="4" w:space="0" w:color="000000"/>
            </w:tcBorders>
          </w:tcPr>
          <w:p w:rsidR="003575EC" w:rsidRPr="009A0AEA" w:rsidRDefault="003575EC" w:rsidP="00095DAA">
            <w:pPr>
              <w:tabs>
                <w:tab w:val="left" w:pos="720"/>
              </w:tabs>
              <w:snapToGrid w:val="0"/>
              <w:jc w:val="center"/>
              <w:rPr>
                <w:sz w:val="24"/>
                <w:szCs w:val="24"/>
              </w:rPr>
            </w:pPr>
            <w:proofErr w:type="spellStart"/>
            <w:r w:rsidRPr="009A0AEA">
              <w:rPr>
                <w:sz w:val="24"/>
                <w:szCs w:val="24"/>
              </w:rPr>
              <w:t>Итого</w:t>
            </w:r>
            <w:proofErr w:type="spellEnd"/>
            <w:r w:rsidRPr="009A0AEA">
              <w:rPr>
                <w:sz w:val="24"/>
                <w:szCs w:val="24"/>
              </w:rPr>
              <w:t>:</w:t>
            </w:r>
          </w:p>
        </w:tc>
        <w:tc>
          <w:tcPr>
            <w:tcW w:w="1983" w:type="dxa"/>
            <w:tcBorders>
              <w:top w:val="single" w:sz="4" w:space="0" w:color="000000"/>
              <w:left w:val="single" w:sz="4" w:space="0" w:color="000000"/>
              <w:bottom w:val="single" w:sz="4" w:space="0" w:color="000000"/>
            </w:tcBorders>
          </w:tcPr>
          <w:p w:rsidR="003575EC" w:rsidRPr="009A0AEA" w:rsidRDefault="003575EC" w:rsidP="00095DAA">
            <w:pPr>
              <w:tabs>
                <w:tab w:val="left" w:pos="720"/>
              </w:tabs>
              <w:snapToGrid w:val="0"/>
              <w:jc w:val="center"/>
              <w:rPr>
                <w:sz w:val="24"/>
                <w:szCs w:val="24"/>
              </w:rPr>
            </w:pPr>
          </w:p>
        </w:tc>
        <w:tc>
          <w:tcPr>
            <w:tcW w:w="2393" w:type="dxa"/>
            <w:tcBorders>
              <w:top w:val="single" w:sz="4" w:space="0" w:color="000000"/>
              <w:left w:val="single" w:sz="4" w:space="0" w:color="000000"/>
              <w:bottom w:val="single" w:sz="4" w:space="0" w:color="000000"/>
            </w:tcBorders>
          </w:tcPr>
          <w:p w:rsidR="003575EC" w:rsidRPr="009A0AEA" w:rsidRDefault="003575EC" w:rsidP="003C615B">
            <w:pPr>
              <w:tabs>
                <w:tab w:val="left" w:pos="720"/>
              </w:tabs>
              <w:snapToGrid w:val="0"/>
              <w:jc w:val="center"/>
              <w:rPr>
                <w:sz w:val="24"/>
                <w:szCs w:val="24"/>
              </w:rPr>
            </w:pPr>
            <w:r w:rsidRPr="009A0AEA">
              <w:rPr>
                <w:sz w:val="24"/>
                <w:szCs w:val="24"/>
              </w:rPr>
              <w:t xml:space="preserve">161 600 </w:t>
            </w:r>
          </w:p>
        </w:tc>
        <w:tc>
          <w:tcPr>
            <w:tcW w:w="2413" w:type="dxa"/>
            <w:tcBorders>
              <w:top w:val="single" w:sz="4" w:space="0" w:color="000000"/>
              <w:left w:val="single" w:sz="4" w:space="0" w:color="000000"/>
              <w:bottom w:val="single" w:sz="4" w:space="0" w:color="000000"/>
              <w:right w:val="single" w:sz="4" w:space="0" w:color="000000"/>
            </w:tcBorders>
          </w:tcPr>
          <w:p w:rsidR="003575EC" w:rsidRPr="009A0AEA" w:rsidRDefault="003575EC" w:rsidP="003C615B">
            <w:pPr>
              <w:tabs>
                <w:tab w:val="left" w:pos="720"/>
              </w:tabs>
              <w:snapToGrid w:val="0"/>
              <w:jc w:val="center"/>
              <w:rPr>
                <w:sz w:val="24"/>
                <w:szCs w:val="24"/>
              </w:rPr>
            </w:pPr>
            <w:r w:rsidRPr="009A0AEA">
              <w:rPr>
                <w:sz w:val="24"/>
                <w:szCs w:val="24"/>
              </w:rPr>
              <w:t>30 000</w:t>
            </w:r>
          </w:p>
        </w:tc>
      </w:tr>
      <w:tr w:rsidR="003575EC" w:rsidRPr="009A0AEA" w:rsidTr="00095DAA">
        <w:tc>
          <w:tcPr>
            <w:tcW w:w="2802" w:type="dxa"/>
            <w:tcBorders>
              <w:top w:val="single" w:sz="4" w:space="0" w:color="000000"/>
              <w:left w:val="single" w:sz="4" w:space="0" w:color="000000"/>
              <w:bottom w:val="single" w:sz="4" w:space="0" w:color="000000"/>
            </w:tcBorders>
          </w:tcPr>
          <w:p w:rsidR="003575EC" w:rsidRPr="009A0AEA" w:rsidRDefault="003575EC" w:rsidP="00095DAA">
            <w:pPr>
              <w:tabs>
                <w:tab w:val="left" w:pos="720"/>
              </w:tabs>
              <w:snapToGrid w:val="0"/>
              <w:jc w:val="center"/>
              <w:rPr>
                <w:sz w:val="24"/>
                <w:szCs w:val="24"/>
                <w:lang w:val="ru-RU"/>
              </w:rPr>
            </w:pPr>
            <w:r w:rsidRPr="009A0AEA">
              <w:rPr>
                <w:sz w:val="24"/>
                <w:szCs w:val="24"/>
                <w:lang w:val="ru-RU"/>
              </w:rPr>
              <w:t>В том числе со сроком погашения до 1 года</w:t>
            </w:r>
          </w:p>
        </w:tc>
        <w:tc>
          <w:tcPr>
            <w:tcW w:w="1983" w:type="dxa"/>
            <w:tcBorders>
              <w:top w:val="single" w:sz="4" w:space="0" w:color="000000"/>
              <w:left w:val="single" w:sz="4" w:space="0" w:color="000000"/>
              <w:bottom w:val="single" w:sz="4" w:space="0" w:color="000000"/>
            </w:tcBorders>
          </w:tcPr>
          <w:p w:rsidR="003575EC" w:rsidRPr="009A0AEA" w:rsidRDefault="003575EC" w:rsidP="00095DAA">
            <w:pPr>
              <w:tabs>
                <w:tab w:val="left" w:pos="720"/>
              </w:tabs>
              <w:snapToGrid w:val="0"/>
              <w:jc w:val="center"/>
              <w:rPr>
                <w:sz w:val="24"/>
                <w:szCs w:val="24"/>
                <w:lang w:val="ru-RU"/>
              </w:rPr>
            </w:pPr>
          </w:p>
        </w:tc>
        <w:tc>
          <w:tcPr>
            <w:tcW w:w="2393" w:type="dxa"/>
            <w:tcBorders>
              <w:top w:val="single" w:sz="4" w:space="0" w:color="000000"/>
              <w:left w:val="single" w:sz="4" w:space="0" w:color="000000"/>
              <w:bottom w:val="single" w:sz="4" w:space="0" w:color="000000"/>
            </w:tcBorders>
          </w:tcPr>
          <w:p w:rsidR="003575EC" w:rsidRPr="009A0AEA" w:rsidRDefault="003575EC" w:rsidP="003C615B">
            <w:pPr>
              <w:tabs>
                <w:tab w:val="left" w:pos="720"/>
              </w:tabs>
              <w:snapToGrid w:val="0"/>
              <w:jc w:val="center"/>
              <w:rPr>
                <w:sz w:val="24"/>
                <w:szCs w:val="24"/>
              </w:rPr>
            </w:pPr>
            <w:r w:rsidRPr="009A0AEA">
              <w:rPr>
                <w:sz w:val="24"/>
                <w:szCs w:val="24"/>
              </w:rPr>
              <w:t>161 600</w:t>
            </w:r>
          </w:p>
        </w:tc>
        <w:tc>
          <w:tcPr>
            <w:tcW w:w="2413" w:type="dxa"/>
            <w:tcBorders>
              <w:top w:val="single" w:sz="4" w:space="0" w:color="000000"/>
              <w:left w:val="single" w:sz="4" w:space="0" w:color="000000"/>
              <w:bottom w:val="single" w:sz="4" w:space="0" w:color="000000"/>
              <w:right w:val="single" w:sz="4" w:space="0" w:color="000000"/>
            </w:tcBorders>
          </w:tcPr>
          <w:p w:rsidR="003575EC" w:rsidRPr="009A0AEA" w:rsidRDefault="003575EC" w:rsidP="00095DAA">
            <w:pPr>
              <w:tabs>
                <w:tab w:val="left" w:pos="720"/>
              </w:tabs>
              <w:snapToGrid w:val="0"/>
              <w:jc w:val="center"/>
              <w:rPr>
                <w:sz w:val="24"/>
                <w:szCs w:val="24"/>
              </w:rPr>
            </w:pPr>
          </w:p>
        </w:tc>
      </w:tr>
    </w:tbl>
    <w:p w:rsidR="003575EC" w:rsidRPr="009A0AEA" w:rsidRDefault="003575EC" w:rsidP="003575EC">
      <w:pPr>
        <w:tabs>
          <w:tab w:val="left" w:pos="720"/>
        </w:tabs>
        <w:jc w:val="both"/>
        <w:rPr>
          <w:sz w:val="24"/>
          <w:szCs w:val="24"/>
        </w:rPr>
      </w:pPr>
    </w:p>
    <w:p w:rsidR="003575EC" w:rsidRPr="009A0AEA" w:rsidRDefault="003575EC" w:rsidP="00556A1B">
      <w:pPr>
        <w:tabs>
          <w:tab w:val="left" w:pos="720"/>
        </w:tabs>
        <w:jc w:val="both"/>
        <w:rPr>
          <w:sz w:val="24"/>
          <w:szCs w:val="24"/>
          <w:lang w:val="ru-RU"/>
        </w:rPr>
      </w:pPr>
      <w:r w:rsidRPr="009A0AEA">
        <w:rPr>
          <w:sz w:val="24"/>
          <w:szCs w:val="24"/>
          <w:lang w:val="ru-RU"/>
        </w:rPr>
        <w:t>Процентные ставки кредитам в течение 2011 года варьировались от 9,5 % до 9,75 %.</w:t>
      </w:r>
    </w:p>
    <w:p w:rsidR="006E54BC" w:rsidRPr="009A0AEA" w:rsidRDefault="006E54BC">
      <w:pPr>
        <w:pStyle w:val="ConsNormal"/>
        <w:ind w:right="0" w:firstLine="540"/>
        <w:jc w:val="both"/>
        <w:rPr>
          <w:rFonts w:ascii="Times New Roman" w:hAnsi="Times New Roman" w:cs="Times New Roman"/>
          <w:sz w:val="24"/>
          <w:szCs w:val="24"/>
        </w:rPr>
      </w:pPr>
    </w:p>
    <w:p w:rsidR="006E54BC" w:rsidRPr="009A0AEA" w:rsidRDefault="006E54BC">
      <w:pPr>
        <w:pStyle w:val="ConsNormal"/>
        <w:ind w:right="0" w:firstLine="540"/>
        <w:jc w:val="both"/>
        <w:rPr>
          <w:rFonts w:ascii="Times New Roman" w:hAnsi="Times New Roman" w:cs="Times New Roman"/>
          <w:sz w:val="24"/>
          <w:szCs w:val="24"/>
        </w:rPr>
      </w:pPr>
      <w:r w:rsidRPr="009A0AEA">
        <w:rPr>
          <w:rFonts w:ascii="Times New Roman" w:hAnsi="Times New Roman" w:cs="Times New Roman"/>
          <w:sz w:val="24"/>
          <w:szCs w:val="24"/>
        </w:rPr>
        <w:t xml:space="preserve">  </w:t>
      </w:r>
    </w:p>
    <w:p w:rsidR="006E54BC" w:rsidRPr="009A0AEA" w:rsidRDefault="006E54BC" w:rsidP="005F1563">
      <w:pPr>
        <w:pStyle w:val="2"/>
        <w:numPr>
          <w:ilvl w:val="0"/>
          <w:numId w:val="1"/>
        </w:numPr>
        <w:tabs>
          <w:tab w:val="left" w:pos="360"/>
        </w:tabs>
        <w:jc w:val="center"/>
        <w:rPr>
          <w:szCs w:val="24"/>
        </w:rPr>
      </w:pPr>
      <w:bookmarkStart w:id="17" w:name="_Toc321724047"/>
      <w:r w:rsidRPr="009A0AEA">
        <w:rPr>
          <w:szCs w:val="24"/>
        </w:rPr>
        <w:t>Налогообложение</w:t>
      </w:r>
      <w:bookmarkEnd w:id="17"/>
    </w:p>
    <w:p w:rsidR="0095118C" w:rsidRPr="009A0AEA" w:rsidRDefault="0095118C" w:rsidP="0095118C">
      <w:pPr>
        <w:rPr>
          <w:sz w:val="24"/>
          <w:szCs w:val="24"/>
          <w:lang w:val="ru-RU"/>
        </w:rPr>
      </w:pPr>
    </w:p>
    <w:p w:rsidR="0095118C" w:rsidRPr="009A0AEA" w:rsidRDefault="0095118C" w:rsidP="0095118C">
      <w:pPr>
        <w:pStyle w:val="22"/>
        <w:jc w:val="both"/>
        <w:rPr>
          <w:b/>
          <w:sz w:val="24"/>
          <w:szCs w:val="24"/>
          <w:lang w:val="ru-RU"/>
        </w:rPr>
      </w:pPr>
      <w:r w:rsidRPr="009A0AEA">
        <w:rPr>
          <w:b/>
          <w:sz w:val="24"/>
          <w:szCs w:val="24"/>
          <w:lang w:val="ru-RU"/>
        </w:rPr>
        <w:t>Налог на добавленную стоимость</w:t>
      </w:r>
    </w:p>
    <w:p w:rsidR="0095118C" w:rsidRPr="009A0AEA" w:rsidRDefault="0095118C" w:rsidP="0095118C">
      <w:pPr>
        <w:tabs>
          <w:tab w:val="num" w:pos="720"/>
        </w:tabs>
        <w:jc w:val="both"/>
        <w:rPr>
          <w:sz w:val="24"/>
          <w:szCs w:val="24"/>
          <w:lang w:val="ru-RU"/>
        </w:rPr>
      </w:pPr>
      <w:proofErr w:type="gramStart"/>
      <w:r w:rsidRPr="009A0AEA">
        <w:rPr>
          <w:sz w:val="24"/>
          <w:szCs w:val="24"/>
          <w:lang w:val="ru-RU"/>
        </w:rPr>
        <w:t>Налог на добавленную стоимость (НДС) по проданным товарам, продукции, работам и услугам начисляется на дату фактической отгрузки (поставки) товаров, продукции, работ, услуг.</w:t>
      </w:r>
      <w:proofErr w:type="gramEnd"/>
    </w:p>
    <w:p w:rsidR="00AC085C" w:rsidRPr="009A0AEA" w:rsidRDefault="00AC085C">
      <w:pPr>
        <w:pStyle w:val="ConsTitle"/>
        <w:ind w:right="0"/>
        <w:jc w:val="center"/>
        <w:rPr>
          <w:rFonts w:ascii="Times New Roman" w:hAnsi="Times New Roman" w:cs="Times New Roman"/>
          <w:sz w:val="24"/>
          <w:szCs w:val="24"/>
        </w:rPr>
      </w:pPr>
    </w:p>
    <w:p w:rsidR="00AC085C" w:rsidRPr="009A0AEA" w:rsidRDefault="00AC085C">
      <w:pPr>
        <w:pStyle w:val="ConsTitle"/>
        <w:ind w:right="0"/>
        <w:jc w:val="center"/>
        <w:rPr>
          <w:rFonts w:ascii="Times New Roman" w:hAnsi="Times New Roman" w:cs="Times New Roman"/>
          <w:sz w:val="24"/>
          <w:szCs w:val="24"/>
        </w:rPr>
      </w:pPr>
    </w:p>
    <w:p w:rsidR="006E54BC" w:rsidRPr="0079618E" w:rsidRDefault="006E54BC" w:rsidP="0079618E">
      <w:pPr>
        <w:pStyle w:val="4"/>
        <w:jc w:val="left"/>
        <w:rPr>
          <w:b/>
          <w:szCs w:val="24"/>
        </w:rPr>
      </w:pPr>
      <w:bookmarkStart w:id="18" w:name="_Toc188357065"/>
      <w:r w:rsidRPr="0079618E">
        <w:rPr>
          <w:b/>
          <w:szCs w:val="24"/>
        </w:rPr>
        <w:t>Налог на прибыль</w:t>
      </w:r>
      <w:bookmarkEnd w:id="18"/>
    </w:p>
    <w:p w:rsidR="0079618E" w:rsidRPr="0079618E" w:rsidRDefault="0079618E" w:rsidP="0079618E">
      <w:pPr>
        <w:rPr>
          <w:lang w:val="ru-RU"/>
        </w:rPr>
      </w:pPr>
    </w:p>
    <w:p w:rsidR="00CC74B1" w:rsidRPr="009A0AEA" w:rsidRDefault="00CC74B1" w:rsidP="00CC74B1">
      <w:pPr>
        <w:tabs>
          <w:tab w:val="num" w:pos="720"/>
        </w:tabs>
        <w:jc w:val="both"/>
        <w:rPr>
          <w:sz w:val="24"/>
          <w:szCs w:val="24"/>
          <w:lang w:val="ru-RU"/>
        </w:rPr>
      </w:pPr>
      <w:r w:rsidRPr="009A0AEA">
        <w:rPr>
          <w:sz w:val="24"/>
          <w:szCs w:val="24"/>
          <w:lang w:val="ru-RU"/>
        </w:rPr>
        <w:t xml:space="preserve">Для целей начисления налога на прибыль доходы признаются в том отчетном (налоговом) периоде, в котором они имели место, независимо от фактического поступления денежных средств, иного имущества (работ, услуг) и (или) имущественных прав (метод начисления). </w:t>
      </w:r>
    </w:p>
    <w:p w:rsidR="00CC74B1" w:rsidRPr="009A0AEA" w:rsidRDefault="00CC74B1" w:rsidP="00CC74B1">
      <w:pPr>
        <w:tabs>
          <w:tab w:val="num" w:pos="720"/>
        </w:tabs>
        <w:jc w:val="both"/>
        <w:rPr>
          <w:sz w:val="24"/>
          <w:szCs w:val="24"/>
          <w:lang w:val="ru-RU"/>
        </w:rPr>
      </w:pPr>
    </w:p>
    <w:p w:rsidR="00CC74B1" w:rsidRPr="009A0AEA" w:rsidRDefault="00CC74B1" w:rsidP="00CC74B1">
      <w:pPr>
        <w:tabs>
          <w:tab w:val="num" w:pos="720"/>
        </w:tabs>
        <w:jc w:val="both"/>
        <w:rPr>
          <w:sz w:val="24"/>
          <w:szCs w:val="24"/>
          <w:lang w:val="ru-RU"/>
        </w:rPr>
      </w:pPr>
      <w:r w:rsidRPr="009A0AEA">
        <w:rPr>
          <w:sz w:val="24"/>
          <w:szCs w:val="24"/>
          <w:lang w:val="ru-RU"/>
        </w:rPr>
        <w:t xml:space="preserve">Сумма налога на прибыль, определенная исходя из бухгалтерской прибыли (условного расхода  по налогу на прибыль), составила </w:t>
      </w:r>
      <w:r w:rsidR="006F14CC" w:rsidRPr="009A0AEA">
        <w:rPr>
          <w:sz w:val="24"/>
          <w:szCs w:val="24"/>
          <w:lang w:val="ru-RU"/>
        </w:rPr>
        <w:t>51 349</w:t>
      </w:r>
      <w:r w:rsidR="00AC085C" w:rsidRPr="009A0AEA">
        <w:rPr>
          <w:sz w:val="24"/>
          <w:szCs w:val="24"/>
          <w:lang w:val="ru-RU"/>
        </w:rPr>
        <w:t xml:space="preserve"> тыс. руб.</w:t>
      </w:r>
      <w:r w:rsidRPr="009A0AEA">
        <w:rPr>
          <w:sz w:val="24"/>
          <w:szCs w:val="24"/>
          <w:lang w:val="ru-RU"/>
        </w:rPr>
        <w:t xml:space="preserve"> и </w:t>
      </w:r>
      <w:r w:rsidR="004D3D0A" w:rsidRPr="009A0AEA">
        <w:rPr>
          <w:sz w:val="24"/>
          <w:szCs w:val="24"/>
          <w:lang w:val="ru-RU"/>
        </w:rPr>
        <w:t xml:space="preserve">46 799 </w:t>
      </w:r>
      <w:r w:rsidR="00AC085C" w:rsidRPr="009A0AEA">
        <w:rPr>
          <w:sz w:val="24"/>
          <w:szCs w:val="24"/>
          <w:lang w:val="ru-RU"/>
        </w:rPr>
        <w:t>тыс. руб.</w:t>
      </w:r>
      <w:r w:rsidRPr="009A0AEA">
        <w:rPr>
          <w:sz w:val="24"/>
          <w:szCs w:val="24"/>
          <w:lang w:val="ru-RU"/>
        </w:rPr>
        <w:t xml:space="preserve"> за </w:t>
      </w:r>
      <w:r w:rsidR="000E3877" w:rsidRPr="009A0AEA">
        <w:rPr>
          <w:sz w:val="24"/>
          <w:szCs w:val="24"/>
          <w:lang w:val="ru-RU"/>
        </w:rPr>
        <w:t>20</w:t>
      </w:r>
      <w:r w:rsidR="00F84399" w:rsidRPr="009A0AEA">
        <w:rPr>
          <w:sz w:val="24"/>
          <w:szCs w:val="24"/>
          <w:lang w:val="ru-RU"/>
        </w:rPr>
        <w:t>11</w:t>
      </w:r>
      <w:r w:rsidRPr="009A0AEA">
        <w:rPr>
          <w:sz w:val="24"/>
          <w:szCs w:val="24"/>
          <w:lang w:val="ru-RU"/>
        </w:rPr>
        <w:t xml:space="preserve"> и </w:t>
      </w:r>
      <w:r w:rsidR="00F84399" w:rsidRPr="009A0AEA">
        <w:rPr>
          <w:sz w:val="24"/>
          <w:szCs w:val="24"/>
          <w:lang w:val="ru-RU"/>
        </w:rPr>
        <w:t>2010</w:t>
      </w:r>
      <w:r w:rsidRPr="009A0AEA">
        <w:rPr>
          <w:sz w:val="24"/>
          <w:szCs w:val="24"/>
          <w:lang w:val="ru-RU"/>
        </w:rPr>
        <w:t xml:space="preserve"> гг., соответственно. </w:t>
      </w:r>
      <w:r w:rsidR="0068609C" w:rsidRPr="009A0AEA">
        <w:rPr>
          <w:sz w:val="24"/>
          <w:szCs w:val="24"/>
          <w:lang w:val="ru-RU"/>
        </w:rPr>
        <w:t xml:space="preserve"> </w:t>
      </w:r>
    </w:p>
    <w:p w:rsidR="0068609C" w:rsidRPr="009A0AEA" w:rsidRDefault="0068609C" w:rsidP="00CC74B1">
      <w:pPr>
        <w:tabs>
          <w:tab w:val="num" w:pos="720"/>
        </w:tabs>
        <w:jc w:val="both"/>
        <w:rPr>
          <w:i/>
          <w:sz w:val="24"/>
          <w:szCs w:val="24"/>
          <w:highlight w:val="yellow"/>
          <w:lang w:val="ru-RU"/>
        </w:rPr>
      </w:pPr>
    </w:p>
    <w:p w:rsidR="006E54BC" w:rsidRPr="009A0AEA" w:rsidRDefault="006E54BC">
      <w:pPr>
        <w:pStyle w:val="4"/>
        <w:jc w:val="left"/>
        <w:rPr>
          <w:b/>
          <w:szCs w:val="24"/>
        </w:rPr>
      </w:pPr>
      <w:proofErr w:type="gramStart"/>
      <w:r w:rsidRPr="009A0AEA">
        <w:rPr>
          <w:b/>
          <w:szCs w:val="24"/>
        </w:rPr>
        <w:lastRenderedPageBreak/>
        <w:t>Постоянные</w:t>
      </w:r>
      <w:proofErr w:type="gramEnd"/>
      <w:r w:rsidRPr="009A0AEA">
        <w:rPr>
          <w:b/>
          <w:szCs w:val="24"/>
        </w:rPr>
        <w:t xml:space="preserve"> разницы</w:t>
      </w:r>
    </w:p>
    <w:p w:rsidR="00CC74B1" w:rsidRPr="009A0AEA" w:rsidRDefault="00CC74B1" w:rsidP="00CC74B1">
      <w:pPr>
        <w:jc w:val="both"/>
        <w:rPr>
          <w:sz w:val="24"/>
          <w:szCs w:val="24"/>
          <w:lang w:val="ru-RU"/>
        </w:rPr>
      </w:pPr>
    </w:p>
    <w:p w:rsidR="00776C64" w:rsidRPr="009A0AEA" w:rsidRDefault="006E54BC" w:rsidP="00F10588">
      <w:pPr>
        <w:pStyle w:val="21"/>
        <w:jc w:val="both"/>
        <w:rPr>
          <w:szCs w:val="24"/>
        </w:rPr>
      </w:pPr>
      <w:r w:rsidRPr="009A0AEA">
        <w:rPr>
          <w:szCs w:val="24"/>
        </w:rPr>
        <w:t xml:space="preserve">В </w:t>
      </w:r>
      <w:r w:rsidR="000E3877" w:rsidRPr="009A0AEA">
        <w:rPr>
          <w:szCs w:val="24"/>
        </w:rPr>
        <w:t>20</w:t>
      </w:r>
      <w:r w:rsidR="00F84399" w:rsidRPr="009A0AEA">
        <w:rPr>
          <w:szCs w:val="24"/>
        </w:rPr>
        <w:t>11</w:t>
      </w:r>
      <w:r w:rsidRPr="009A0AEA">
        <w:rPr>
          <w:szCs w:val="24"/>
        </w:rPr>
        <w:t xml:space="preserve"> году сумма постоянных </w:t>
      </w:r>
      <w:proofErr w:type="spellStart"/>
      <w:r w:rsidRPr="009A0AEA">
        <w:rPr>
          <w:szCs w:val="24"/>
        </w:rPr>
        <w:t>разниц</w:t>
      </w:r>
      <w:proofErr w:type="spellEnd"/>
      <w:r w:rsidRPr="009A0AEA">
        <w:rPr>
          <w:szCs w:val="24"/>
        </w:rPr>
        <w:t xml:space="preserve">, повлиявших на разницу между условным расходом по налогу на прибыль и налогом на прибыль, исчисляемым по данным налогового учета (текущим налогом на прибыль), составила </w:t>
      </w:r>
      <w:r w:rsidR="00AC085C" w:rsidRPr="009A0AEA">
        <w:rPr>
          <w:szCs w:val="24"/>
        </w:rPr>
        <w:t>12 044</w:t>
      </w:r>
      <w:r w:rsidRPr="009A0AEA">
        <w:rPr>
          <w:szCs w:val="24"/>
        </w:rPr>
        <w:t xml:space="preserve"> тыс. руб. (в </w:t>
      </w:r>
      <w:r w:rsidR="00F84399" w:rsidRPr="009A0AEA">
        <w:rPr>
          <w:szCs w:val="24"/>
        </w:rPr>
        <w:t>2010</w:t>
      </w:r>
      <w:r w:rsidRPr="009A0AEA">
        <w:rPr>
          <w:szCs w:val="24"/>
        </w:rPr>
        <w:t xml:space="preserve"> г. </w:t>
      </w:r>
      <w:r w:rsidR="00AC085C" w:rsidRPr="009A0AEA">
        <w:rPr>
          <w:szCs w:val="24"/>
        </w:rPr>
        <w:t>4 064</w:t>
      </w:r>
      <w:r w:rsidRPr="009A0AEA">
        <w:rPr>
          <w:szCs w:val="24"/>
        </w:rPr>
        <w:t xml:space="preserve">  тыс. руб.) </w:t>
      </w:r>
    </w:p>
    <w:p w:rsidR="006E54BC" w:rsidRPr="009A0AEA" w:rsidRDefault="006E54BC">
      <w:pPr>
        <w:pStyle w:val="21"/>
        <w:jc w:val="both"/>
        <w:rPr>
          <w:szCs w:val="24"/>
        </w:rPr>
      </w:pPr>
    </w:p>
    <w:p w:rsidR="0050739F" w:rsidRPr="009A0AEA" w:rsidRDefault="0050739F">
      <w:pPr>
        <w:pStyle w:val="4"/>
        <w:jc w:val="left"/>
        <w:rPr>
          <w:b/>
          <w:szCs w:val="24"/>
          <w:highlight w:val="yellow"/>
        </w:rPr>
      </w:pPr>
    </w:p>
    <w:p w:rsidR="006E54BC" w:rsidRPr="009A0AEA" w:rsidRDefault="006E54BC">
      <w:pPr>
        <w:pStyle w:val="4"/>
        <w:jc w:val="left"/>
        <w:rPr>
          <w:b/>
          <w:szCs w:val="24"/>
        </w:rPr>
      </w:pPr>
      <w:r w:rsidRPr="009A0AEA">
        <w:rPr>
          <w:b/>
          <w:szCs w:val="24"/>
        </w:rPr>
        <w:t>Вычитаемые временные разницы</w:t>
      </w:r>
    </w:p>
    <w:p w:rsidR="006E54BC" w:rsidRPr="009A0AEA" w:rsidRDefault="006E54BC">
      <w:pPr>
        <w:pStyle w:val="21"/>
        <w:jc w:val="both"/>
        <w:rPr>
          <w:szCs w:val="24"/>
        </w:rPr>
      </w:pPr>
    </w:p>
    <w:p w:rsidR="006E54BC" w:rsidRPr="009A0AEA" w:rsidRDefault="006E54BC" w:rsidP="00F10588">
      <w:pPr>
        <w:pStyle w:val="21"/>
        <w:spacing w:before="100" w:after="100"/>
        <w:jc w:val="both"/>
        <w:rPr>
          <w:szCs w:val="24"/>
        </w:rPr>
      </w:pPr>
      <w:r w:rsidRPr="009A0AEA">
        <w:rPr>
          <w:szCs w:val="24"/>
        </w:rPr>
        <w:t xml:space="preserve">В </w:t>
      </w:r>
      <w:r w:rsidR="00F84399" w:rsidRPr="009A0AEA">
        <w:rPr>
          <w:szCs w:val="24"/>
        </w:rPr>
        <w:t>2011</w:t>
      </w:r>
      <w:r w:rsidRPr="009A0AEA">
        <w:rPr>
          <w:szCs w:val="24"/>
        </w:rPr>
        <w:t xml:space="preserve"> году общая сумма вычитаемых временных </w:t>
      </w:r>
      <w:proofErr w:type="spellStart"/>
      <w:r w:rsidRPr="009A0AEA">
        <w:rPr>
          <w:szCs w:val="24"/>
        </w:rPr>
        <w:t>разниц</w:t>
      </w:r>
      <w:proofErr w:type="spellEnd"/>
      <w:r w:rsidRPr="009A0AEA">
        <w:rPr>
          <w:szCs w:val="24"/>
        </w:rPr>
        <w:t>, повлиявших на разницу между условным расходом по налогу на прибыль и текущим налогом на прибыль, составила</w:t>
      </w:r>
      <w:r w:rsidR="009F67F8" w:rsidRPr="009A0AEA">
        <w:rPr>
          <w:szCs w:val="24"/>
        </w:rPr>
        <w:t xml:space="preserve">          </w:t>
      </w:r>
      <w:r w:rsidRPr="009A0AEA">
        <w:rPr>
          <w:szCs w:val="24"/>
        </w:rPr>
        <w:t xml:space="preserve"> </w:t>
      </w:r>
      <w:r w:rsidR="009F67F8" w:rsidRPr="009A0AEA">
        <w:rPr>
          <w:szCs w:val="24"/>
        </w:rPr>
        <w:t>11 720</w:t>
      </w:r>
      <w:r w:rsidRPr="009A0AEA">
        <w:rPr>
          <w:szCs w:val="24"/>
        </w:rPr>
        <w:t xml:space="preserve"> тыс. руб. (</w:t>
      </w:r>
      <w:r w:rsidR="00F84399" w:rsidRPr="009A0AEA">
        <w:rPr>
          <w:szCs w:val="24"/>
        </w:rPr>
        <w:t>2010</w:t>
      </w:r>
      <w:r w:rsidRPr="009A0AEA">
        <w:rPr>
          <w:szCs w:val="24"/>
        </w:rPr>
        <w:t xml:space="preserve"> г.  </w:t>
      </w:r>
      <w:r w:rsidR="009F67F8" w:rsidRPr="009A0AEA">
        <w:rPr>
          <w:szCs w:val="24"/>
        </w:rPr>
        <w:t>12 830</w:t>
      </w:r>
      <w:r w:rsidRPr="009A0AEA">
        <w:rPr>
          <w:szCs w:val="24"/>
        </w:rPr>
        <w:t xml:space="preserve"> тыс. руб.). </w:t>
      </w:r>
    </w:p>
    <w:p w:rsidR="006E54BC" w:rsidRPr="009A0AEA" w:rsidRDefault="006E54BC" w:rsidP="00F10588">
      <w:pPr>
        <w:pStyle w:val="21"/>
        <w:spacing w:before="100" w:after="100"/>
        <w:jc w:val="both"/>
        <w:rPr>
          <w:szCs w:val="24"/>
        </w:rPr>
      </w:pPr>
      <w:r w:rsidRPr="009A0AEA">
        <w:rPr>
          <w:szCs w:val="24"/>
        </w:rPr>
        <w:t xml:space="preserve">При этом сумма уменьшения (погашения) вычитаемых временных </w:t>
      </w:r>
      <w:proofErr w:type="spellStart"/>
      <w:r w:rsidRPr="009A0AEA">
        <w:rPr>
          <w:szCs w:val="24"/>
        </w:rPr>
        <w:t>разниц</w:t>
      </w:r>
      <w:proofErr w:type="spellEnd"/>
      <w:r w:rsidRPr="009A0AEA">
        <w:rPr>
          <w:szCs w:val="24"/>
        </w:rPr>
        <w:t xml:space="preserve">, повлекшая за собой уменьшение (погашение) соответствующих отложенных налоговых активов, составила в отчетном году </w:t>
      </w:r>
      <w:r w:rsidR="009F67F8" w:rsidRPr="009A0AEA">
        <w:rPr>
          <w:szCs w:val="24"/>
        </w:rPr>
        <w:t>2 344</w:t>
      </w:r>
      <w:r w:rsidRPr="009A0AEA">
        <w:rPr>
          <w:szCs w:val="24"/>
        </w:rPr>
        <w:t xml:space="preserve"> тыс. руб. (</w:t>
      </w:r>
      <w:r w:rsidR="00F84399" w:rsidRPr="009A0AEA">
        <w:rPr>
          <w:szCs w:val="24"/>
        </w:rPr>
        <w:t>2010</w:t>
      </w:r>
      <w:r w:rsidRPr="009A0AEA">
        <w:rPr>
          <w:szCs w:val="24"/>
        </w:rPr>
        <w:t xml:space="preserve"> г. </w:t>
      </w:r>
      <w:r w:rsidR="009F67F8" w:rsidRPr="009A0AEA">
        <w:rPr>
          <w:szCs w:val="24"/>
        </w:rPr>
        <w:t>2 566</w:t>
      </w:r>
      <w:r w:rsidRPr="009A0AEA">
        <w:rPr>
          <w:szCs w:val="24"/>
        </w:rPr>
        <w:t xml:space="preserve"> тыс. руб.).</w:t>
      </w:r>
    </w:p>
    <w:p w:rsidR="006E54BC" w:rsidRPr="009A0AEA" w:rsidRDefault="006E54BC">
      <w:pPr>
        <w:pStyle w:val="21"/>
        <w:jc w:val="both"/>
        <w:rPr>
          <w:szCs w:val="24"/>
          <w:highlight w:val="yellow"/>
        </w:rPr>
      </w:pPr>
    </w:p>
    <w:p w:rsidR="006E54BC" w:rsidRPr="009A0AEA" w:rsidRDefault="006E54BC">
      <w:pPr>
        <w:pStyle w:val="4"/>
        <w:jc w:val="left"/>
        <w:rPr>
          <w:b/>
          <w:szCs w:val="24"/>
        </w:rPr>
      </w:pPr>
      <w:proofErr w:type="gramStart"/>
      <w:r w:rsidRPr="009A0AEA">
        <w:rPr>
          <w:b/>
          <w:szCs w:val="24"/>
        </w:rPr>
        <w:t>Налогооблагаемые</w:t>
      </w:r>
      <w:proofErr w:type="gramEnd"/>
      <w:r w:rsidRPr="009A0AEA">
        <w:rPr>
          <w:b/>
          <w:szCs w:val="24"/>
        </w:rPr>
        <w:t xml:space="preserve"> временные разницы</w:t>
      </w:r>
    </w:p>
    <w:p w:rsidR="006E54BC" w:rsidRPr="009A0AEA" w:rsidRDefault="006E54BC">
      <w:pPr>
        <w:pStyle w:val="21"/>
        <w:jc w:val="both"/>
        <w:rPr>
          <w:szCs w:val="24"/>
        </w:rPr>
      </w:pPr>
    </w:p>
    <w:p w:rsidR="006E54BC" w:rsidRPr="009A0AEA" w:rsidRDefault="006E54BC" w:rsidP="00F10588">
      <w:pPr>
        <w:pStyle w:val="21"/>
        <w:jc w:val="both"/>
        <w:rPr>
          <w:szCs w:val="24"/>
        </w:rPr>
      </w:pPr>
      <w:r w:rsidRPr="009A0AEA">
        <w:rPr>
          <w:szCs w:val="24"/>
        </w:rPr>
        <w:t xml:space="preserve">В </w:t>
      </w:r>
      <w:r w:rsidR="00F84399" w:rsidRPr="009A0AEA">
        <w:rPr>
          <w:szCs w:val="24"/>
        </w:rPr>
        <w:t>2011</w:t>
      </w:r>
      <w:r w:rsidRPr="009A0AEA">
        <w:rPr>
          <w:szCs w:val="24"/>
        </w:rPr>
        <w:t xml:space="preserve"> г. Общая сумма налогооблагаемых временных </w:t>
      </w:r>
      <w:proofErr w:type="spellStart"/>
      <w:r w:rsidRPr="009A0AEA">
        <w:rPr>
          <w:szCs w:val="24"/>
        </w:rPr>
        <w:t>разниц</w:t>
      </w:r>
      <w:proofErr w:type="spellEnd"/>
      <w:r w:rsidRPr="009A0AEA">
        <w:rPr>
          <w:szCs w:val="24"/>
        </w:rPr>
        <w:t xml:space="preserve">, повлиявших на разницу между условным расходом по налогу на прибыль и текущим налогом на прибыль, составила </w:t>
      </w:r>
      <w:r w:rsidR="009F67F8" w:rsidRPr="009A0AEA">
        <w:rPr>
          <w:szCs w:val="24"/>
        </w:rPr>
        <w:t>72 550</w:t>
      </w:r>
      <w:r w:rsidRPr="009A0AEA">
        <w:rPr>
          <w:szCs w:val="24"/>
        </w:rPr>
        <w:t xml:space="preserve"> тыс. руб. (</w:t>
      </w:r>
      <w:r w:rsidR="00F84399" w:rsidRPr="009A0AEA">
        <w:rPr>
          <w:szCs w:val="24"/>
        </w:rPr>
        <w:t>2010</w:t>
      </w:r>
      <w:r w:rsidRPr="009A0AEA">
        <w:rPr>
          <w:szCs w:val="24"/>
        </w:rPr>
        <w:t xml:space="preserve"> г. </w:t>
      </w:r>
      <w:r w:rsidR="009F67F8" w:rsidRPr="009A0AEA">
        <w:rPr>
          <w:szCs w:val="24"/>
        </w:rPr>
        <w:t>44 610</w:t>
      </w:r>
      <w:r w:rsidRPr="009A0AEA">
        <w:rPr>
          <w:szCs w:val="24"/>
        </w:rPr>
        <w:t xml:space="preserve"> тыс. руб.)</w:t>
      </w:r>
      <w:r w:rsidR="009F67F8" w:rsidRPr="009A0AEA">
        <w:rPr>
          <w:szCs w:val="24"/>
        </w:rPr>
        <w:t>.</w:t>
      </w:r>
      <w:r w:rsidRPr="009A0AEA">
        <w:rPr>
          <w:szCs w:val="24"/>
        </w:rPr>
        <w:t xml:space="preserve"> </w:t>
      </w:r>
    </w:p>
    <w:p w:rsidR="006E54BC" w:rsidRPr="009A0AEA" w:rsidRDefault="006E54BC" w:rsidP="00F10588">
      <w:pPr>
        <w:pStyle w:val="21"/>
        <w:jc w:val="both"/>
        <w:rPr>
          <w:szCs w:val="24"/>
          <w:u w:val="single"/>
        </w:rPr>
      </w:pPr>
      <w:proofErr w:type="gramStart"/>
      <w:r w:rsidRPr="009A0AEA">
        <w:rPr>
          <w:szCs w:val="24"/>
        </w:rPr>
        <w:t xml:space="preserve">При этом сумма уменьшения (погашения) налогооблагаемых временных </w:t>
      </w:r>
      <w:proofErr w:type="spellStart"/>
      <w:r w:rsidRPr="009A0AEA">
        <w:rPr>
          <w:szCs w:val="24"/>
        </w:rPr>
        <w:t>разниц</w:t>
      </w:r>
      <w:proofErr w:type="spellEnd"/>
      <w:r w:rsidRPr="009A0AEA">
        <w:rPr>
          <w:szCs w:val="24"/>
        </w:rPr>
        <w:t xml:space="preserve">, повлекшая за собой уменьшение (погашение) соответствующих отложенных налоговых обязательств, составила в отчетном году </w:t>
      </w:r>
      <w:r w:rsidR="009F67F8" w:rsidRPr="009A0AEA">
        <w:rPr>
          <w:szCs w:val="24"/>
        </w:rPr>
        <w:t>14 510</w:t>
      </w:r>
      <w:r w:rsidRPr="009A0AEA">
        <w:rPr>
          <w:szCs w:val="24"/>
        </w:rPr>
        <w:t xml:space="preserve"> тыс. руб.(</w:t>
      </w:r>
      <w:r w:rsidR="00F84399" w:rsidRPr="009A0AEA">
        <w:rPr>
          <w:szCs w:val="24"/>
        </w:rPr>
        <w:t>2010</w:t>
      </w:r>
      <w:r w:rsidRPr="009A0AEA">
        <w:rPr>
          <w:szCs w:val="24"/>
        </w:rPr>
        <w:t xml:space="preserve"> г. </w:t>
      </w:r>
      <w:r w:rsidR="009F67F8" w:rsidRPr="009A0AEA">
        <w:rPr>
          <w:szCs w:val="24"/>
        </w:rPr>
        <w:t xml:space="preserve"> 8 922</w:t>
      </w:r>
      <w:r w:rsidRPr="009A0AEA">
        <w:rPr>
          <w:szCs w:val="24"/>
        </w:rPr>
        <w:t xml:space="preserve"> тыс. руб.).</w:t>
      </w:r>
      <w:r w:rsidRPr="009A0AEA">
        <w:rPr>
          <w:szCs w:val="24"/>
          <w:u w:val="single"/>
        </w:rPr>
        <w:t xml:space="preserve"> </w:t>
      </w:r>
      <w:proofErr w:type="gramEnd"/>
    </w:p>
    <w:p w:rsidR="0050739F" w:rsidRPr="009A0AEA" w:rsidRDefault="0050739F">
      <w:pPr>
        <w:pStyle w:val="4"/>
        <w:jc w:val="left"/>
        <w:rPr>
          <w:b/>
          <w:szCs w:val="24"/>
        </w:rPr>
      </w:pPr>
    </w:p>
    <w:p w:rsidR="006E54BC" w:rsidRPr="009A0AEA" w:rsidRDefault="006E54BC">
      <w:pPr>
        <w:pStyle w:val="4"/>
        <w:jc w:val="left"/>
        <w:rPr>
          <w:b/>
          <w:szCs w:val="24"/>
        </w:rPr>
      </w:pPr>
      <w:r w:rsidRPr="009A0AEA">
        <w:rPr>
          <w:b/>
          <w:szCs w:val="24"/>
        </w:rPr>
        <w:t>Налогооблагаемая прибыль и текущий налог на прибыль</w:t>
      </w:r>
    </w:p>
    <w:p w:rsidR="006E54BC" w:rsidRPr="009A0AEA" w:rsidRDefault="006E54BC">
      <w:pPr>
        <w:jc w:val="both"/>
        <w:rPr>
          <w:sz w:val="24"/>
          <w:szCs w:val="24"/>
          <w:lang w:val="ru-RU"/>
        </w:rPr>
      </w:pPr>
    </w:p>
    <w:p w:rsidR="006E54BC" w:rsidRPr="009A0AEA" w:rsidRDefault="006E54BC" w:rsidP="003B05B3">
      <w:pPr>
        <w:pStyle w:val="21"/>
        <w:jc w:val="both"/>
        <w:rPr>
          <w:szCs w:val="24"/>
        </w:rPr>
      </w:pPr>
      <w:r w:rsidRPr="009A0AEA">
        <w:rPr>
          <w:szCs w:val="24"/>
        </w:rPr>
        <w:t>По данным налогового учета налогооблагаемая прибыль</w:t>
      </w:r>
      <w:r w:rsidR="00EE62A2" w:rsidRPr="009A0AEA">
        <w:rPr>
          <w:szCs w:val="24"/>
        </w:rPr>
        <w:t xml:space="preserve"> (база)</w:t>
      </w:r>
      <w:r w:rsidRPr="009A0AEA">
        <w:rPr>
          <w:szCs w:val="24"/>
        </w:rPr>
        <w:t xml:space="preserve">  за </w:t>
      </w:r>
      <w:r w:rsidR="00F84399" w:rsidRPr="009A0AEA">
        <w:rPr>
          <w:szCs w:val="24"/>
        </w:rPr>
        <w:t>2011</w:t>
      </w:r>
      <w:r w:rsidRPr="009A0AEA">
        <w:rPr>
          <w:szCs w:val="24"/>
        </w:rPr>
        <w:t xml:space="preserve"> г. </w:t>
      </w:r>
      <w:r w:rsidR="003B05B3" w:rsidRPr="009A0AEA">
        <w:rPr>
          <w:szCs w:val="24"/>
        </w:rPr>
        <w:t>с</w:t>
      </w:r>
      <w:r w:rsidRPr="009A0AEA">
        <w:rPr>
          <w:szCs w:val="24"/>
        </w:rPr>
        <w:t xml:space="preserve">оставила  </w:t>
      </w:r>
      <w:r w:rsidR="0069086E" w:rsidRPr="009A0AEA">
        <w:rPr>
          <w:szCs w:val="24"/>
        </w:rPr>
        <w:t>256 435</w:t>
      </w:r>
      <w:r w:rsidRPr="009A0AEA">
        <w:rPr>
          <w:szCs w:val="24"/>
        </w:rPr>
        <w:t xml:space="preserve"> тыс. руб. (за </w:t>
      </w:r>
      <w:r w:rsidR="00F84399" w:rsidRPr="009A0AEA">
        <w:rPr>
          <w:szCs w:val="24"/>
        </w:rPr>
        <w:t>2010</w:t>
      </w:r>
      <w:r w:rsidRPr="009A0AEA">
        <w:rPr>
          <w:szCs w:val="24"/>
        </w:rPr>
        <w:t xml:space="preserve"> г.  </w:t>
      </w:r>
      <w:r w:rsidR="0069086E" w:rsidRPr="009A0AEA">
        <w:rPr>
          <w:szCs w:val="24"/>
        </w:rPr>
        <w:t>222 395</w:t>
      </w:r>
      <w:r w:rsidRPr="009A0AEA">
        <w:rPr>
          <w:szCs w:val="24"/>
        </w:rPr>
        <w:t xml:space="preserve"> тыс. руб.).</w:t>
      </w:r>
    </w:p>
    <w:p w:rsidR="006E54BC" w:rsidRPr="009A0AEA" w:rsidRDefault="006E54BC" w:rsidP="007341A4">
      <w:pPr>
        <w:pStyle w:val="21"/>
        <w:jc w:val="both"/>
        <w:rPr>
          <w:szCs w:val="24"/>
        </w:rPr>
      </w:pPr>
      <w:r w:rsidRPr="009A0AEA">
        <w:rPr>
          <w:szCs w:val="24"/>
        </w:rPr>
        <w:t>Текущий налог на прибыль, отраже</w:t>
      </w:r>
      <w:r w:rsidR="007341A4" w:rsidRPr="009A0AEA">
        <w:rPr>
          <w:szCs w:val="24"/>
        </w:rPr>
        <w:t>нн</w:t>
      </w:r>
      <w:r w:rsidRPr="009A0AEA">
        <w:rPr>
          <w:szCs w:val="24"/>
        </w:rPr>
        <w:t xml:space="preserve">ый </w:t>
      </w:r>
      <w:r w:rsidR="007341A4" w:rsidRPr="009A0AEA">
        <w:rPr>
          <w:szCs w:val="24"/>
        </w:rPr>
        <w:t>по</w:t>
      </w:r>
      <w:r w:rsidRPr="009A0AEA">
        <w:rPr>
          <w:szCs w:val="24"/>
        </w:rPr>
        <w:t xml:space="preserve"> строке </w:t>
      </w:r>
      <w:r w:rsidR="00BF4A3D" w:rsidRPr="009A0AEA">
        <w:rPr>
          <w:szCs w:val="24"/>
        </w:rPr>
        <w:t xml:space="preserve">2410 </w:t>
      </w:r>
      <w:r w:rsidRPr="009A0AEA">
        <w:rPr>
          <w:szCs w:val="24"/>
        </w:rPr>
        <w:t xml:space="preserve"> Отчета о прибылях и убытках, за </w:t>
      </w:r>
      <w:r w:rsidR="00F84399" w:rsidRPr="009A0AEA">
        <w:rPr>
          <w:szCs w:val="24"/>
        </w:rPr>
        <w:t>2011</w:t>
      </w:r>
      <w:r w:rsidRPr="009A0AEA">
        <w:rPr>
          <w:szCs w:val="24"/>
        </w:rPr>
        <w:t xml:space="preserve"> год составил </w:t>
      </w:r>
      <w:r w:rsidR="0069086E" w:rsidRPr="009A0AEA">
        <w:rPr>
          <w:szCs w:val="24"/>
        </w:rPr>
        <w:t>51 287</w:t>
      </w:r>
      <w:r w:rsidRPr="009A0AEA">
        <w:rPr>
          <w:szCs w:val="24"/>
        </w:rPr>
        <w:t xml:space="preserve"> тыс. руб. (за </w:t>
      </w:r>
      <w:r w:rsidR="00F84399" w:rsidRPr="009A0AEA">
        <w:rPr>
          <w:szCs w:val="24"/>
        </w:rPr>
        <w:t>2010</w:t>
      </w:r>
      <w:r w:rsidRPr="009A0AEA">
        <w:rPr>
          <w:szCs w:val="24"/>
        </w:rPr>
        <w:t xml:space="preserve"> г. </w:t>
      </w:r>
      <w:r w:rsidR="0069086E" w:rsidRPr="009A0AEA">
        <w:rPr>
          <w:szCs w:val="24"/>
        </w:rPr>
        <w:t>44 479</w:t>
      </w:r>
      <w:r w:rsidRPr="009A0AEA">
        <w:rPr>
          <w:szCs w:val="24"/>
        </w:rPr>
        <w:t xml:space="preserve">  тыс. руб.).</w:t>
      </w:r>
    </w:p>
    <w:p w:rsidR="006E54BC" w:rsidRPr="009A0AEA" w:rsidRDefault="006E54BC">
      <w:pPr>
        <w:jc w:val="both"/>
        <w:rPr>
          <w:sz w:val="24"/>
          <w:szCs w:val="24"/>
          <w:lang w:val="ru-RU"/>
        </w:rPr>
      </w:pPr>
    </w:p>
    <w:p w:rsidR="003172BF" w:rsidRPr="009A0AEA" w:rsidRDefault="003172BF">
      <w:pPr>
        <w:jc w:val="both"/>
        <w:rPr>
          <w:i/>
          <w:sz w:val="24"/>
          <w:szCs w:val="24"/>
          <w:lang w:val="ru-RU"/>
        </w:rPr>
      </w:pPr>
    </w:p>
    <w:p w:rsidR="008329A1" w:rsidRPr="009A0AEA" w:rsidRDefault="008329A1" w:rsidP="008329A1">
      <w:pPr>
        <w:rPr>
          <w:sz w:val="24"/>
          <w:szCs w:val="24"/>
          <w:lang w:val="ru-RU"/>
        </w:rPr>
      </w:pPr>
    </w:p>
    <w:p w:rsidR="00143661" w:rsidRPr="009A0AEA" w:rsidRDefault="003242B2" w:rsidP="003C615B">
      <w:pPr>
        <w:pStyle w:val="2"/>
        <w:numPr>
          <w:ilvl w:val="0"/>
          <w:numId w:val="1"/>
        </w:numPr>
        <w:tabs>
          <w:tab w:val="left" w:pos="360"/>
        </w:tabs>
        <w:jc w:val="center"/>
        <w:rPr>
          <w:szCs w:val="24"/>
        </w:rPr>
      </w:pPr>
      <w:bookmarkStart w:id="19" w:name="_Toc321724048"/>
      <w:r w:rsidRPr="009A0AEA">
        <w:rPr>
          <w:szCs w:val="24"/>
        </w:rPr>
        <w:t>Выручка от продажи товаров, продукции, работ и услуг</w:t>
      </w:r>
      <w:bookmarkEnd w:id="19"/>
    </w:p>
    <w:p w:rsidR="00143661" w:rsidRPr="009A0AEA" w:rsidRDefault="00B7067A" w:rsidP="00143661">
      <w:pPr>
        <w:pStyle w:val="2"/>
        <w:rPr>
          <w:szCs w:val="24"/>
        </w:rPr>
      </w:pPr>
      <w:r>
        <w:rPr>
          <w:szCs w:val="24"/>
        </w:rPr>
        <w:tab/>
      </w:r>
    </w:p>
    <w:p w:rsidR="00802F1F" w:rsidRPr="009A0AEA" w:rsidRDefault="00B7067A" w:rsidP="007043E5">
      <w:pPr>
        <w:pStyle w:val="21"/>
        <w:jc w:val="both"/>
        <w:rPr>
          <w:szCs w:val="24"/>
        </w:rPr>
      </w:pPr>
      <w:r>
        <w:rPr>
          <w:szCs w:val="24"/>
        </w:rPr>
        <w:tab/>
      </w:r>
      <w:r w:rsidR="00802F1F" w:rsidRPr="009A0AEA">
        <w:rPr>
          <w:szCs w:val="24"/>
        </w:rPr>
        <w:t>Выручка от реализации продукции (товаров, работ, услуг), доходы по договорам аренды, признается в бухгалтерском учете при соблюдении условий, указанных в п. 12  «Положения по бухгалтерскому учету «Доходы организации» ПБУ 9/99»:</w:t>
      </w:r>
    </w:p>
    <w:p w:rsidR="00802F1F" w:rsidRPr="009A0AEA" w:rsidRDefault="00B7067A" w:rsidP="007043E5">
      <w:pPr>
        <w:pStyle w:val="21"/>
        <w:jc w:val="both"/>
        <w:rPr>
          <w:szCs w:val="24"/>
        </w:rPr>
      </w:pPr>
      <w:r>
        <w:rPr>
          <w:szCs w:val="24"/>
        </w:rPr>
        <w:tab/>
      </w:r>
      <w:r w:rsidR="00802F1F" w:rsidRPr="009A0AEA">
        <w:rPr>
          <w:szCs w:val="24"/>
        </w:rPr>
        <w:t>Общество имеет право на получение этой выручки, вытекающее из конкретного договора или подтвержденное иным образом;</w:t>
      </w:r>
    </w:p>
    <w:p w:rsidR="00802F1F" w:rsidRPr="009A0AEA" w:rsidRDefault="00B7067A" w:rsidP="007043E5">
      <w:pPr>
        <w:pStyle w:val="21"/>
        <w:jc w:val="both"/>
        <w:rPr>
          <w:szCs w:val="24"/>
        </w:rPr>
      </w:pPr>
      <w:r>
        <w:rPr>
          <w:szCs w:val="24"/>
        </w:rPr>
        <w:tab/>
      </w:r>
      <w:r w:rsidR="00802F1F" w:rsidRPr="009A0AEA">
        <w:rPr>
          <w:szCs w:val="24"/>
        </w:rPr>
        <w:t>сумма выручки может быть определена;</w:t>
      </w:r>
    </w:p>
    <w:p w:rsidR="00802F1F" w:rsidRPr="009A0AEA" w:rsidRDefault="00B7067A" w:rsidP="007043E5">
      <w:pPr>
        <w:pStyle w:val="21"/>
        <w:jc w:val="both"/>
        <w:rPr>
          <w:szCs w:val="24"/>
        </w:rPr>
      </w:pPr>
      <w:r>
        <w:rPr>
          <w:szCs w:val="24"/>
        </w:rPr>
        <w:tab/>
      </w:r>
      <w:r w:rsidR="00802F1F" w:rsidRPr="009A0AEA">
        <w:rPr>
          <w:szCs w:val="24"/>
        </w:rPr>
        <w:t xml:space="preserve">имеется уверенность в том, что в результате конкретной операции произойдет </w:t>
      </w:r>
      <w:r>
        <w:rPr>
          <w:szCs w:val="24"/>
        </w:rPr>
        <w:tab/>
      </w:r>
      <w:r w:rsidR="00802F1F" w:rsidRPr="009A0AEA">
        <w:rPr>
          <w:szCs w:val="24"/>
        </w:rPr>
        <w:t>увеличение экономических выгод;</w:t>
      </w:r>
    </w:p>
    <w:p w:rsidR="00802F1F" w:rsidRPr="009A0AEA" w:rsidRDefault="00B7067A" w:rsidP="007043E5">
      <w:pPr>
        <w:pStyle w:val="21"/>
        <w:jc w:val="both"/>
        <w:rPr>
          <w:szCs w:val="24"/>
        </w:rPr>
      </w:pPr>
      <w:r>
        <w:rPr>
          <w:szCs w:val="24"/>
        </w:rPr>
        <w:tab/>
      </w:r>
      <w:r w:rsidR="00802F1F" w:rsidRPr="009A0AEA">
        <w:rPr>
          <w:szCs w:val="24"/>
        </w:rPr>
        <w:t>право собственности (владения, пользования и распоряжения) на продукцию (товар) перешло от Общества к покупателю или работа принята заказчиком (услуга оказана);</w:t>
      </w:r>
    </w:p>
    <w:p w:rsidR="00802F1F" w:rsidRPr="009A0AEA" w:rsidRDefault="00B7067A" w:rsidP="007043E5">
      <w:pPr>
        <w:pStyle w:val="21"/>
        <w:jc w:val="both"/>
        <w:rPr>
          <w:szCs w:val="24"/>
        </w:rPr>
      </w:pPr>
      <w:r>
        <w:rPr>
          <w:szCs w:val="24"/>
        </w:rPr>
        <w:lastRenderedPageBreak/>
        <w:tab/>
      </w:r>
      <w:r w:rsidR="00802F1F" w:rsidRPr="009A0AEA">
        <w:rPr>
          <w:szCs w:val="24"/>
        </w:rPr>
        <w:t>расходы, которые произведены или будут произведены в связи с этой операцией, могут быть определены.</w:t>
      </w:r>
    </w:p>
    <w:p w:rsidR="00802F1F" w:rsidRPr="009A0AEA" w:rsidRDefault="00B7067A" w:rsidP="007043E5">
      <w:pPr>
        <w:pStyle w:val="21"/>
        <w:jc w:val="both"/>
        <w:rPr>
          <w:szCs w:val="24"/>
        </w:rPr>
      </w:pPr>
      <w:r>
        <w:rPr>
          <w:szCs w:val="24"/>
        </w:rPr>
        <w:tab/>
      </w:r>
      <w:r w:rsidR="00802F1F" w:rsidRPr="009A0AEA">
        <w:rPr>
          <w:szCs w:val="24"/>
        </w:rPr>
        <w:t xml:space="preserve">Выручка от реализации  продукции (работ, услуг) с длительным производственным циклом изготовления отражается в бухгалтерском учете по завершении изготовления продукции (выполнения работ, оказания услуг) в целом. </w:t>
      </w:r>
    </w:p>
    <w:p w:rsidR="00802F1F" w:rsidRPr="009A0AEA" w:rsidRDefault="00B7067A" w:rsidP="007043E5">
      <w:pPr>
        <w:pStyle w:val="21"/>
        <w:jc w:val="both"/>
        <w:rPr>
          <w:szCs w:val="24"/>
        </w:rPr>
      </w:pPr>
      <w:r>
        <w:rPr>
          <w:szCs w:val="24"/>
        </w:rPr>
        <w:tab/>
      </w:r>
      <w:r w:rsidR="00802F1F" w:rsidRPr="009A0AEA">
        <w:rPr>
          <w:szCs w:val="24"/>
        </w:rPr>
        <w:t>В случае</w:t>
      </w:r>
      <w:proofErr w:type="gramStart"/>
      <w:r w:rsidR="00802F1F" w:rsidRPr="009A0AEA">
        <w:rPr>
          <w:szCs w:val="24"/>
        </w:rPr>
        <w:t>,</w:t>
      </w:r>
      <w:proofErr w:type="gramEnd"/>
      <w:r w:rsidR="00802F1F" w:rsidRPr="009A0AEA">
        <w:rPr>
          <w:szCs w:val="24"/>
        </w:rPr>
        <w:t xml:space="preserve"> если договорами на выполнение работ (оказание услуг) предусмотрено поэтапное принятие заказчиком выполненных работ (оказанных услуг), выручка признается в бухгалтерском учете по мере принятия этапов работ (услуг) заказчиком.</w:t>
      </w:r>
    </w:p>
    <w:p w:rsidR="00802F1F" w:rsidRPr="009A0AEA" w:rsidRDefault="00802F1F" w:rsidP="007043E5">
      <w:pPr>
        <w:pStyle w:val="21"/>
        <w:jc w:val="both"/>
        <w:rPr>
          <w:szCs w:val="24"/>
        </w:rPr>
      </w:pPr>
      <w:r w:rsidRPr="009A0AEA">
        <w:rPr>
          <w:szCs w:val="24"/>
        </w:rPr>
        <w:t xml:space="preserve">  </w:t>
      </w:r>
      <w:r w:rsidR="00B7067A">
        <w:rPr>
          <w:szCs w:val="24"/>
        </w:rPr>
        <w:tab/>
      </w:r>
      <w:r w:rsidRPr="009A0AEA">
        <w:rPr>
          <w:szCs w:val="24"/>
        </w:rPr>
        <w:t>Счет 46 «Выполненные этапы по незавершенным работам» не используется.</w:t>
      </w:r>
    </w:p>
    <w:p w:rsidR="00802F1F" w:rsidRPr="009A0AEA" w:rsidRDefault="00B7067A" w:rsidP="007043E5">
      <w:pPr>
        <w:pStyle w:val="21"/>
        <w:jc w:val="both"/>
        <w:rPr>
          <w:szCs w:val="24"/>
        </w:rPr>
      </w:pPr>
      <w:r>
        <w:rPr>
          <w:szCs w:val="24"/>
        </w:rPr>
        <w:tab/>
      </w:r>
      <w:r w:rsidR="00802F1F" w:rsidRPr="009A0AEA">
        <w:rPr>
          <w:szCs w:val="24"/>
        </w:rPr>
        <w:t>Выручка от выполнения работ, оказания услуг (не долгосрочного характера) признается на дату подписания акта приемки - передачи работ (услуг) обеими сторонами, если иное не предусмотрено договором о выполнении работ (оказании услуг), а также требованиями законодательных и нормативных актов.</w:t>
      </w:r>
    </w:p>
    <w:p w:rsidR="00802F1F" w:rsidRPr="009A0AEA" w:rsidRDefault="00B7067A" w:rsidP="007043E5">
      <w:pPr>
        <w:pStyle w:val="21"/>
        <w:jc w:val="both"/>
        <w:rPr>
          <w:szCs w:val="24"/>
        </w:rPr>
      </w:pPr>
      <w:r>
        <w:rPr>
          <w:szCs w:val="24"/>
        </w:rPr>
        <w:tab/>
      </w:r>
      <w:r w:rsidR="00802F1F" w:rsidRPr="009A0AEA">
        <w:rPr>
          <w:szCs w:val="24"/>
        </w:rPr>
        <w:t>В отчетном периоде отсутствуют прочие доходы организации</w:t>
      </w:r>
      <w:proofErr w:type="gramStart"/>
      <w:r w:rsidR="00802F1F" w:rsidRPr="009A0AEA">
        <w:rPr>
          <w:szCs w:val="24"/>
        </w:rPr>
        <w:t xml:space="preserve"> ,</w:t>
      </w:r>
      <w:proofErr w:type="gramEnd"/>
      <w:r w:rsidR="00802F1F" w:rsidRPr="009A0AEA">
        <w:rPr>
          <w:szCs w:val="24"/>
        </w:rPr>
        <w:t xml:space="preserve"> которые в соответствии с правилами бухгалтерского учета не зачисляются на счет прибылей и убытков.</w:t>
      </w:r>
    </w:p>
    <w:p w:rsidR="00802F1F" w:rsidRPr="009A0AEA" w:rsidRDefault="00802F1F" w:rsidP="007043E5">
      <w:pPr>
        <w:pStyle w:val="21"/>
        <w:jc w:val="both"/>
        <w:rPr>
          <w:szCs w:val="24"/>
        </w:rPr>
      </w:pPr>
    </w:p>
    <w:p w:rsidR="00802F1F" w:rsidRPr="00B7067A" w:rsidRDefault="00802F1F" w:rsidP="00B7067A">
      <w:pPr>
        <w:pStyle w:val="21"/>
        <w:jc w:val="center"/>
        <w:rPr>
          <w:b/>
          <w:szCs w:val="24"/>
        </w:rPr>
      </w:pPr>
      <w:r w:rsidRPr="00B7067A">
        <w:rPr>
          <w:b/>
          <w:szCs w:val="24"/>
        </w:rPr>
        <w:t>Выручка по обычным видам деятельности</w:t>
      </w:r>
    </w:p>
    <w:p w:rsidR="00802F1F" w:rsidRPr="009A0AEA" w:rsidRDefault="00802F1F" w:rsidP="00802F1F">
      <w:pPr>
        <w:jc w:val="right"/>
        <w:rPr>
          <w:bCs/>
          <w:iCs/>
          <w:sz w:val="24"/>
          <w:szCs w:val="24"/>
          <w:lang w:val="ru-RU"/>
        </w:rPr>
      </w:pPr>
      <w:r w:rsidRPr="009A0AEA">
        <w:rPr>
          <w:bCs/>
          <w:iCs/>
          <w:sz w:val="24"/>
          <w:szCs w:val="24"/>
          <w:lang w:val="ru-RU"/>
        </w:rPr>
        <w:t>(тыс. руб.)</w:t>
      </w:r>
    </w:p>
    <w:tbl>
      <w:tblPr>
        <w:tblW w:w="9800" w:type="dxa"/>
        <w:tblInd w:w="93" w:type="dxa"/>
        <w:tblLook w:val="04A0"/>
      </w:tblPr>
      <w:tblGrid>
        <w:gridCol w:w="5827"/>
        <w:gridCol w:w="1985"/>
        <w:gridCol w:w="1988"/>
      </w:tblGrid>
      <w:tr w:rsidR="00802F1F" w:rsidRPr="009A0AEA" w:rsidTr="00095DAA">
        <w:trPr>
          <w:trHeight w:val="528"/>
        </w:trPr>
        <w:tc>
          <w:tcPr>
            <w:tcW w:w="5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2F1F" w:rsidRPr="009A0AEA" w:rsidRDefault="00802F1F" w:rsidP="00095DAA">
            <w:pPr>
              <w:rPr>
                <w:sz w:val="24"/>
                <w:szCs w:val="24"/>
              </w:rPr>
            </w:pPr>
            <w:proofErr w:type="spellStart"/>
            <w:r w:rsidRPr="009A0AEA">
              <w:rPr>
                <w:sz w:val="24"/>
                <w:szCs w:val="24"/>
              </w:rPr>
              <w:t>Показатели</w:t>
            </w:r>
            <w:proofErr w:type="spellEnd"/>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802F1F" w:rsidRPr="009A0AEA" w:rsidRDefault="00802F1F" w:rsidP="00095DAA">
            <w:pPr>
              <w:jc w:val="center"/>
              <w:rPr>
                <w:sz w:val="24"/>
                <w:szCs w:val="24"/>
              </w:rPr>
            </w:pPr>
            <w:r w:rsidRPr="009A0AEA">
              <w:rPr>
                <w:sz w:val="24"/>
                <w:szCs w:val="24"/>
              </w:rPr>
              <w:t xml:space="preserve">2011 </w:t>
            </w:r>
            <w:proofErr w:type="spellStart"/>
            <w:r w:rsidRPr="009A0AEA">
              <w:rPr>
                <w:sz w:val="24"/>
                <w:szCs w:val="24"/>
              </w:rPr>
              <w:t>год</w:t>
            </w:r>
            <w:proofErr w:type="spellEnd"/>
          </w:p>
        </w:tc>
        <w:tc>
          <w:tcPr>
            <w:tcW w:w="1988" w:type="dxa"/>
            <w:tcBorders>
              <w:top w:val="single" w:sz="4" w:space="0" w:color="auto"/>
              <w:left w:val="nil"/>
              <w:bottom w:val="single" w:sz="4" w:space="0" w:color="auto"/>
              <w:right w:val="single" w:sz="4" w:space="0" w:color="auto"/>
            </w:tcBorders>
            <w:shd w:val="clear" w:color="auto" w:fill="auto"/>
            <w:noWrap/>
            <w:vAlign w:val="bottom"/>
            <w:hideMark/>
          </w:tcPr>
          <w:p w:rsidR="00802F1F" w:rsidRPr="009A0AEA" w:rsidRDefault="00802F1F" w:rsidP="00095DAA">
            <w:pPr>
              <w:jc w:val="center"/>
              <w:rPr>
                <w:sz w:val="24"/>
                <w:szCs w:val="24"/>
              </w:rPr>
            </w:pPr>
            <w:r w:rsidRPr="009A0AEA">
              <w:rPr>
                <w:sz w:val="24"/>
                <w:szCs w:val="24"/>
              </w:rPr>
              <w:t xml:space="preserve">2010 </w:t>
            </w:r>
            <w:proofErr w:type="spellStart"/>
            <w:r w:rsidRPr="009A0AEA">
              <w:rPr>
                <w:sz w:val="24"/>
                <w:szCs w:val="24"/>
              </w:rPr>
              <w:t>год</w:t>
            </w:r>
            <w:proofErr w:type="spellEnd"/>
          </w:p>
        </w:tc>
      </w:tr>
      <w:tr w:rsidR="00802F1F" w:rsidRPr="009A0AEA" w:rsidTr="00095DAA">
        <w:trPr>
          <w:trHeight w:val="362"/>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802F1F" w:rsidRPr="00985B45" w:rsidRDefault="00802F1F" w:rsidP="002C6870">
            <w:pPr>
              <w:rPr>
                <w:b/>
                <w:bCs/>
                <w:sz w:val="24"/>
                <w:szCs w:val="24"/>
                <w:lang w:val="ru-RU"/>
              </w:rPr>
            </w:pPr>
            <w:proofErr w:type="spellStart"/>
            <w:r w:rsidRPr="009A0AEA">
              <w:rPr>
                <w:b/>
                <w:bCs/>
                <w:sz w:val="24"/>
                <w:szCs w:val="24"/>
              </w:rPr>
              <w:t>Выручка</w:t>
            </w:r>
            <w:proofErr w:type="spellEnd"/>
            <w:r w:rsidR="002C6870">
              <w:rPr>
                <w:b/>
                <w:bCs/>
                <w:sz w:val="24"/>
                <w:szCs w:val="24"/>
                <w:lang w:val="ru-RU"/>
              </w:rPr>
              <w:t xml:space="preserve">,  </w:t>
            </w:r>
            <w:r w:rsidRPr="009A0AEA">
              <w:rPr>
                <w:b/>
                <w:bCs/>
                <w:sz w:val="24"/>
                <w:szCs w:val="24"/>
              </w:rPr>
              <w:t xml:space="preserve">в </w:t>
            </w:r>
            <w:proofErr w:type="spellStart"/>
            <w:r w:rsidRPr="009A0AEA">
              <w:rPr>
                <w:b/>
                <w:bCs/>
                <w:sz w:val="24"/>
                <w:szCs w:val="24"/>
              </w:rPr>
              <w:t>том</w:t>
            </w:r>
            <w:proofErr w:type="spellEnd"/>
            <w:r w:rsidRPr="009A0AEA">
              <w:rPr>
                <w:b/>
                <w:bCs/>
                <w:sz w:val="24"/>
                <w:szCs w:val="24"/>
              </w:rPr>
              <w:t xml:space="preserve"> </w:t>
            </w:r>
            <w:proofErr w:type="spellStart"/>
            <w:r w:rsidRPr="009A0AEA">
              <w:rPr>
                <w:b/>
                <w:bCs/>
                <w:sz w:val="24"/>
                <w:szCs w:val="24"/>
              </w:rPr>
              <w:t>числе</w:t>
            </w:r>
            <w:proofErr w:type="spellEnd"/>
            <w:r w:rsidR="00985B45">
              <w:rPr>
                <w:b/>
                <w:bCs/>
                <w:sz w:val="24"/>
                <w:szCs w:val="24"/>
                <w:lang w:val="ru-RU"/>
              </w:rPr>
              <w:t>:</w:t>
            </w:r>
          </w:p>
        </w:tc>
        <w:tc>
          <w:tcPr>
            <w:tcW w:w="1985" w:type="dxa"/>
            <w:tcBorders>
              <w:top w:val="nil"/>
              <w:left w:val="nil"/>
              <w:bottom w:val="single" w:sz="4" w:space="0" w:color="auto"/>
              <w:right w:val="single" w:sz="4" w:space="0" w:color="auto"/>
            </w:tcBorders>
            <w:shd w:val="clear" w:color="auto" w:fill="auto"/>
            <w:noWrap/>
            <w:vAlign w:val="bottom"/>
            <w:hideMark/>
          </w:tcPr>
          <w:p w:rsidR="00802F1F" w:rsidRPr="009A0AEA" w:rsidRDefault="00802F1F" w:rsidP="002C6870">
            <w:pPr>
              <w:jc w:val="right"/>
              <w:rPr>
                <w:b/>
                <w:bCs/>
                <w:sz w:val="24"/>
                <w:szCs w:val="24"/>
              </w:rPr>
            </w:pPr>
            <w:r w:rsidRPr="009A0AEA">
              <w:rPr>
                <w:b/>
                <w:bCs/>
                <w:sz w:val="24"/>
                <w:szCs w:val="24"/>
              </w:rPr>
              <w:t>1</w:t>
            </w:r>
            <w:r w:rsidR="002C6870">
              <w:rPr>
                <w:b/>
                <w:bCs/>
                <w:sz w:val="24"/>
                <w:szCs w:val="24"/>
              </w:rPr>
              <w:t> </w:t>
            </w:r>
            <w:r w:rsidRPr="009A0AEA">
              <w:rPr>
                <w:b/>
                <w:bCs/>
                <w:sz w:val="24"/>
                <w:szCs w:val="24"/>
              </w:rPr>
              <w:t>3</w:t>
            </w:r>
            <w:r w:rsidR="002C6870">
              <w:rPr>
                <w:b/>
                <w:bCs/>
                <w:sz w:val="24"/>
                <w:szCs w:val="24"/>
                <w:lang w:val="ru-RU"/>
              </w:rPr>
              <w:t xml:space="preserve">89 667 </w:t>
            </w:r>
          </w:p>
        </w:tc>
        <w:tc>
          <w:tcPr>
            <w:tcW w:w="1988" w:type="dxa"/>
            <w:tcBorders>
              <w:top w:val="nil"/>
              <w:left w:val="nil"/>
              <w:bottom w:val="single" w:sz="4" w:space="0" w:color="auto"/>
              <w:right w:val="single" w:sz="4" w:space="0" w:color="auto"/>
            </w:tcBorders>
            <w:shd w:val="clear" w:color="auto" w:fill="auto"/>
            <w:noWrap/>
            <w:vAlign w:val="bottom"/>
            <w:hideMark/>
          </w:tcPr>
          <w:p w:rsidR="00802F1F" w:rsidRPr="009A0AEA" w:rsidRDefault="00802F1F" w:rsidP="00095DAA">
            <w:pPr>
              <w:jc w:val="right"/>
              <w:rPr>
                <w:b/>
                <w:bCs/>
                <w:sz w:val="24"/>
                <w:szCs w:val="24"/>
              </w:rPr>
            </w:pPr>
            <w:r w:rsidRPr="009A0AEA">
              <w:rPr>
                <w:b/>
                <w:bCs/>
                <w:sz w:val="24"/>
                <w:szCs w:val="24"/>
              </w:rPr>
              <w:t>1 335 454</w:t>
            </w:r>
          </w:p>
        </w:tc>
      </w:tr>
      <w:tr w:rsidR="00802F1F" w:rsidRPr="009A0AEA" w:rsidTr="00095DAA">
        <w:trPr>
          <w:trHeight w:val="362"/>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802F1F" w:rsidRPr="00562033" w:rsidRDefault="00562033" w:rsidP="00562033">
            <w:pPr>
              <w:rPr>
                <w:sz w:val="24"/>
                <w:szCs w:val="24"/>
                <w:lang w:val="ru-RU"/>
              </w:rPr>
            </w:pPr>
            <w:r>
              <w:rPr>
                <w:sz w:val="24"/>
                <w:szCs w:val="24"/>
                <w:lang w:val="ru-RU"/>
              </w:rPr>
              <w:t>Серийное производство авиационной продукции</w:t>
            </w:r>
          </w:p>
        </w:tc>
        <w:tc>
          <w:tcPr>
            <w:tcW w:w="1985" w:type="dxa"/>
            <w:tcBorders>
              <w:top w:val="nil"/>
              <w:left w:val="nil"/>
              <w:bottom w:val="single" w:sz="4" w:space="0" w:color="auto"/>
              <w:right w:val="single" w:sz="4" w:space="0" w:color="auto"/>
            </w:tcBorders>
            <w:shd w:val="clear" w:color="auto" w:fill="auto"/>
            <w:noWrap/>
            <w:vAlign w:val="bottom"/>
            <w:hideMark/>
          </w:tcPr>
          <w:p w:rsidR="00802F1F" w:rsidRPr="002C6870" w:rsidRDefault="002C6870" w:rsidP="00095DAA">
            <w:pPr>
              <w:jc w:val="right"/>
              <w:rPr>
                <w:sz w:val="24"/>
                <w:szCs w:val="24"/>
                <w:lang w:val="ru-RU"/>
              </w:rPr>
            </w:pPr>
            <w:r>
              <w:rPr>
                <w:sz w:val="24"/>
                <w:szCs w:val="24"/>
                <w:lang w:val="ru-RU"/>
              </w:rPr>
              <w:t>943 432</w:t>
            </w:r>
          </w:p>
        </w:tc>
        <w:tc>
          <w:tcPr>
            <w:tcW w:w="1988" w:type="dxa"/>
            <w:tcBorders>
              <w:top w:val="nil"/>
              <w:left w:val="nil"/>
              <w:bottom w:val="single" w:sz="4" w:space="0" w:color="auto"/>
              <w:right w:val="single" w:sz="4" w:space="0" w:color="auto"/>
            </w:tcBorders>
            <w:shd w:val="clear" w:color="auto" w:fill="auto"/>
            <w:noWrap/>
            <w:vAlign w:val="bottom"/>
            <w:hideMark/>
          </w:tcPr>
          <w:p w:rsidR="00802F1F" w:rsidRPr="009A0AEA" w:rsidRDefault="00802F1F" w:rsidP="00095DAA">
            <w:pPr>
              <w:jc w:val="right"/>
              <w:rPr>
                <w:sz w:val="24"/>
                <w:szCs w:val="24"/>
              </w:rPr>
            </w:pPr>
            <w:r w:rsidRPr="009A0AEA">
              <w:rPr>
                <w:sz w:val="24"/>
                <w:szCs w:val="24"/>
              </w:rPr>
              <w:t>960 034</w:t>
            </w:r>
          </w:p>
        </w:tc>
      </w:tr>
      <w:tr w:rsidR="00802F1F" w:rsidRPr="009A0AEA" w:rsidTr="00095DAA">
        <w:trPr>
          <w:trHeight w:val="362"/>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802F1F" w:rsidRPr="003B552D" w:rsidRDefault="00A4432B" w:rsidP="00095DAA">
            <w:pPr>
              <w:rPr>
                <w:sz w:val="24"/>
                <w:szCs w:val="24"/>
                <w:lang w:val="ru-RU"/>
              </w:rPr>
            </w:pPr>
            <w:r>
              <w:rPr>
                <w:sz w:val="24"/>
                <w:szCs w:val="24"/>
                <w:lang w:val="ru-RU"/>
              </w:rPr>
              <w:t>Сдача помещений в аренду</w:t>
            </w:r>
          </w:p>
        </w:tc>
        <w:tc>
          <w:tcPr>
            <w:tcW w:w="1985" w:type="dxa"/>
            <w:tcBorders>
              <w:top w:val="nil"/>
              <w:left w:val="nil"/>
              <w:bottom w:val="single" w:sz="4" w:space="0" w:color="auto"/>
              <w:right w:val="single" w:sz="4" w:space="0" w:color="auto"/>
            </w:tcBorders>
            <w:shd w:val="clear" w:color="auto" w:fill="auto"/>
            <w:noWrap/>
            <w:vAlign w:val="bottom"/>
            <w:hideMark/>
          </w:tcPr>
          <w:p w:rsidR="00802F1F" w:rsidRPr="009A0AEA" w:rsidRDefault="00802F1F" w:rsidP="00095DAA">
            <w:pPr>
              <w:jc w:val="right"/>
              <w:rPr>
                <w:sz w:val="24"/>
                <w:szCs w:val="24"/>
              </w:rPr>
            </w:pPr>
            <w:r w:rsidRPr="009A0AEA">
              <w:rPr>
                <w:sz w:val="24"/>
                <w:szCs w:val="24"/>
              </w:rPr>
              <w:t>10 489</w:t>
            </w:r>
          </w:p>
        </w:tc>
        <w:tc>
          <w:tcPr>
            <w:tcW w:w="1988" w:type="dxa"/>
            <w:tcBorders>
              <w:top w:val="nil"/>
              <w:left w:val="nil"/>
              <w:bottom w:val="single" w:sz="4" w:space="0" w:color="auto"/>
              <w:right w:val="single" w:sz="4" w:space="0" w:color="auto"/>
            </w:tcBorders>
            <w:shd w:val="clear" w:color="auto" w:fill="auto"/>
            <w:noWrap/>
            <w:vAlign w:val="bottom"/>
            <w:hideMark/>
          </w:tcPr>
          <w:p w:rsidR="00802F1F" w:rsidRPr="009A0AEA" w:rsidRDefault="00802F1F" w:rsidP="00095DAA">
            <w:pPr>
              <w:jc w:val="right"/>
              <w:rPr>
                <w:sz w:val="24"/>
                <w:szCs w:val="24"/>
              </w:rPr>
            </w:pPr>
            <w:r w:rsidRPr="009A0AEA">
              <w:rPr>
                <w:sz w:val="24"/>
                <w:szCs w:val="24"/>
              </w:rPr>
              <w:t>39 743</w:t>
            </w:r>
          </w:p>
        </w:tc>
      </w:tr>
      <w:tr w:rsidR="00802F1F" w:rsidRPr="009A0AEA" w:rsidTr="00095DAA">
        <w:trPr>
          <w:trHeight w:val="362"/>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802F1F" w:rsidRPr="009A0AEA" w:rsidRDefault="00802F1F" w:rsidP="00095DAA">
            <w:pPr>
              <w:rPr>
                <w:sz w:val="24"/>
                <w:szCs w:val="24"/>
              </w:rPr>
            </w:pPr>
            <w:proofErr w:type="spellStart"/>
            <w:r w:rsidRPr="009A0AEA">
              <w:rPr>
                <w:sz w:val="24"/>
                <w:szCs w:val="24"/>
              </w:rPr>
              <w:t>Вспомогательное</w:t>
            </w:r>
            <w:proofErr w:type="spellEnd"/>
            <w:r w:rsidRPr="009A0AEA">
              <w:rPr>
                <w:sz w:val="24"/>
                <w:szCs w:val="24"/>
              </w:rPr>
              <w:t xml:space="preserve"> </w:t>
            </w:r>
            <w:proofErr w:type="spellStart"/>
            <w:r w:rsidRPr="009A0AEA">
              <w:rPr>
                <w:sz w:val="24"/>
                <w:szCs w:val="24"/>
              </w:rPr>
              <w:t>производство</w:t>
            </w:r>
            <w:proofErr w:type="spellEnd"/>
          </w:p>
        </w:tc>
        <w:tc>
          <w:tcPr>
            <w:tcW w:w="1985" w:type="dxa"/>
            <w:tcBorders>
              <w:top w:val="nil"/>
              <w:left w:val="nil"/>
              <w:bottom w:val="single" w:sz="4" w:space="0" w:color="auto"/>
              <w:right w:val="single" w:sz="4" w:space="0" w:color="auto"/>
            </w:tcBorders>
            <w:shd w:val="clear" w:color="auto" w:fill="auto"/>
            <w:noWrap/>
            <w:vAlign w:val="bottom"/>
            <w:hideMark/>
          </w:tcPr>
          <w:p w:rsidR="00802F1F" w:rsidRPr="009A0AEA" w:rsidRDefault="00802F1F" w:rsidP="00095DAA">
            <w:pPr>
              <w:jc w:val="right"/>
              <w:rPr>
                <w:sz w:val="24"/>
                <w:szCs w:val="24"/>
              </w:rPr>
            </w:pPr>
            <w:r w:rsidRPr="009A0AEA">
              <w:rPr>
                <w:sz w:val="24"/>
                <w:szCs w:val="24"/>
              </w:rPr>
              <w:t>28 096</w:t>
            </w:r>
          </w:p>
        </w:tc>
        <w:tc>
          <w:tcPr>
            <w:tcW w:w="1988" w:type="dxa"/>
            <w:tcBorders>
              <w:top w:val="nil"/>
              <w:left w:val="nil"/>
              <w:bottom w:val="single" w:sz="4" w:space="0" w:color="auto"/>
              <w:right w:val="single" w:sz="4" w:space="0" w:color="auto"/>
            </w:tcBorders>
            <w:shd w:val="clear" w:color="auto" w:fill="auto"/>
            <w:noWrap/>
            <w:vAlign w:val="bottom"/>
            <w:hideMark/>
          </w:tcPr>
          <w:p w:rsidR="00802F1F" w:rsidRPr="009A0AEA" w:rsidRDefault="00802F1F" w:rsidP="00095DAA">
            <w:pPr>
              <w:jc w:val="right"/>
              <w:rPr>
                <w:sz w:val="24"/>
                <w:szCs w:val="24"/>
              </w:rPr>
            </w:pPr>
            <w:r w:rsidRPr="009A0AEA">
              <w:rPr>
                <w:sz w:val="24"/>
                <w:szCs w:val="24"/>
              </w:rPr>
              <w:t>34 754</w:t>
            </w:r>
          </w:p>
        </w:tc>
      </w:tr>
      <w:tr w:rsidR="00802F1F" w:rsidRPr="009A0AEA" w:rsidTr="00095DAA">
        <w:trPr>
          <w:trHeight w:val="362"/>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802F1F" w:rsidRPr="009A0AEA" w:rsidRDefault="00802F1F" w:rsidP="00095DAA">
            <w:pPr>
              <w:rPr>
                <w:sz w:val="24"/>
                <w:szCs w:val="24"/>
              </w:rPr>
            </w:pPr>
            <w:r w:rsidRPr="009A0AEA">
              <w:rPr>
                <w:sz w:val="24"/>
                <w:szCs w:val="24"/>
              </w:rPr>
              <w:t>НИОКР</w:t>
            </w:r>
          </w:p>
        </w:tc>
        <w:tc>
          <w:tcPr>
            <w:tcW w:w="1985" w:type="dxa"/>
            <w:tcBorders>
              <w:top w:val="nil"/>
              <w:left w:val="nil"/>
              <w:bottom w:val="single" w:sz="4" w:space="0" w:color="auto"/>
              <w:right w:val="single" w:sz="4" w:space="0" w:color="auto"/>
            </w:tcBorders>
            <w:shd w:val="clear" w:color="auto" w:fill="auto"/>
            <w:noWrap/>
            <w:vAlign w:val="bottom"/>
            <w:hideMark/>
          </w:tcPr>
          <w:p w:rsidR="00802F1F" w:rsidRPr="009A0AEA" w:rsidRDefault="00802F1F" w:rsidP="00095DAA">
            <w:pPr>
              <w:jc w:val="right"/>
              <w:rPr>
                <w:sz w:val="24"/>
                <w:szCs w:val="24"/>
              </w:rPr>
            </w:pPr>
            <w:r w:rsidRPr="009A0AEA">
              <w:rPr>
                <w:sz w:val="24"/>
                <w:szCs w:val="24"/>
              </w:rPr>
              <w:t>321 605</w:t>
            </w:r>
          </w:p>
        </w:tc>
        <w:tc>
          <w:tcPr>
            <w:tcW w:w="1988" w:type="dxa"/>
            <w:tcBorders>
              <w:top w:val="nil"/>
              <w:left w:val="nil"/>
              <w:bottom w:val="single" w:sz="4" w:space="0" w:color="auto"/>
              <w:right w:val="single" w:sz="4" w:space="0" w:color="auto"/>
            </w:tcBorders>
            <w:shd w:val="clear" w:color="auto" w:fill="auto"/>
            <w:noWrap/>
            <w:vAlign w:val="bottom"/>
            <w:hideMark/>
          </w:tcPr>
          <w:p w:rsidR="00802F1F" w:rsidRPr="009A0AEA" w:rsidRDefault="00802F1F" w:rsidP="00095DAA">
            <w:pPr>
              <w:jc w:val="right"/>
              <w:rPr>
                <w:sz w:val="24"/>
                <w:szCs w:val="24"/>
              </w:rPr>
            </w:pPr>
            <w:r w:rsidRPr="009A0AEA">
              <w:rPr>
                <w:sz w:val="24"/>
                <w:szCs w:val="24"/>
              </w:rPr>
              <w:t>232 137</w:t>
            </w:r>
          </w:p>
        </w:tc>
      </w:tr>
      <w:tr w:rsidR="00802F1F" w:rsidRPr="009A0AEA" w:rsidTr="00095DAA">
        <w:trPr>
          <w:trHeight w:val="362"/>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802F1F" w:rsidRPr="009A0AEA" w:rsidRDefault="00802F1F" w:rsidP="00095DAA">
            <w:pPr>
              <w:rPr>
                <w:sz w:val="24"/>
                <w:szCs w:val="24"/>
              </w:rPr>
            </w:pPr>
            <w:proofErr w:type="spellStart"/>
            <w:r w:rsidRPr="009A0AEA">
              <w:rPr>
                <w:sz w:val="24"/>
                <w:szCs w:val="24"/>
              </w:rPr>
              <w:t>Ремонт</w:t>
            </w:r>
            <w:proofErr w:type="spellEnd"/>
          </w:p>
        </w:tc>
        <w:tc>
          <w:tcPr>
            <w:tcW w:w="1985" w:type="dxa"/>
            <w:tcBorders>
              <w:top w:val="nil"/>
              <w:left w:val="nil"/>
              <w:bottom w:val="single" w:sz="4" w:space="0" w:color="auto"/>
              <w:right w:val="single" w:sz="4" w:space="0" w:color="auto"/>
            </w:tcBorders>
            <w:shd w:val="clear" w:color="auto" w:fill="auto"/>
            <w:noWrap/>
            <w:vAlign w:val="bottom"/>
            <w:hideMark/>
          </w:tcPr>
          <w:p w:rsidR="00802F1F" w:rsidRPr="009A0AEA" w:rsidRDefault="00802F1F" w:rsidP="00095DAA">
            <w:pPr>
              <w:jc w:val="right"/>
              <w:rPr>
                <w:sz w:val="24"/>
                <w:szCs w:val="24"/>
              </w:rPr>
            </w:pPr>
            <w:r w:rsidRPr="009A0AEA">
              <w:rPr>
                <w:sz w:val="24"/>
                <w:szCs w:val="24"/>
              </w:rPr>
              <w:t>69 676</w:t>
            </w:r>
          </w:p>
        </w:tc>
        <w:tc>
          <w:tcPr>
            <w:tcW w:w="1988" w:type="dxa"/>
            <w:tcBorders>
              <w:top w:val="nil"/>
              <w:left w:val="nil"/>
              <w:bottom w:val="single" w:sz="4" w:space="0" w:color="auto"/>
              <w:right w:val="single" w:sz="4" w:space="0" w:color="auto"/>
            </w:tcBorders>
            <w:shd w:val="clear" w:color="auto" w:fill="auto"/>
            <w:noWrap/>
            <w:vAlign w:val="bottom"/>
            <w:hideMark/>
          </w:tcPr>
          <w:p w:rsidR="00802F1F" w:rsidRPr="009A0AEA" w:rsidRDefault="00802F1F" w:rsidP="00095DAA">
            <w:pPr>
              <w:jc w:val="right"/>
              <w:rPr>
                <w:sz w:val="24"/>
                <w:szCs w:val="24"/>
              </w:rPr>
            </w:pPr>
            <w:r w:rsidRPr="009A0AEA">
              <w:rPr>
                <w:sz w:val="24"/>
                <w:szCs w:val="24"/>
              </w:rPr>
              <w:t>48 951</w:t>
            </w:r>
          </w:p>
        </w:tc>
      </w:tr>
      <w:tr w:rsidR="00802F1F" w:rsidRPr="009A0AEA" w:rsidTr="00095DAA">
        <w:trPr>
          <w:trHeight w:val="362"/>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802F1F" w:rsidRPr="009A0AEA" w:rsidRDefault="00802F1F" w:rsidP="00095DAA">
            <w:pPr>
              <w:rPr>
                <w:sz w:val="24"/>
                <w:szCs w:val="24"/>
              </w:rPr>
            </w:pPr>
            <w:proofErr w:type="spellStart"/>
            <w:r w:rsidRPr="009A0AEA">
              <w:rPr>
                <w:sz w:val="24"/>
                <w:szCs w:val="24"/>
              </w:rPr>
              <w:t>Прочая</w:t>
            </w:r>
            <w:proofErr w:type="spellEnd"/>
          </w:p>
        </w:tc>
        <w:tc>
          <w:tcPr>
            <w:tcW w:w="1985" w:type="dxa"/>
            <w:tcBorders>
              <w:top w:val="nil"/>
              <w:left w:val="nil"/>
              <w:bottom w:val="single" w:sz="4" w:space="0" w:color="auto"/>
              <w:right w:val="single" w:sz="4" w:space="0" w:color="auto"/>
            </w:tcBorders>
            <w:shd w:val="clear" w:color="auto" w:fill="auto"/>
            <w:noWrap/>
            <w:vAlign w:val="bottom"/>
            <w:hideMark/>
          </w:tcPr>
          <w:p w:rsidR="00802F1F" w:rsidRPr="009A0AEA" w:rsidRDefault="00802F1F" w:rsidP="00095DAA">
            <w:pPr>
              <w:jc w:val="right"/>
              <w:rPr>
                <w:sz w:val="24"/>
                <w:szCs w:val="24"/>
              </w:rPr>
            </w:pPr>
            <w:r w:rsidRPr="009A0AEA">
              <w:rPr>
                <w:sz w:val="24"/>
                <w:szCs w:val="24"/>
              </w:rPr>
              <w:t>16 369</w:t>
            </w:r>
          </w:p>
        </w:tc>
        <w:tc>
          <w:tcPr>
            <w:tcW w:w="1988" w:type="dxa"/>
            <w:tcBorders>
              <w:top w:val="nil"/>
              <w:left w:val="nil"/>
              <w:bottom w:val="single" w:sz="4" w:space="0" w:color="auto"/>
              <w:right w:val="single" w:sz="4" w:space="0" w:color="auto"/>
            </w:tcBorders>
            <w:shd w:val="clear" w:color="auto" w:fill="auto"/>
            <w:noWrap/>
            <w:vAlign w:val="bottom"/>
            <w:hideMark/>
          </w:tcPr>
          <w:p w:rsidR="00802F1F" w:rsidRPr="009A0AEA" w:rsidRDefault="00802F1F" w:rsidP="00095DAA">
            <w:pPr>
              <w:jc w:val="right"/>
              <w:rPr>
                <w:sz w:val="24"/>
                <w:szCs w:val="24"/>
              </w:rPr>
            </w:pPr>
            <w:r w:rsidRPr="009A0AEA">
              <w:rPr>
                <w:sz w:val="24"/>
                <w:szCs w:val="24"/>
              </w:rPr>
              <w:t>19 835</w:t>
            </w:r>
          </w:p>
        </w:tc>
      </w:tr>
    </w:tbl>
    <w:p w:rsidR="00802F1F" w:rsidRPr="009A0AEA" w:rsidRDefault="00802F1F" w:rsidP="00802F1F">
      <w:pPr>
        <w:jc w:val="both"/>
        <w:rPr>
          <w:bCs/>
          <w:iCs/>
          <w:sz w:val="24"/>
          <w:szCs w:val="24"/>
        </w:rPr>
      </w:pPr>
    </w:p>
    <w:p w:rsidR="00BF4A3D" w:rsidRPr="009A0AEA" w:rsidRDefault="006E54BC" w:rsidP="00BF4A3D">
      <w:pPr>
        <w:pStyle w:val="2"/>
        <w:rPr>
          <w:szCs w:val="24"/>
        </w:rPr>
      </w:pPr>
      <w:r w:rsidRPr="009A0AEA">
        <w:rPr>
          <w:szCs w:val="24"/>
        </w:rPr>
        <w:t xml:space="preserve"> </w:t>
      </w:r>
    </w:p>
    <w:p w:rsidR="00BF4A3D" w:rsidRPr="009A0AEA" w:rsidRDefault="00BF4A3D" w:rsidP="00BF4A3D">
      <w:pPr>
        <w:rPr>
          <w:sz w:val="24"/>
          <w:szCs w:val="24"/>
          <w:lang w:val="ru-RU"/>
        </w:rPr>
      </w:pPr>
    </w:p>
    <w:p w:rsidR="006E54BC" w:rsidRPr="009A0AEA" w:rsidRDefault="006E54BC" w:rsidP="003C615B">
      <w:pPr>
        <w:pStyle w:val="2"/>
        <w:numPr>
          <w:ilvl w:val="0"/>
          <w:numId w:val="1"/>
        </w:numPr>
        <w:tabs>
          <w:tab w:val="left" w:pos="360"/>
        </w:tabs>
        <w:jc w:val="center"/>
        <w:rPr>
          <w:szCs w:val="24"/>
        </w:rPr>
      </w:pPr>
      <w:bookmarkStart w:id="20" w:name="_Toc321724049"/>
      <w:r w:rsidRPr="009A0AEA">
        <w:rPr>
          <w:szCs w:val="24"/>
        </w:rPr>
        <w:t>Расходы по обычным видам деятельности</w:t>
      </w:r>
      <w:bookmarkEnd w:id="20"/>
    </w:p>
    <w:p w:rsidR="006E54BC" w:rsidRPr="009A0AEA" w:rsidRDefault="006E54BC">
      <w:pPr>
        <w:pStyle w:val="2"/>
        <w:rPr>
          <w:b w:val="0"/>
          <w:szCs w:val="24"/>
        </w:rPr>
      </w:pPr>
    </w:p>
    <w:p w:rsidR="00802F1F" w:rsidRPr="004951B9" w:rsidRDefault="00B7067A" w:rsidP="004951B9">
      <w:pPr>
        <w:jc w:val="both"/>
        <w:rPr>
          <w:sz w:val="24"/>
          <w:szCs w:val="24"/>
          <w:lang w:val="ru-RU"/>
        </w:rPr>
      </w:pPr>
      <w:r>
        <w:rPr>
          <w:sz w:val="24"/>
          <w:szCs w:val="24"/>
          <w:lang w:val="ru-RU"/>
        </w:rPr>
        <w:tab/>
      </w:r>
      <w:r w:rsidR="00802F1F" w:rsidRPr="004951B9">
        <w:rPr>
          <w:sz w:val="24"/>
          <w:szCs w:val="24"/>
          <w:lang w:val="ru-RU"/>
        </w:rPr>
        <w:t>Расходами по обычным видам деятельности являются расходы, связанные с изготовлением продукции и продажей продукции, приобретением и продажей товаров. Такими расходами также считаются расходы, осуществление которых связано с выполнением работ, оказанием услуг.</w:t>
      </w:r>
    </w:p>
    <w:p w:rsidR="00802F1F" w:rsidRPr="004951B9" w:rsidRDefault="00B7067A" w:rsidP="004951B9">
      <w:pPr>
        <w:jc w:val="both"/>
        <w:rPr>
          <w:sz w:val="24"/>
          <w:szCs w:val="24"/>
          <w:lang w:val="ru-RU"/>
        </w:rPr>
      </w:pPr>
      <w:r>
        <w:rPr>
          <w:sz w:val="24"/>
          <w:szCs w:val="24"/>
          <w:lang w:val="ru-RU"/>
        </w:rPr>
        <w:tab/>
      </w:r>
      <w:r w:rsidR="00802F1F" w:rsidRPr="004951B9">
        <w:rPr>
          <w:sz w:val="24"/>
          <w:szCs w:val="24"/>
          <w:lang w:val="ru-RU"/>
        </w:rPr>
        <w:t>Общехозяйственные и коммерческие расходы ежемесячно в полном объеме закрываются на счет “Продажи”</w:t>
      </w:r>
    </w:p>
    <w:p w:rsidR="00802F1F" w:rsidRPr="004951B9" w:rsidRDefault="00B7067A" w:rsidP="004951B9">
      <w:pPr>
        <w:jc w:val="both"/>
        <w:rPr>
          <w:sz w:val="24"/>
          <w:szCs w:val="24"/>
          <w:lang w:val="ru-RU"/>
        </w:rPr>
      </w:pPr>
      <w:r>
        <w:rPr>
          <w:sz w:val="24"/>
          <w:szCs w:val="24"/>
          <w:lang w:val="ru-RU"/>
        </w:rPr>
        <w:tab/>
      </w:r>
      <w:r w:rsidR="00802F1F" w:rsidRPr="004951B9">
        <w:rPr>
          <w:sz w:val="24"/>
          <w:szCs w:val="24"/>
          <w:lang w:val="ru-RU"/>
        </w:rPr>
        <w:t>В отчетном периоде отсутствуют прочие расходы, которые в соответствии с правилами бухгалтерского учета не зачисляются в отчетном году на счет прибылей и убытков.</w:t>
      </w:r>
    </w:p>
    <w:p w:rsidR="00802F1F" w:rsidRPr="004951B9" w:rsidRDefault="00802F1F" w:rsidP="004951B9">
      <w:pPr>
        <w:jc w:val="both"/>
        <w:rPr>
          <w:bCs/>
          <w:iCs/>
          <w:sz w:val="24"/>
          <w:szCs w:val="24"/>
          <w:lang w:val="ru-RU"/>
        </w:rPr>
      </w:pPr>
    </w:p>
    <w:p w:rsidR="00B7067A" w:rsidRDefault="00B7067A" w:rsidP="00B7067A">
      <w:pPr>
        <w:autoSpaceDE w:val="0"/>
        <w:autoSpaceDN w:val="0"/>
        <w:adjustRightInd w:val="0"/>
        <w:jc w:val="center"/>
        <w:rPr>
          <w:b/>
          <w:bCs/>
          <w:iCs/>
          <w:sz w:val="24"/>
          <w:szCs w:val="24"/>
          <w:lang w:val="ru-RU"/>
        </w:rPr>
      </w:pPr>
    </w:p>
    <w:p w:rsidR="00B7067A" w:rsidRDefault="00B7067A" w:rsidP="00B7067A">
      <w:pPr>
        <w:autoSpaceDE w:val="0"/>
        <w:autoSpaceDN w:val="0"/>
        <w:adjustRightInd w:val="0"/>
        <w:jc w:val="center"/>
        <w:rPr>
          <w:b/>
          <w:bCs/>
          <w:iCs/>
          <w:sz w:val="24"/>
          <w:szCs w:val="24"/>
          <w:lang w:val="ru-RU"/>
        </w:rPr>
      </w:pPr>
    </w:p>
    <w:p w:rsidR="00B7067A" w:rsidRDefault="00B7067A" w:rsidP="00B7067A">
      <w:pPr>
        <w:autoSpaceDE w:val="0"/>
        <w:autoSpaceDN w:val="0"/>
        <w:adjustRightInd w:val="0"/>
        <w:jc w:val="center"/>
        <w:rPr>
          <w:b/>
          <w:bCs/>
          <w:iCs/>
          <w:sz w:val="24"/>
          <w:szCs w:val="24"/>
          <w:lang w:val="ru-RU"/>
        </w:rPr>
      </w:pPr>
    </w:p>
    <w:p w:rsidR="00B7067A" w:rsidRDefault="00B7067A" w:rsidP="00B7067A">
      <w:pPr>
        <w:autoSpaceDE w:val="0"/>
        <w:autoSpaceDN w:val="0"/>
        <w:adjustRightInd w:val="0"/>
        <w:jc w:val="center"/>
        <w:rPr>
          <w:b/>
          <w:bCs/>
          <w:iCs/>
          <w:sz w:val="24"/>
          <w:szCs w:val="24"/>
          <w:lang w:val="ru-RU"/>
        </w:rPr>
      </w:pPr>
    </w:p>
    <w:p w:rsidR="00B7067A" w:rsidRDefault="00B7067A" w:rsidP="00B7067A">
      <w:pPr>
        <w:autoSpaceDE w:val="0"/>
        <w:autoSpaceDN w:val="0"/>
        <w:adjustRightInd w:val="0"/>
        <w:jc w:val="center"/>
        <w:rPr>
          <w:b/>
          <w:bCs/>
          <w:iCs/>
          <w:sz w:val="24"/>
          <w:szCs w:val="24"/>
          <w:lang w:val="ru-RU"/>
        </w:rPr>
      </w:pPr>
    </w:p>
    <w:p w:rsidR="00802F1F" w:rsidRPr="00B7067A" w:rsidRDefault="00802F1F" w:rsidP="00B7067A">
      <w:pPr>
        <w:autoSpaceDE w:val="0"/>
        <w:autoSpaceDN w:val="0"/>
        <w:adjustRightInd w:val="0"/>
        <w:jc w:val="center"/>
        <w:rPr>
          <w:bCs/>
          <w:iCs/>
          <w:sz w:val="24"/>
          <w:szCs w:val="24"/>
          <w:lang w:val="ru-RU"/>
        </w:rPr>
      </w:pPr>
      <w:r w:rsidRPr="00B7067A">
        <w:rPr>
          <w:b/>
          <w:bCs/>
          <w:iCs/>
          <w:sz w:val="24"/>
          <w:szCs w:val="24"/>
          <w:lang w:val="ru-RU"/>
        </w:rPr>
        <w:lastRenderedPageBreak/>
        <w:t>Расходы по обычным видам деятельности</w:t>
      </w:r>
      <w:r w:rsidRPr="00B7067A">
        <w:rPr>
          <w:bCs/>
          <w:iCs/>
          <w:sz w:val="24"/>
          <w:szCs w:val="24"/>
          <w:lang w:val="ru-RU"/>
        </w:rPr>
        <w:t>:</w:t>
      </w:r>
    </w:p>
    <w:p w:rsidR="00802F1F" w:rsidRPr="009A0AEA" w:rsidRDefault="00802F1F" w:rsidP="00802F1F">
      <w:pPr>
        <w:autoSpaceDE w:val="0"/>
        <w:autoSpaceDN w:val="0"/>
        <w:adjustRightInd w:val="0"/>
        <w:jc w:val="both"/>
        <w:rPr>
          <w:bCs/>
          <w:iCs/>
          <w:sz w:val="24"/>
          <w:szCs w:val="24"/>
          <w:lang w:val="ru-RU"/>
        </w:rPr>
      </w:pPr>
    </w:p>
    <w:p w:rsidR="00802F1F" w:rsidRPr="009A0AEA" w:rsidRDefault="00802F1F" w:rsidP="00802F1F">
      <w:pPr>
        <w:autoSpaceDE w:val="0"/>
        <w:autoSpaceDN w:val="0"/>
        <w:adjustRightInd w:val="0"/>
        <w:jc w:val="right"/>
        <w:rPr>
          <w:bCs/>
          <w:iCs/>
          <w:sz w:val="24"/>
          <w:szCs w:val="24"/>
        </w:rPr>
      </w:pPr>
      <w:r w:rsidRPr="009A0AEA">
        <w:rPr>
          <w:bCs/>
          <w:iCs/>
          <w:sz w:val="24"/>
          <w:szCs w:val="24"/>
        </w:rPr>
        <w:t>(</w:t>
      </w:r>
      <w:proofErr w:type="spellStart"/>
      <w:proofErr w:type="gramStart"/>
      <w:r w:rsidRPr="009A0AEA">
        <w:rPr>
          <w:bCs/>
          <w:iCs/>
          <w:sz w:val="24"/>
          <w:szCs w:val="24"/>
        </w:rPr>
        <w:t>тыс</w:t>
      </w:r>
      <w:proofErr w:type="spellEnd"/>
      <w:proofErr w:type="gramEnd"/>
      <w:r w:rsidRPr="009A0AEA">
        <w:rPr>
          <w:bCs/>
          <w:iCs/>
          <w:sz w:val="24"/>
          <w:szCs w:val="24"/>
        </w:rPr>
        <w:t xml:space="preserve">. </w:t>
      </w:r>
      <w:proofErr w:type="spellStart"/>
      <w:r w:rsidRPr="009A0AEA">
        <w:rPr>
          <w:bCs/>
          <w:iCs/>
          <w:sz w:val="24"/>
          <w:szCs w:val="24"/>
        </w:rPr>
        <w:t>руб</w:t>
      </w:r>
      <w:proofErr w:type="spellEnd"/>
      <w:r w:rsidRPr="009A0AEA">
        <w:rPr>
          <w:bCs/>
          <w:iCs/>
          <w:sz w:val="24"/>
          <w:szCs w:val="24"/>
        </w:rPr>
        <w:t>.)</w:t>
      </w:r>
    </w:p>
    <w:tbl>
      <w:tblPr>
        <w:tblW w:w="9589" w:type="dxa"/>
        <w:tblInd w:w="93" w:type="dxa"/>
        <w:tblLook w:val="04A0"/>
      </w:tblPr>
      <w:tblGrid>
        <w:gridCol w:w="6599"/>
        <w:gridCol w:w="1495"/>
        <w:gridCol w:w="1495"/>
      </w:tblGrid>
      <w:tr w:rsidR="00802F1F" w:rsidRPr="009A0AEA" w:rsidTr="00095DAA">
        <w:trPr>
          <w:trHeight w:val="357"/>
        </w:trPr>
        <w:tc>
          <w:tcPr>
            <w:tcW w:w="65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2F1F" w:rsidRPr="009A0AEA" w:rsidRDefault="00802F1F" w:rsidP="00095DAA">
            <w:pPr>
              <w:rPr>
                <w:sz w:val="24"/>
                <w:szCs w:val="24"/>
              </w:rPr>
            </w:pPr>
            <w:proofErr w:type="spellStart"/>
            <w:r w:rsidRPr="009A0AEA">
              <w:rPr>
                <w:sz w:val="24"/>
                <w:szCs w:val="24"/>
              </w:rPr>
              <w:t>Показатели</w:t>
            </w:r>
            <w:proofErr w:type="spellEnd"/>
          </w:p>
        </w:tc>
        <w:tc>
          <w:tcPr>
            <w:tcW w:w="1495" w:type="dxa"/>
            <w:tcBorders>
              <w:top w:val="single" w:sz="4" w:space="0" w:color="auto"/>
              <w:left w:val="nil"/>
              <w:bottom w:val="single" w:sz="4" w:space="0" w:color="auto"/>
              <w:right w:val="single" w:sz="4" w:space="0" w:color="auto"/>
            </w:tcBorders>
            <w:shd w:val="clear" w:color="auto" w:fill="auto"/>
            <w:noWrap/>
            <w:vAlign w:val="bottom"/>
            <w:hideMark/>
          </w:tcPr>
          <w:p w:rsidR="00802F1F" w:rsidRPr="009A0AEA" w:rsidRDefault="00802F1F" w:rsidP="00095DAA">
            <w:pPr>
              <w:jc w:val="center"/>
              <w:rPr>
                <w:sz w:val="24"/>
                <w:szCs w:val="24"/>
              </w:rPr>
            </w:pPr>
            <w:r w:rsidRPr="009A0AEA">
              <w:rPr>
                <w:sz w:val="24"/>
                <w:szCs w:val="24"/>
              </w:rPr>
              <w:t xml:space="preserve">2011 </w:t>
            </w:r>
            <w:proofErr w:type="spellStart"/>
            <w:r w:rsidRPr="009A0AEA">
              <w:rPr>
                <w:sz w:val="24"/>
                <w:szCs w:val="24"/>
              </w:rPr>
              <w:t>год</w:t>
            </w:r>
            <w:proofErr w:type="spellEnd"/>
          </w:p>
        </w:tc>
        <w:tc>
          <w:tcPr>
            <w:tcW w:w="1495" w:type="dxa"/>
            <w:tcBorders>
              <w:top w:val="single" w:sz="4" w:space="0" w:color="auto"/>
              <w:left w:val="nil"/>
              <w:bottom w:val="single" w:sz="4" w:space="0" w:color="auto"/>
              <w:right w:val="single" w:sz="4" w:space="0" w:color="auto"/>
            </w:tcBorders>
            <w:shd w:val="clear" w:color="auto" w:fill="auto"/>
            <w:noWrap/>
            <w:vAlign w:val="bottom"/>
            <w:hideMark/>
          </w:tcPr>
          <w:p w:rsidR="00802F1F" w:rsidRPr="009A0AEA" w:rsidRDefault="00802F1F" w:rsidP="00095DAA">
            <w:pPr>
              <w:jc w:val="center"/>
              <w:rPr>
                <w:sz w:val="24"/>
                <w:szCs w:val="24"/>
              </w:rPr>
            </w:pPr>
            <w:r w:rsidRPr="009A0AEA">
              <w:rPr>
                <w:sz w:val="24"/>
                <w:szCs w:val="24"/>
              </w:rPr>
              <w:t xml:space="preserve">2010 </w:t>
            </w:r>
            <w:proofErr w:type="spellStart"/>
            <w:r w:rsidRPr="009A0AEA">
              <w:rPr>
                <w:sz w:val="24"/>
                <w:szCs w:val="24"/>
              </w:rPr>
              <w:t>год</w:t>
            </w:r>
            <w:proofErr w:type="spellEnd"/>
          </w:p>
        </w:tc>
      </w:tr>
      <w:tr w:rsidR="00802F1F" w:rsidRPr="009A0AEA" w:rsidTr="00095DAA">
        <w:trPr>
          <w:trHeight w:val="357"/>
        </w:trPr>
        <w:tc>
          <w:tcPr>
            <w:tcW w:w="6599" w:type="dxa"/>
            <w:tcBorders>
              <w:top w:val="nil"/>
              <w:left w:val="single" w:sz="4" w:space="0" w:color="auto"/>
              <w:bottom w:val="single" w:sz="4" w:space="0" w:color="auto"/>
              <w:right w:val="single" w:sz="4" w:space="0" w:color="auto"/>
            </w:tcBorders>
            <w:shd w:val="clear" w:color="auto" w:fill="auto"/>
            <w:noWrap/>
            <w:vAlign w:val="bottom"/>
            <w:hideMark/>
          </w:tcPr>
          <w:p w:rsidR="00802F1F" w:rsidRPr="009A0AEA" w:rsidRDefault="00802F1F" w:rsidP="00095DAA">
            <w:pPr>
              <w:rPr>
                <w:b/>
                <w:bCs/>
                <w:sz w:val="24"/>
                <w:szCs w:val="24"/>
              </w:rPr>
            </w:pPr>
            <w:proofErr w:type="spellStart"/>
            <w:r w:rsidRPr="009A0AEA">
              <w:rPr>
                <w:b/>
                <w:bCs/>
                <w:sz w:val="24"/>
                <w:szCs w:val="24"/>
              </w:rPr>
              <w:t>Себестоимость</w:t>
            </w:r>
            <w:proofErr w:type="spellEnd"/>
          </w:p>
        </w:tc>
        <w:tc>
          <w:tcPr>
            <w:tcW w:w="1495" w:type="dxa"/>
            <w:tcBorders>
              <w:top w:val="nil"/>
              <w:left w:val="nil"/>
              <w:bottom w:val="single" w:sz="4" w:space="0" w:color="auto"/>
              <w:right w:val="single" w:sz="4" w:space="0" w:color="auto"/>
            </w:tcBorders>
            <w:shd w:val="clear" w:color="auto" w:fill="auto"/>
            <w:noWrap/>
            <w:vAlign w:val="bottom"/>
            <w:hideMark/>
          </w:tcPr>
          <w:p w:rsidR="00802F1F" w:rsidRPr="00985B45" w:rsidRDefault="00985B45" w:rsidP="00095DAA">
            <w:pPr>
              <w:jc w:val="right"/>
              <w:rPr>
                <w:b/>
                <w:bCs/>
                <w:sz w:val="24"/>
                <w:szCs w:val="24"/>
                <w:lang w:val="ru-RU"/>
              </w:rPr>
            </w:pPr>
            <w:r>
              <w:rPr>
                <w:b/>
                <w:bCs/>
                <w:sz w:val="24"/>
                <w:szCs w:val="24"/>
                <w:lang w:val="ru-RU"/>
              </w:rPr>
              <w:t>782 763</w:t>
            </w:r>
          </w:p>
        </w:tc>
        <w:tc>
          <w:tcPr>
            <w:tcW w:w="1495" w:type="dxa"/>
            <w:tcBorders>
              <w:top w:val="nil"/>
              <w:left w:val="nil"/>
              <w:bottom w:val="single" w:sz="4" w:space="0" w:color="auto"/>
              <w:right w:val="single" w:sz="4" w:space="0" w:color="auto"/>
            </w:tcBorders>
            <w:shd w:val="clear" w:color="auto" w:fill="auto"/>
            <w:noWrap/>
            <w:vAlign w:val="bottom"/>
            <w:hideMark/>
          </w:tcPr>
          <w:p w:rsidR="00802F1F" w:rsidRPr="009A0AEA" w:rsidRDefault="00802F1F" w:rsidP="00095DAA">
            <w:pPr>
              <w:jc w:val="right"/>
              <w:rPr>
                <w:b/>
                <w:bCs/>
                <w:sz w:val="24"/>
                <w:szCs w:val="24"/>
              </w:rPr>
            </w:pPr>
            <w:r w:rsidRPr="009A0AEA">
              <w:rPr>
                <w:b/>
                <w:bCs/>
                <w:sz w:val="24"/>
                <w:szCs w:val="24"/>
              </w:rPr>
              <w:t>812 606</w:t>
            </w:r>
          </w:p>
        </w:tc>
      </w:tr>
      <w:tr w:rsidR="00802F1F" w:rsidRPr="009A0AEA" w:rsidTr="00095DAA">
        <w:trPr>
          <w:trHeight w:val="357"/>
        </w:trPr>
        <w:tc>
          <w:tcPr>
            <w:tcW w:w="6599" w:type="dxa"/>
            <w:tcBorders>
              <w:top w:val="nil"/>
              <w:left w:val="single" w:sz="4" w:space="0" w:color="auto"/>
              <w:bottom w:val="single" w:sz="4" w:space="0" w:color="auto"/>
              <w:right w:val="single" w:sz="4" w:space="0" w:color="auto"/>
            </w:tcBorders>
            <w:shd w:val="clear" w:color="auto" w:fill="auto"/>
            <w:noWrap/>
            <w:vAlign w:val="bottom"/>
            <w:hideMark/>
          </w:tcPr>
          <w:p w:rsidR="00802F1F" w:rsidRPr="009A0AEA" w:rsidRDefault="0018431C" w:rsidP="00095DAA">
            <w:pPr>
              <w:rPr>
                <w:sz w:val="24"/>
                <w:szCs w:val="24"/>
              </w:rPr>
            </w:pPr>
            <w:r>
              <w:rPr>
                <w:sz w:val="24"/>
                <w:szCs w:val="24"/>
                <w:lang w:val="ru-RU"/>
              </w:rPr>
              <w:t>Серийное производство авиационной продукции</w:t>
            </w:r>
          </w:p>
        </w:tc>
        <w:tc>
          <w:tcPr>
            <w:tcW w:w="1495" w:type="dxa"/>
            <w:tcBorders>
              <w:top w:val="nil"/>
              <w:left w:val="nil"/>
              <w:bottom w:val="single" w:sz="4" w:space="0" w:color="auto"/>
              <w:right w:val="single" w:sz="4" w:space="0" w:color="auto"/>
            </w:tcBorders>
            <w:shd w:val="clear" w:color="auto" w:fill="auto"/>
            <w:noWrap/>
            <w:vAlign w:val="bottom"/>
            <w:hideMark/>
          </w:tcPr>
          <w:p w:rsidR="00802F1F" w:rsidRPr="00985B45" w:rsidRDefault="00985B45" w:rsidP="00095DAA">
            <w:pPr>
              <w:jc w:val="right"/>
              <w:rPr>
                <w:sz w:val="24"/>
                <w:szCs w:val="24"/>
                <w:lang w:val="ru-RU"/>
              </w:rPr>
            </w:pPr>
            <w:r>
              <w:rPr>
                <w:sz w:val="24"/>
                <w:szCs w:val="24"/>
                <w:lang w:val="ru-RU"/>
              </w:rPr>
              <w:t>481 646</w:t>
            </w:r>
          </w:p>
        </w:tc>
        <w:tc>
          <w:tcPr>
            <w:tcW w:w="1495" w:type="dxa"/>
            <w:tcBorders>
              <w:top w:val="nil"/>
              <w:left w:val="nil"/>
              <w:bottom w:val="single" w:sz="4" w:space="0" w:color="auto"/>
              <w:right w:val="single" w:sz="4" w:space="0" w:color="auto"/>
            </w:tcBorders>
            <w:shd w:val="clear" w:color="auto" w:fill="auto"/>
            <w:noWrap/>
            <w:vAlign w:val="bottom"/>
            <w:hideMark/>
          </w:tcPr>
          <w:p w:rsidR="00802F1F" w:rsidRPr="009A0AEA" w:rsidRDefault="00802F1F" w:rsidP="00095DAA">
            <w:pPr>
              <w:jc w:val="right"/>
              <w:rPr>
                <w:sz w:val="24"/>
                <w:szCs w:val="24"/>
              </w:rPr>
            </w:pPr>
            <w:r w:rsidRPr="009A0AEA">
              <w:rPr>
                <w:sz w:val="24"/>
                <w:szCs w:val="24"/>
              </w:rPr>
              <w:t>541 017</w:t>
            </w:r>
          </w:p>
        </w:tc>
      </w:tr>
      <w:tr w:rsidR="00802F1F" w:rsidRPr="009A0AEA" w:rsidTr="00095DAA">
        <w:trPr>
          <w:trHeight w:val="357"/>
        </w:trPr>
        <w:tc>
          <w:tcPr>
            <w:tcW w:w="6599" w:type="dxa"/>
            <w:tcBorders>
              <w:top w:val="nil"/>
              <w:left w:val="single" w:sz="4" w:space="0" w:color="auto"/>
              <w:bottom w:val="single" w:sz="4" w:space="0" w:color="auto"/>
              <w:right w:val="single" w:sz="4" w:space="0" w:color="auto"/>
            </w:tcBorders>
            <w:shd w:val="clear" w:color="auto" w:fill="auto"/>
            <w:noWrap/>
            <w:vAlign w:val="bottom"/>
            <w:hideMark/>
          </w:tcPr>
          <w:p w:rsidR="00802F1F" w:rsidRPr="00A4432B" w:rsidRDefault="00A4432B" w:rsidP="00095DAA">
            <w:pPr>
              <w:rPr>
                <w:sz w:val="24"/>
                <w:szCs w:val="24"/>
                <w:lang w:val="ru-RU"/>
              </w:rPr>
            </w:pPr>
            <w:r>
              <w:rPr>
                <w:sz w:val="24"/>
                <w:szCs w:val="24"/>
                <w:lang w:val="ru-RU"/>
              </w:rPr>
              <w:t>Сдача помещений в аренду</w:t>
            </w:r>
          </w:p>
        </w:tc>
        <w:tc>
          <w:tcPr>
            <w:tcW w:w="1495" w:type="dxa"/>
            <w:tcBorders>
              <w:top w:val="nil"/>
              <w:left w:val="nil"/>
              <w:bottom w:val="single" w:sz="4" w:space="0" w:color="auto"/>
              <w:right w:val="single" w:sz="4" w:space="0" w:color="auto"/>
            </w:tcBorders>
            <w:shd w:val="clear" w:color="auto" w:fill="auto"/>
            <w:noWrap/>
            <w:vAlign w:val="bottom"/>
            <w:hideMark/>
          </w:tcPr>
          <w:p w:rsidR="00802F1F" w:rsidRPr="009A0AEA" w:rsidRDefault="00802F1F" w:rsidP="00095DAA">
            <w:pPr>
              <w:jc w:val="right"/>
              <w:rPr>
                <w:sz w:val="24"/>
                <w:szCs w:val="24"/>
              </w:rPr>
            </w:pPr>
            <w:r w:rsidRPr="009A0AEA">
              <w:rPr>
                <w:sz w:val="24"/>
                <w:szCs w:val="24"/>
              </w:rPr>
              <w:t>4 269</w:t>
            </w:r>
          </w:p>
        </w:tc>
        <w:tc>
          <w:tcPr>
            <w:tcW w:w="1495" w:type="dxa"/>
            <w:tcBorders>
              <w:top w:val="nil"/>
              <w:left w:val="nil"/>
              <w:bottom w:val="single" w:sz="4" w:space="0" w:color="auto"/>
              <w:right w:val="single" w:sz="4" w:space="0" w:color="auto"/>
            </w:tcBorders>
            <w:shd w:val="clear" w:color="auto" w:fill="auto"/>
            <w:noWrap/>
            <w:vAlign w:val="bottom"/>
            <w:hideMark/>
          </w:tcPr>
          <w:p w:rsidR="00802F1F" w:rsidRPr="009A0AEA" w:rsidRDefault="00802F1F" w:rsidP="00095DAA">
            <w:pPr>
              <w:jc w:val="right"/>
              <w:rPr>
                <w:sz w:val="24"/>
                <w:szCs w:val="24"/>
              </w:rPr>
            </w:pPr>
            <w:r w:rsidRPr="009A0AEA">
              <w:rPr>
                <w:sz w:val="24"/>
                <w:szCs w:val="24"/>
              </w:rPr>
              <w:t>18 985</w:t>
            </w:r>
          </w:p>
        </w:tc>
      </w:tr>
      <w:tr w:rsidR="00802F1F" w:rsidRPr="009A0AEA" w:rsidTr="00095DAA">
        <w:trPr>
          <w:trHeight w:val="357"/>
        </w:trPr>
        <w:tc>
          <w:tcPr>
            <w:tcW w:w="6599" w:type="dxa"/>
            <w:tcBorders>
              <w:top w:val="nil"/>
              <w:left w:val="single" w:sz="4" w:space="0" w:color="auto"/>
              <w:bottom w:val="single" w:sz="4" w:space="0" w:color="auto"/>
              <w:right w:val="single" w:sz="4" w:space="0" w:color="auto"/>
            </w:tcBorders>
            <w:shd w:val="clear" w:color="auto" w:fill="auto"/>
            <w:noWrap/>
            <w:vAlign w:val="bottom"/>
            <w:hideMark/>
          </w:tcPr>
          <w:p w:rsidR="00802F1F" w:rsidRPr="009A0AEA" w:rsidRDefault="00802F1F" w:rsidP="00095DAA">
            <w:pPr>
              <w:rPr>
                <w:sz w:val="24"/>
                <w:szCs w:val="24"/>
              </w:rPr>
            </w:pPr>
            <w:proofErr w:type="spellStart"/>
            <w:r w:rsidRPr="009A0AEA">
              <w:rPr>
                <w:sz w:val="24"/>
                <w:szCs w:val="24"/>
              </w:rPr>
              <w:t>Вспомогательное</w:t>
            </w:r>
            <w:proofErr w:type="spellEnd"/>
            <w:r w:rsidRPr="009A0AEA">
              <w:rPr>
                <w:sz w:val="24"/>
                <w:szCs w:val="24"/>
              </w:rPr>
              <w:t xml:space="preserve"> </w:t>
            </w:r>
            <w:proofErr w:type="spellStart"/>
            <w:r w:rsidRPr="009A0AEA">
              <w:rPr>
                <w:sz w:val="24"/>
                <w:szCs w:val="24"/>
              </w:rPr>
              <w:t>производство</w:t>
            </w:r>
            <w:proofErr w:type="spellEnd"/>
          </w:p>
        </w:tc>
        <w:tc>
          <w:tcPr>
            <w:tcW w:w="1495" w:type="dxa"/>
            <w:tcBorders>
              <w:top w:val="nil"/>
              <w:left w:val="nil"/>
              <w:bottom w:val="single" w:sz="4" w:space="0" w:color="auto"/>
              <w:right w:val="single" w:sz="4" w:space="0" w:color="auto"/>
            </w:tcBorders>
            <w:shd w:val="clear" w:color="auto" w:fill="auto"/>
            <w:noWrap/>
            <w:vAlign w:val="bottom"/>
            <w:hideMark/>
          </w:tcPr>
          <w:p w:rsidR="00802F1F" w:rsidRPr="009A0AEA" w:rsidRDefault="00802F1F" w:rsidP="00095DAA">
            <w:pPr>
              <w:jc w:val="right"/>
              <w:rPr>
                <w:sz w:val="24"/>
                <w:szCs w:val="24"/>
              </w:rPr>
            </w:pPr>
            <w:r w:rsidRPr="009A0AEA">
              <w:rPr>
                <w:sz w:val="24"/>
                <w:szCs w:val="24"/>
              </w:rPr>
              <w:t>16 368</w:t>
            </w:r>
          </w:p>
        </w:tc>
        <w:tc>
          <w:tcPr>
            <w:tcW w:w="1495" w:type="dxa"/>
            <w:tcBorders>
              <w:top w:val="nil"/>
              <w:left w:val="nil"/>
              <w:bottom w:val="single" w:sz="4" w:space="0" w:color="auto"/>
              <w:right w:val="single" w:sz="4" w:space="0" w:color="auto"/>
            </w:tcBorders>
            <w:shd w:val="clear" w:color="auto" w:fill="auto"/>
            <w:noWrap/>
            <w:vAlign w:val="bottom"/>
            <w:hideMark/>
          </w:tcPr>
          <w:p w:rsidR="00802F1F" w:rsidRPr="009A0AEA" w:rsidRDefault="00802F1F" w:rsidP="00095DAA">
            <w:pPr>
              <w:jc w:val="right"/>
              <w:rPr>
                <w:sz w:val="24"/>
                <w:szCs w:val="24"/>
              </w:rPr>
            </w:pPr>
            <w:r w:rsidRPr="009A0AEA">
              <w:rPr>
                <w:sz w:val="24"/>
                <w:szCs w:val="24"/>
              </w:rPr>
              <w:t>37 288</w:t>
            </w:r>
          </w:p>
        </w:tc>
      </w:tr>
      <w:tr w:rsidR="00802F1F" w:rsidRPr="009A0AEA" w:rsidTr="00095DAA">
        <w:trPr>
          <w:trHeight w:val="357"/>
        </w:trPr>
        <w:tc>
          <w:tcPr>
            <w:tcW w:w="6599" w:type="dxa"/>
            <w:tcBorders>
              <w:top w:val="nil"/>
              <w:left w:val="single" w:sz="4" w:space="0" w:color="auto"/>
              <w:bottom w:val="single" w:sz="4" w:space="0" w:color="auto"/>
              <w:right w:val="single" w:sz="4" w:space="0" w:color="auto"/>
            </w:tcBorders>
            <w:shd w:val="clear" w:color="auto" w:fill="auto"/>
            <w:noWrap/>
            <w:vAlign w:val="bottom"/>
            <w:hideMark/>
          </w:tcPr>
          <w:p w:rsidR="00802F1F" w:rsidRPr="009A0AEA" w:rsidRDefault="00802F1F" w:rsidP="00095DAA">
            <w:pPr>
              <w:rPr>
                <w:sz w:val="24"/>
                <w:szCs w:val="24"/>
              </w:rPr>
            </w:pPr>
            <w:r w:rsidRPr="009A0AEA">
              <w:rPr>
                <w:sz w:val="24"/>
                <w:szCs w:val="24"/>
              </w:rPr>
              <w:t>НИОКР</w:t>
            </w:r>
          </w:p>
        </w:tc>
        <w:tc>
          <w:tcPr>
            <w:tcW w:w="1495" w:type="dxa"/>
            <w:tcBorders>
              <w:top w:val="nil"/>
              <w:left w:val="nil"/>
              <w:bottom w:val="single" w:sz="4" w:space="0" w:color="auto"/>
              <w:right w:val="single" w:sz="4" w:space="0" w:color="auto"/>
            </w:tcBorders>
            <w:shd w:val="clear" w:color="auto" w:fill="auto"/>
            <w:noWrap/>
            <w:vAlign w:val="bottom"/>
            <w:hideMark/>
          </w:tcPr>
          <w:p w:rsidR="00802F1F" w:rsidRPr="009A0AEA" w:rsidRDefault="00802F1F" w:rsidP="00095DAA">
            <w:pPr>
              <w:jc w:val="right"/>
              <w:rPr>
                <w:sz w:val="24"/>
                <w:szCs w:val="24"/>
              </w:rPr>
            </w:pPr>
            <w:r w:rsidRPr="009A0AEA">
              <w:rPr>
                <w:sz w:val="24"/>
                <w:szCs w:val="24"/>
              </w:rPr>
              <w:t>233 127</w:t>
            </w:r>
          </w:p>
        </w:tc>
        <w:tc>
          <w:tcPr>
            <w:tcW w:w="1495" w:type="dxa"/>
            <w:tcBorders>
              <w:top w:val="nil"/>
              <w:left w:val="nil"/>
              <w:bottom w:val="single" w:sz="4" w:space="0" w:color="auto"/>
              <w:right w:val="single" w:sz="4" w:space="0" w:color="auto"/>
            </w:tcBorders>
            <w:shd w:val="clear" w:color="auto" w:fill="auto"/>
            <w:noWrap/>
            <w:vAlign w:val="bottom"/>
            <w:hideMark/>
          </w:tcPr>
          <w:p w:rsidR="00802F1F" w:rsidRPr="009A0AEA" w:rsidRDefault="00802F1F" w:rsidP="00095DAA">
            <w:pPr>
              <w:jc w:val="right"/>
              <w:rPr>
                <w:sz w:val="24"/>
                <w:szCs w:val="24"/>
              </w:rPr>
            </w:pPr>
            <w:r w:rsidRPr="009A0AEA">
              <w:rPr>
                <w:sz w:val="24"/>
                <w:szCs w:val="24"/>
              </w:rPr>
              <w:t>162 794</w:t>
            </w:r>
          </w:p>
        </w:tc>
      </w:tr>
      <w:tr w:rsidR="00802F1F" w:rsidRPr="009A0AEA" w:rsidTr="00095DAA">
        <w:trPr>
          <w:trHeight w:val="357"/>
        </w:trPr>
        <w:tc>
          <w:tcPr>
            <w:tcW w:w="6599" w:type="dxa"/>
            <w:tcBorders>
              <w:top w:val="nil"/>
              <w:left w:val="single" w:sz="4" w:space="0" w:color="auto"/>
              <w:bottom w:val="single" w:sz="4" w:space="0" w:color="auto"/>
              <w:right w:val="single" w:sz="4" w:space="0" w:color="auto"/>
            </w:tcBorders>
            <w:shd w:val="clear" w:color="auto" w:fill="auto"/>
            <w:noWrap/>
            <w:vAlign w:val="bottom"/>
            <w:hideMark/>
          </w:tcPr>
          <w:p w:rsidR="00802F1F" w:rsidRPr="009A0AEA" w:rsidRDefault="00802F1F" w:rsidP="00095DAA">
            <w:pPr>
              <w:rPr>
                <w:sz w:val="24"/>
                <w:szCs w:val="24"/>
              </w:rPr>
            </w:pPr>
            <w:proofErr w:type="spellStart"/>
            <w:r w:rsidRPr="009A0AEA">
              <w:rPr>
                <w:sz w:val="24"/>
                <w:szCs w:val="24"/>
              </w:rPr>
              <w:t>Ремонт</w:t>
            </w:r>
            <w:proofErr w:type="spellEnd"/>
          </w:p>
        </w:tc>
        <w:tc>
          <w:tcPr>
            <w:tcW w:w="1495" w:type="dxa"/>
            <w:tcBorders>
              <w:top w:val="nil"/>
              <w:left w:val="nil"/>
              <w:bottom w:val="single" w:sz="4" w:space="0" w:color="auto"/>
              <w:right w:val="single" w:sz="4" w:space="0" w:color="auto"/>
            </w:tcBorders>
            <w:shd w:val="clear" w:color="auto" w:fill="auto"/>
            <w:noWrap/>
            <w:vAlign w:val="bottom"/>
            <w:hideMark/>
          </w:tcPr>
          <w:p w:rsidR="00802F1F" w:rsidRPr="009A0AEA" w:rsidRDefault="00802F1F" w:rsidP="00095DAA">
            <w:pPr>
              <w:jc w:val="right"/>
              <w:rPr>
                <w:sz w:val="24"/>
                <w:szCs w:val="24"/>
              </w:rPr>
            </w:pPr>
            <w:r w:rsidRPr="009A0AEA">
              <w:rPr>
                <w:sz w:val="24"/>
                <w:szCs w:val="24"/>
              </w:rPr>
              <w:t>26 634</w:t>
            </w:r>
          </w:p>
        </w:tc>
        <w:tc>
          <w:tcPr>
            <w:tcW w:w="1495" w:type="dxa"/>
            <w:tcBorders>
              <w:top w:val="nil"/>
              <w:left w:val="nil"/>
              <w:bottom w:val="single" w:sz="4" w:space="0" w:color="auto"/>
              <w:right w:val="single" w:sz="4" w:space="0" w:color="auto"/>
            </w:tcBorders>
            <w:shd w:val="clear" w:color="auto" w:fill="auto"/>
            <w:noWrap/>
            <w:vAlign w:val="bottom"/>
            <w:hideMark/>
          </w:tcPr>
          <w:p w:rsidR="00802F1F" w:rsidRPr="009A0AEA" w:rsidRDefault="00802F1F" w:rsidP="00095DAA">
            <w:pPr>
              <w:jc w:val="right"/>
              <w:rPr>
                <w:sz w:val="24"/>
                <w:szCs w:val="24"/>
              </w:rPr>
            </w:pPr>
            <w:r w:rsidRPr="009A0AEA">
              <w:rPr>
                <w:sz w:val="24"/>
                <w:szCs w:val="24"/>
              </w:rPr>
              <w:t>18 997</w:t>
            </w:r>
          </w:p>
        </w:tc>
      </w:tr>
      <w:tr w:rsidR="00802F1F" w:rsidRPr="009A0AEA" w:rsidTr="00095DAA">
        <w:trPr>
          <w:trHeight w:val="357"/>
        </w:trPr>
        <w:tc>
          <w:tcPr>
            <w:tcW w:w="6599" w:type="dxa"/>
            <w:tcBorders>
              <w:top w:val="nil"/>
              <w:left w:val="single" w:sz="4" w:space="0" w:color="auto"/>
              <w:bottom w:val="single" w:sz="4" w:space="0" w:color="auto"/>
              <w:right w:val="single" w:sz="4" w:space="0" w:color="auto"/>
            </w:tcBorders>
            <w:shd w:val="clear" w:color="auto" w:fill="auto"/>
            <w:noWrap/>
            <w:vAlign w:val="bottom"/>
            <w:hideMark/>
          </w:tcPr>
          <w:p w:rsidR="00802F1F" w:rsidRPr="009A0AEA" w:rsidRDefault="00802F1F" w:rsidP="00095DAA">
            <w:pPr>
              <w:rPr>
                <w:sz w:val="24"/>
                <w:szCs w:val="24"/>
              </w:rPr>
            </w:pPr>
            <w:proofErr w:type="spellStart"/>
            <w:r w:rsidRPr="009A0AEA">
              <w:rPr>
                <w:sz w:val="24"/>
                <w:szCs w:val="24"/>
              </w:rPr>
              <w:t>Прочая</w:t>
            </w:r>
            <w:proofErr w:type="spellEnd"/>
          </w:p>
        </w:tc>
        <w:tc>
          <w:tcPr>
            <w:tcW w:w="1495" w:type="dxa"/>
            <w:tcBorders>
              <w:top w:val="nil"/>
              <w:left w:val="nil"/>
              <w:bottom w:val="single" w:sz="4" w:space="0" w:color="auto"/>
              <w:right w:val="single" w:sz="4" w:space="0" w:color="auto"/>
            </w:tcBorders>
            <w:shd w:val="clear" w:color="auto" w:fill="auto"/>
            <w:noWrap/>
            <w:vAlign w:val="bottom"/>
            <w:hideMark/>
          </w:tcPr>
          <w:p w:rsidR="00802F1F" w:rsidRPr="009A0AEA" w:rsidRDefault="00802F1F" w:rsidP="00095DAA">
            <w:pPr>
              <w:jc w:val="right"/>
              <w:rPr>
                <w:sz w:val="24"/>
                <w:szCs w:val="24"/>
              </w:rPr>
            </w:pPr>
            <w:r w:rsidRPr="009A0AEA">
              <w:rPr>
                <w:sz w:val="24"/>
                <w:szCs w:val="24"/>
              </w:rPr>
              <w:t>20 719</w:t>
            </w:r>
          </w:p>
        </w:tc>
        <w:tc>
          <w:tcPr>
            <w:tcW w:w="1495" w:type="dxa"/>
            <w:tcBorders>
              <w:top w:val="nil"/>
              <w:left w:val="nil"/>
              <w:bottom w:val="single" w:sz="4" w:space="0" w:color="auto"/>
              <w:right w:val="single" w:sz="4" w:space="0" w:color="auto"/>
            </w:tcBorders>
            <w:shd w:val="clear" w:color="auto" w:fill="auto"/>
            <w:noWrap/>
            <w:vAlign w:val="bottom"/>
            <w:hideMark/>
          </w:tcPr>
          <w:p w:rsidR="00802F1F" w:rsidRPr="00301AF7" w:rsidRDefault="00802F1F" w:rsidP="00301AF7">
            <w:pPr>
              <w:jc w:val="right"/>
              <w:rPr>
                <w:sz w:val="24"/>
                <w:szCs w:val="24"/>
                <w:lang w:val="ru-RU"/>
              </w:rPr>
            </w:pPr>
            <w:r w:rsidRPr="009A0AEA">
              <w:rPr>
                <w:sz w:val="24"/>
                <w:szCs w:val="24"/>
              </w:rPr>
              <w:t>3</w:t>
            </w:r>
            <w:proofErr w:type="spellStart"/>
            <w:r w:rsidR="00301AF7">
              <w:rPr>
                <w:sz w:val="24"/>
                <w:szCs w:val="24"/>
                <w:lang w:val="ru-RU"/>
              </w:rPr>
              <w:t>3</w:t>
            </w:r>
            <w:proofErr w:type="spellEnd"/>
            <w:r w:rsidR="00301AF7">
              <w:rPr>
                <w:sz w:val="24"/>
                <w:szCs w:val="24"/>
                <w:lang w:val="ru-RU"/>
              </w:rPr>
              <w:t xml:space="preserve"> 525</w:t>
            </w:r>
          </w:p>
        </w:tc>
      </w:tr>
      <w:tr w:rsidR="00802F1F" w:rsidRPr="009A0AEA" w:rsidTr="00095DAA">
        <w:trPr>
          <w:trHeight w:val="535"/>
        </w:trPr>
        <w:tc>
          <w:tcPr>
            <w:tcW w:w="6599" w:type="dxa"/>
            <w:tcBorders>
              <w:top w:val="nil"/>
              <w:left w:val="single" w:sz="4" w:space="0" w:color="auto"/>
              <w:bottom w:val="single" w:sz="4" w:space="0" w:color="auto"/>
              <w:right w:val="single" w:sz="4" w:space="0" w:color="auto"/>
            </w:tcBorders>
            <w:shd w:val="clear" w:color="auto" w:fill="auto"/>
            <w:noWrap/>
            <w:vAlign w:val="bottom"/>
            <w:hideMark/>
          </w:tcPr>
          <w:p w:rsidR="00802F1F" w:rsidRPr="009A0AEA" w:rsidRDefault="00802F1F" w:rsidP="00095DAA">
            <w:pPr>
              <w:rPr>
                <w:sz w:val="24"/>
                <w:szCs w:val="24"/>
              </w:rPr>
            </w:pPr>
            <w:proofErr w:type="spellStart"/>
            <w:r w:rsidRPr="009A0AEA">
              <w:rPr>
                <w:sz w:val="24"/>
                <w:szCs w:val="24"/>
              </w:rPr>
              <w:t>Коммерческие</w:t>
            </w:r>
            <w:proofErr w:type="spellEnd"/>
            <w:r w:rsidRPr="009A0AEA">
              <w:rPr>
                <w:sz w:val="24"/>
                <w:szCs w:val="24"/>
              </w:rPr>
              <w:t xml:space="preserve"> </w:t>
            </w:r>
            <w:proofErr w:type="spellStart"/>
            <w:r w:rsidRPr="009A0AEA">
              <w:rPr>
                <w:sz w:val="24"/>
                <w:szCs w:val="24"/>
              </w:rPr>
              <w:t>расходы</w:t>
            </w:r>
            <w:proofErr w:type="spellEnd"/>
            <w:r w:rsidRPr="009A0AEA">
              <w:rPr>
                <w:sz w:val="24"/>
                <w:szCs w:val="24"/>
              </w:rPr>
              <w:t xml:space="preserve"> </w:t>
            </w:r>
          </w:p>
        </w:tc>
        <w:tc>
          <w:tcPr>
            <w:tcW w:w="1495" w:type="dxa"/>
            <w:tcBorders>
              <w:top w:val="nil"/>
              <w:left w:val="nil"/>
              <w:bottom w:val="single" w:sz="4" w:space="0" w:color="auto"/>
              <w:right w:val="single" w:sz="4" w:space="0" w:color="auto"/>
            </w:tcBorders>
            <w:shd w:val="clear" w:color="auto" w:fill="auto"/>
            <w:noWrap/>
            <w:vAlign w:val="bottom"/>
            <w:hideMark/>
          </w:tcPr>
          <w:p w:rsidR="00802F1F" w:rsidRPr="009A0AEA" w:rsidRDefault="00802F1F" w:rsidP="00095DAA">
            <w:pPr>
              <w:jc w:val="right"/>
              <w:rPr>
                <w:sz w:val="24"/>
                <w:szCs w:val="24"/>
              </w:rPr>
            </w:pPr>
            <w:r w:rsidRPr="009A0AEA">
              <w:rPr>
                <w:sz w:val="24"/>
                <w:szCs w:val="24"/>
              </w:rPr>
              <w:t>18 667</w:t>
            </w:r>
          </w:p>
        </w:tc>
        <w:tc>
          <w:tcPr>
            <w:tcW w:w="1495" w:type="dxa"/>
            <w:tcBorders>
              <w:top w:val="nil"/>
              <w:left w:val="nil"/>
              <w:bottom w:val="single" w:sz="4" w:space="0" w:color="auto"/>
              <w:right w:val="single" w:sz="4" w:space="0" w:color="auto"/>
            </w:tcBorders>
            <w:shd w:val="clear" w:color="auto" w:fill="auto"/>
            <w:noWrap/>
            <w:vAlign w:val="bottom"/>
            <w:hideMark/>
          </w:tcPr>
          <w:p w:rsidR="00802F1F" w:rsidRPr="009A0AEA" w:rsidRDefault="00802F1F" w:rsidP="00095DAA">
            <w:pPr>
              <w:jc w:val="right"/>
              <w:rPr>
                <w:sz w:val="24"/>
                <w:szCs w:val="24"/>
              </w:rPr>
            </w:pPr>
            <w:r w:rsidRPr="009A0AEA">
              <w:rPr>
                <w:sz w:val="24"/>
                <w:szCs w:val="24"/>
              </w:rPr>
              <w:t>13 134</w:t>
            </w:r>
          </w:p>
        </w:tc>
      </w:tr>
      <w:tr w:rsidR="00802F1F" w:rsidRPr="009A0AEA" w:rsidTr="00095DAA">
        <w:trPr>
          <w:trHeight w:val="535"/>
        </w:trPr>
        <w:tc>
          <w:tcPr>
            <w:tcW w:w="6599" w:type="dxa"/>
            <w:tcBorders>
              <w:top w:val="nil"/>
              <w:left w:val="single" w:sz="4" w:space="0" w:color="auto"/>
              <w:bottom w:val="single" w:sz="4" w:space="0" w:color="auto"/>
              <w:right w:val="single" w:sz="4" w:space="0" w:color="auto"/>
            </w:tcBorders>
            <w:shd w:val="clear" w:color="auto" w:fill="auto"/>
            <w:noWrap/>
            <w:vAlign w:val="bottom"/>
            <w:hideMark/>
          </w:tcPr>
          <w:p w:rsidR="00802F1F" w:rsidRPr="009A0AEA" w:rsidRDefault="00802F1F" w:rsidP="00095DAA">
            <w:pPr>
              <w:rPr>
                <w:sz w:val="24"/>
                <w:szCs w:val="24"/>
              </w:rPr>
            </w:pPr>
            <w:proofErr w:type="spellStart"/>
            <w:r w:rsidRPr="009A0AEA">
              <w:rPr>
                <w:sz w:val="24"/>
                <w:szCs w:val="24"/>
              </w:rPr>
              <w:t>Управленческие</w:t>
            </w:r>
            <w:proofErr w:type="spellEnd"/>
            <w:r w:rsidRPr="009A0AEA">
              <w:rPr>
                <w:sz w:val="24"/>
                <w:szCs w:val="24"/>
              </w:rPr>
              <w:t xml:space="preserve"> </w:t>
            </w:r>
            <w:proofErr w:type="spellStart"/>
            <w:r w:rsidRPr="009A0AEA">
              <w:rPr>
                <w:sz w:val="24"/>
                <w:szCs w:val="24"/>
              </w:rPr>
              <w:t>расходы</w:t>
            </w:r>
            <w:proofErr w:type="spellEnd"/>
          </w:p>
        </w:tc>
        <w:tc>
          <w:tcPr>
            <w:tcW w:w="1495" w:type="dxa"/>
            <w:tcBorders>
              <w:top w:val="nil"/>
              <w:left w:val="nil"/>
              <w:bottom w:val="single" w:sz="4" w:space="0" w:color="auto"/>
              <w:right w:val="single" w:sz="4" w:space="0" w:color="auto"/>
            </w:tcBorders>
            <w:shd w:val="clear" w:color="auto" w:fill="auto"/>
            <w:noWrap/>
            <w:vAlign w:val="bottom"/>
            <w:hideMark/>
          </w:tcPr>
          <w:p w:rsidR="00802F1F" w:rsidRPr="009A0AEA" w:rsidRDefault="00802F1F" w:rsidP="00095DAA">
            <w:pPr>
              <w:jc w:val="right"/>
              <w:rPr>
                <w:sz w:val="24"/>
                <w:szCs w:val="24"/>
              </w:rPr>
            </w:pPr>
            <w:r w:rsidRPr="009A0AEA">
              <w:rPr>
                <w:sz w:val="24"/>
                <w:szCs w:val="24"/>
              </w:rPr>
              <w:t>289 645</w:t>
            </w:r>
          </w:p>
        </w:tc>
        <w:tc>
          <w:tcPr>
            <w:tcW w:w="1495" w:type="dxa"/>
            <w:tcBorders>
              <w:top w:val="nil"/>
              <w:left w:val="nil"/>
              <w:bottom w:val="single" w:sz="4" w:space="0" w:color="auto"/>
              <w:right w:val="single" w:sz="4" w:space="0" w:color="auto"/>
            </w:tcBorders>
            <w:shd w:val="clear" w:color="auto" w:fill="auto"/>
            <w:noWrap/>
            <w:vAlign w:val="bottom"/>
            <w:hideMark/>
          </w:tcPr>
          <w:p w:rsidR="00802F1F" w:rsidRPr="009A0AEA" w:rsidRDefault="00802F1F" w:rsidP="00095DAA">
            <w:pPr>
              <w:jc w:val="right"/>
              <w:rPr>
                <w:sz w:val="24"/>
                <w:szCs w:val="24"/>
              </w:rPr>
            </w:pPr>
            <w:r w:rsidRPr="009A0AEA">
              <w:rPr>
                <w:sz w:val="24"/>
                <w:szCs w:val="24"/>
              </w:rPr>
              <w:t>251 978</w:t>
            </w:r>
          </w:p>
        </w:tc>
      </w:tr>
    </w:tbl>
    <w:p w:rsidR="008329A1" w:rsidRPr="009A0AEA" w:rsidRDefault="008329A1" w:rsidP="008329A1">
      <w:pPr>
        <w:pStyle w:val="ab"/>
        <w:rPr>
          <w:i/>
          <w:szCs w:val="24"/>
        </w:rPr>
      </w:pPr>
    </w:p>
    <w:p w:rsidR="008329A1" w:rsidRPr="009A0AEA" w:rsidRDefault="008329A1" w:rsidP="00D23714">
      <w:pPr>
        <w:pStyle w:val="ab"/>
        <w:rPr>
          <w:i/>
          <w:szCs w:val="24"/>
        </w:rPr>
      </w:pPr>
    </w:p>
    <w:p w:rsidR="008329A1" w:rsidRPr="009A0AEA" w:rsidRDefault="008329A1" w:rsidP="00D23714">
      <w:pPr>
        <w:pStyle w:val="ab"/>
        <w:rPr>
          <w:i/>
          <w:szCs w:val="24"/>
        </w:rPr>
      </w:pPr>
    </w:p>
    <w:p w:rsidR="00C83F52" w:rsidRPr="009A0AEA" w:rsidRDefault="00C83F52" w:rsidP="003C615B">
      <w:pPr>
        <w:pStyle w:val="2"/>
        <w:numPr>
          <w:ilvl w:val="0"/>
          <w:numId w:val="1"/>
        </w:numPr>
        <w:tabs>
          <w:tab w:val="left" w:pos="360"/>
        </w:tabs>
        <w:jc w:val="center"/>
        <w:rPr>
          <w:szCs w:val="24"/>
        </w:rPr>
      </w:pPr>
      <w:bookmarkStart w:id="21" w:name="_Toc321724050"/>
      <w:r w:rsidRPr="009A0AEA">
        <w:rPr>
          <w:szCs w:val="24"/>
        </w:rPr>
        <w:t>Затраты на приобретение (производство) и использование энергетических ресурсов</w:t>
      </w:r>
      <w:r w:rsidR="00EC14AB">
        <w:rPr>
          <w:szCs w:val="24"/>
        </w:rPr>
        <w:t xml:space="preserve">                                                                                                 </w:t>
      </w:r>
      <w:r w:rsidR="001A20FA">
        <w:rPr>
          <w:szCs w:val="24"/>
        </w:rPr>
        <w:t>(</w:t>
      </w:r>
      <w:r w:rsidR="00EC14AB" w:rsidRPr="00EC14AB">
        <w:rPr>
          <w:b w:val="0"/>
          <w:szCs w:val="24"/>
        </w:rPr>
        <w:t>тыс</w:t>
      </w:r>
      <w:proofErr w:type="gramStart"/>
      <w:r w:rsidR="00EC14AB" w:rsidRPr="00EC14AB">
        <w:rPr>
          <w:b w:val="0"/>
          <w:szCs w:val="24"/>
        </w:rPr>
        <w:t>.р</w:t>
      </w:r>
      <w:proofErr w:type="gramEnd"/>
      <w:r w:rsidR="00EC14AB" w:rsidRPr="00EC14AB">
        <w:rPr>
          <w:b w:val="0"/>
          <w:szCs w:val="24"/>
        </w:rPr>
        <w:t>уб.</w:t>
      </w:r>
      <w:r w:rsidR="001A20FA">
        <w:rPr>
          <w:b w:val="0"/>
          <w:szCs w:val="24"/>
        </w:rPr>
        <w:t>)</w:t>
      </w:r>
      <w:bookmarkEnd w:id="21"/>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992"/>
        <w:gridCol w:w="850"/>
        <w:gridCol w:w="851"/>
        <w:gridCol w:w="850"/>
        <w:gridCol w:w="993"/>
        <w:gridCol w:w="850"/>
        <w:gridCol w:w="851"/>
        <w:gridCol w:w="992"/>
      </w:tblGrid>
      <w:tr w:rsidR="00C83F52" w:rsidRPr="009A0AEA" w:rsidTr="00805BBB">
        <w:tc>
          <w:tcPr>
            <w:tcW w:w="1985" w:type="dxa"/>
            <w:vMerge w:val="restart"/>
          </w:tcPr>
          <w:p w:rsidR="00C83F52" w:rsidRPr="009A0AEA" w:rsidRDefault="00C83F52" w:rsidP="00805BBB">
            <w:pPr>
              <w:keepNext/>
              <w:jc w:val="both"/>
              <w:rPr>
                <w:sz w:val="24"/>
                <w:szCs w:val="24"/>
                <w:lang w:val="ru-RU"/>
              </w:rPr>
            </w:pPr>
            <w:r w:rsidRPr="009A0AEA">
              <w:rPr>
                <w:sz w:val="24"/>
                <w:szCs w:val="24"/>
                <w:lang w:val="ru-RU"/>
              </w:rPr>
              <w:t>Вид энергетического ресурса</w:t>
            </w:r>
          </w:p>
        </w:tc>
        <w:tc>
          <w:tcPr>
            <w:tcW w:w="7229" w:type="dxa"/>
            <w:gridSpan w:val="8"/>
          </w:tcPr>
          <w:p w:rsidR="00C83F52" w:rsidRPr="009A0AEA" w:rsidRDefault="00C83F52" w:rsidP="00805BBB">
            <w:pPr>
              <w:keepNext/>
              <w:jc w:val="center"/>
              <w:rPr>
                <w:sz w:val="24"/>
                <w:szCs w:val="24"/>
                <w:lang w:val="ru-RU"/>
              </w:rPr>
            </w:pPr>
            <w:r w:rsidRPr="009A0AEA">
              <w:rPr>
                <w:sz w:val="24"/>
                <w:szCs w:val="24"/>
                <w:lang w:val="ru-RU"/>
              </w:rPr>
              <w:t xml:space="preserve">Совокупные затраты </w:t>
            </w:r>
            <w:proofErr w:type="gramStart"/>
            <w:r w:rsidRPr="009A0AEA">
              <w:rPr>
                <w:sz w:val="24"/>
                <w:szCs w:val="24"/>
                <w:lang w:val="ru-RU"/>
              </w:rPr>
              <w:t>на</w:t>
            </w:r>
            <w:proofErr w:type="gramEnd"/>
          </w:p>
        </w:tc>
      </w:tr>
      <w:tr w:rsidR="00C83F52" w:rsidRPr="009A0AEA" w:rsidTr="00805BBB">
        <w:tc>
          <w:tcPr>
            <w:tcW w:w="1985" w:type="dxa"/>
            <w:vMerge/>
          </w:tcPr>
          <w:p w:rsidR="00C83F52" w:rsidRPr="009A0AEA" w:rsidRDefault="00C83F52" w:rsidP="00805BBB">
            <w:pPr>
              <w:keepNext/>
              <w:jc w:val="both"/>
              <w:rPr>
                <w:sz w:val="24"/>
                <w:szCs w:val="24"/>
                <w:lang w:val="ru-RU"/>
              </w:rPr>
            </w:pPr>
          </w:p>
        </w:tc>
        <w:tc>
          <w:tcPr>
            <w:tcW w:w="3543" w:type="dxa"/>
            <w:gridSpan w:val="4"/>
          </w:tcPr>
          <w:p w:rsidR="00C83F52" w:rsidRPr="009A0AEA" w:rsidRDefault="00C83F52" w:rsidP="00805BBB">
            <w:pPr>
              <w:keepNext/>
              <w:jc w:val="center"/>
              <w:rPr>
                <w:sz w:val="24"/>
                <w:szCs w:val="24"/>
                <w:lang w:val="ru-RU"/>
              </w:rPr>
            </w:pPr>
            <w:r w:rsidRPr="009A0AEA">
              <w:rPr>
                <w:sz w:val="24"/>
                <w:szCs w:val="24"/>
                <w:lang w:val="ru-RU"/>
              </w:rPr>
              <w:t>2011</w:t>
            </w:r>
          </w:p>
        </w:tc>
        <w:tc>
          <w:tcPr>
            <w:tcW w:w="3686" w:type="dxa"/>
            <w:gridSpan w:val="4"/>
          </w:tcPr>
          <w:p w:rsidR="00C83F52" w:rsidRPr="009A0AEA" w:rsidRDefault="00C83F52" w:rsidP="00805BBB">
            <w:pPr>
              <w:keepNext/>
              <w:jc w:val="center"/>
              <w:rPr>
                <w:sz w:val="24"/>
                <w:szCs w:val="24"/>
                <w:lang w:val="ru-RU"/>
              </w:rPr>
            </w:pPr>
            <w:r w:rsidRPr="009A0AEA">
              <w:rPr>
                <w:sz w:val="24"/>
                <w:szCs w:val="24"/>
                <w:lang w:val="ru-RU"/>
              </w:rPr>
              <w:t>2010</w:t>
            </w:r>
          </w:p>
        </w:tc>
      </w:tr>
      <w:tr w:rsidR="00C83F52" w:rsidRPr="009A0AEA" w:rsidTr="00805BBB">
        <w:tc>
          <w:tcPr>
            <w:tcW w:w="1985" w:type="dxa"/>
            <w:vMerge/>
          </w:tcPr>
          <w:p w:rsidR="00C83F52" w:rsidRPr="009A0AEA" w:rsidRDefault="00C83F52" w:rsidP="00805BBB">
            <w:pPr>
              <w:keepNext/>
              <w:jc w:val="both"/>
              <w:rPr>
                <w:sz w:val="24"/>
                <w:szCs w:val="24"/>
                <w:lang w:val="ru-RU"/>
              </w:rPr>
            </w:pPr>
          </w:p>
        </w:tc>
        <w:tc>
          <w:tcPr>
            <w:tcW w:w="992" w:type="dxa"/>
            <w:vMerge w:val="restart"/>
          </w:tcPr>
          <w:p w:rsidR="00C83F52" w:rsidRPr="009A0AEA" w:rsidRDefault="00C83F52" w:rsidP="00805BBB">
            <w:pPr>
              <w:keepNext/>
              <w:jc w:val="both"/>
              <w:rPr>
                <w:sz w:val="24"/>
                <w:szCs w:val="24"/>
                <w:lang w:val="ru-RU"/>
              </w:rPr>
            </w:pPr>
            <w:proofErr w:type="spellStart"/>
            <w:proofErr w:type="gramStart"/>
            <w:r w:rsidRPr="009A0AEA">
              <w:rPr>
                <w:sz w:val="24"/>
                <w:szCs w:val="24"/>
                <w:lang w:val="ru-RU"/>
              </w:rPr>
              <w:t>Приобре-тение</w:t>
            </w:r>
            <w:proofErr w:type="spellEnd"/>
            <w:proofErr w:type="gramEnd"/>
            <w:r w:rsidRPr="009A0AEA">
              <w:rPr>
                <w:sz w:val="24"/>
                <w:szCs w:val="24"/>
                <w:lang w:val="en-GB"/>
              </w:rPr>
              <w:t xml:space="preserve"> (</w:t>
            </w:r>
            <w:proofErr w:type="spellStart"/>
            <w:r w:rsidRPr="009A0AEA">
              <w:rPr>
                <w:sz w:val="24"/>
                <w:szCs w:val="24"/>
                <w:lang w:val="ru-RU"/>
              </w:rPr>
              <w:t>Произ-водство</w:t>
            </w:r>
            <w:proofErr w:type="spellEnd"/>
            <w:r w:rsidRPr="009A0AEA">
              <w:rPr>
                <w:sz w:val="24"/>
                <w:szCs w:val="24"/>
                <w:lang w:val="ru-RU"/>
              </w:rPr>
              <w:t>)</w:t>
            </w:r>
          </w:p>
        </w:tc>
        <w:tc>
          <w:tcPr>
            <w:tcW w:w="2551" w:type="dxa"/>
            <w:gridSpan w:val="3"/>
          </w:tcPr>
          <w:p w:rsidR="00C83F52" w:rsidRPr="009A0AEA" w:rsidRDefault="00C83F52" w:rsidP="00805BBB">
            <w:pPr>
              <w:keepNext/>
              <w:jc w:val="both"/>
              <w:rPr>
                <w:sz w:val="24"/>
                <w:szCs w:val="24"/>
                <w:lang w:val="ru-RU"/>
              </w:rPr>
            </w:pPr>
            <w:r w:rsidRPr="009A0AEA">
              <w:rPr>
                <w:sz w:val="24"/>
                <w:szCs w:val="24"/>
                <w:lang w:val="ru-RU"/>
              </w:rPr>
              <w:t>Использование</w:t>
            </w:r>
          </w:p>
        </w:tc>
        <w:tc>
          <w:tcPr>
            <w:tcW w:w="993" w:type="dxa"/>
            <w:vMerge w:val="restart"/>
          </w:tcPr>
          <w:p w:rsidR="00C83F52" w:rsidRPr="009A0AEA" w:rsidRDefault="00C83F52" w:rsidP="00805BBB">
            <w:pPr>
              <w:keepNext/>
              <w:jc w:val="both"/>
              <w:rPr>
                <w:sz w:val="24"/>
                <w:szCs w:val="24"/>
                <w:lang w:val="ru-RU"/>
              </w:rPr>
            </w:pPr>
            <w:proofErr w:type="spellStart"/>
            <w:proofErr w:type="gramStart"/>
            <w:r w:rsidRPr="009A0AEA">
              <w:rPr>
                <w:sz w:val="24"/>
                <w:szCs w:val="24"/>
                <w:lang w:val="ru-RU"/>
              </w:rPr>
              <w:t>Приобре-тение</w:t>
            </w:r>
            <w:proofErr w:type="spellEnd"/>
            <w:proofErr w:type="gramEnd"/>
          </w:p>
          <w:p w:rsidR="00C83F52" w:rsidRPr="009A0AEA" w:rsidRDefault="00C83F52" w:rsidP="00805BBB">
            <w:pPr>
              <w:keepNext/>
              <w:jc w:val="both"/>
              <w:rPr>
                <w:sz w:val="24"/>
                <w:szCs w:val="24"/>
                <w:lang w:val="ru-RU"/>
              </w:rPr>
            </w:pPr>
            <w:r w:rsidRPr="009A0AEA">
              <w:rPr>
                <w:sz w:val="24"/>
                <w:szCs w:val="24"/>
                <w:lang w:val="en-GB"/>
              </w:rPr>
              <w:t>(</w:t>
            </w:r>
            <w:proofErr w:type="spellStart"/>
            <w:r w:rsidRPr="009A0AEA">
              <w:rPr>
                <w:sz w:val="24"/>
                <w:szCs w:val="24"/>
                <w:lang w:val="ru-RU"/>
              </w:rPr>
              <w:t>Произ-водство</w:t>
            </w:r>
            <w:proofErr w:type="spellEnd"/>
            <w:r w:rsidRPr="009A0AEA">
              <w:rPr>
                <w:sz w:val="24"/>
                <w:szCs w:val="24"/>
                <w:lang w:val="ru-RU"/>
              </w:rPr>
              <w:t>)</w:t>
            </w:r>
          </w:p>
        </w:tc>
        <w:tc>
          <w:tcPr>
            <w:tcW w:w="2693" w:type="dxa"/>
            <w:gridSpan w:val="3"/>
          </w:tcPr>
          <w:p w:rsidR="00C83F52" w:rsidRPr="009A0AEA" w:rsidRDefault="00C83F52" w:rsidP="00805BBB">
            <w:pPr>
              <w:keepNext/>
              <w:jc w:val="both"/>
              <w:rPr>
                <w:sz w:val="24"/>
                <w:szCs w:val="24"/>
                <w:lang w:val="ru-RU"/>
              </w:rPr>
            </w:pPr>
            <w:r w:rsidRPr="009A0AEA">
              <w:rPr>
                <w:sz w:val="24"/>
                <w:szCs w:val="24"/>
                <w:lang w:val="ru-RU"/>
              </w:rPr>
              <w:t>Использование</w:t>
            </w:r>
          </w:p>
        </w:tc>
      </w:tr>
      <w:tr w:rsidR="00C83F52" w:rsidRPr="009A0AEA" w:rsidTr="00805BBB">
        <w:tc>
          <w:tcPr>
            <w:tcW w:w="1985" w:type="dxa"/>
            <w:vMerge/>
          </w:tcPr>
          <w:p w:rsidR="00C83F52" w:rsidRPr="009A0AEA" w:rsidRDefault="00C83F52" w:rsidP="00805BBB">
            <w:pPr>
              <w:keepNext/>
              <w:jc w:val="both"/>
              <w:rPr>
                <w:b/>
                <w:sz w:val="24"/>
                <w:szCs w:val="24"/>
                <w:lang w:val="ru-RU"/>
              </w:rPr>
            </w:pPr>
          </w:p>
        </w:tc>
        <w:tc>
          <w:tcPr>
            <w:tcW w:w="992" w:type="dxa"/>
            <w:vMerge/>
          </w:tcPr>
          <w:p w:rsidR="00C83F52" w:rsidRPr="009A0AEA" w:rsidRDefault="00C83F52" w:rsidP="00805BBB">
            <w:pPr>
              <w:keepNext/>
              <w:jc w:val="center"/>
              <w:rPr>
                <w:b/>
                <w:sz w:val="24"/>
                <w:szCs w:val="24"/>
                <w:lang w:val="ru-RU"/>
              </w:rPr>
            </w:pPr>
          </w:p>
        </w:tc>
        <w:tc>
          <w:tcPr>
            <w:tcW w:w="850" w:type="dxa"/>
          </w:tcPr>
          <w:p w:rsidR="00C83F52" w:rsidRPr="009A0AEA" w:rsidRDefault="00C83F52" w:rsidP="00805BBB">
            <w:pPr>
              <w:keepNext/>
              <w:jc w:val="center"/>
              <w:rPr>
                <w:sz w:val="24"/>
                <w:szCs w:val="24"/>
                <w:lang w:val="ru-RU"/>
              </w:rPr>
            </w:pPr>
            <w:r w:rsidRPr="009A0AEA">
              <w:rPr>
                <w:sz w:val="24"/>
                <w:szCs w:val="24"/>
                <w:lang w:val="ru-RU"/>
              </w:rPr>
              <w:t>на произв. цели</w:t>
            </w:r>
          </w:p>
        </w:tc>
        <w:tc>
          <w:tcPr>
            <w:tcW w:w="851" w:type="dxa"/>
          </w:tcPr>
          <w:p w:rsidR="00C83F52" w:rsidRPr="009A0AEA" w:rsidRDefault="00C83F52" w:rsidP="00805BBB">
            <w:pPr>
              <w:keepNext/>
              <w:jc w:val="center"/>
              <w:rPr>
                <w:sz w:val="24"/>
                <w:szCs w:val="24"/>
                <w:lang w:val="ru-RU"/>
              </w:rPr>
            </w:pPr>
            <w:r w:rsidRPr="009A0AEA">
              <w:rPr>
                <w:sz w:val="24"/>
                <w:szCs w:val="24"/>
                <w:lang w:val="ru-RU"/>
              </w:rPr>
              <w:t>на иные цели</w:t>
            </w:r>
          </w:p>
          <w:p w:rsidR="00C83F52" w:rsidRPr="009A0AEA" w:rsidRDefault="00C83F52" w:rsidP="00805BBB">
            <w:pPr>
              <w:keepNext/>
              <w:jc w:val="center"/>
              <w:rPr>
                <w:sz w:val="24"/>
                <w:szCs w:val="24"/>
                <w:lang w:val="ru-RU"/>
              </w:rPr>
            </w:pPr>
          </w:p>
        </w:tc>
        <w:tc>
          <w:tcPr>
            <w:tcW w:w="850" w:type="dxa"/>
          </w:tcPr>
          <w:p w:rsidR="00C83F52" w:rsidRPr="009A0AEA" w:rsidRDefault="00C83F52" w:rsidP="00805BBB">
            <w:pPr>
              <w:keepNext/>
              <w:jc w:val="center"/>
              <w:rPr>
                <w:sz w:val="24"/>
                <w:szCs w:val="24"/>
                <w:lang w:val="ru-RU"/>
              </w:rPr>
            </w:pPr>
            <w:r w:rsidRPr="009A0AEA">
              <w:rPr>
                <w:sz w:val="24"/>
                <w:szCs w:val="24"/>
                <w:lang w:val="ru-RU"/>
              </w:rPr>
              <w:t>реал</w:t>
            </w:r>
            <w:proofErr w:type="gramStart"/>
            <w:r w:rsidRPr="009A0AEA">
              <w:rPr>
                <w:sz w:val="24"/>
                <w:szCs w:val="24"/>
                <w:lang w:val="ru-RU"/>
              </w:rPr>
              <w:t>.</w:t>
            </w:r>
            <w:proofErr w:type="gramEnd"/>
            <w:r w:rsidRPr="009A0AEA">
              <w:rPr>
                <w:sz w:val="24"/>
                <w:szCs w:val="24"/>
                <w:lang w:val="ru-RU"/>
              </w:rPr>
              <w:t xml:space="preserve"> </w:t>
            </w:r>
            <w:proofErr w:type="gramStart"/>
            <w:r w:rsidRPr="009A0AEA">
              <w:rPr>
                <w:sz w:val="24"/>
                <w:szCs w:val="24"/>
                <w:lang w:val="ru-RU"/>
              </w:rPr>
              <w:t>н</w:t>
            </w:r>
            <w:proofErr w:type="gramEnd"/>
            <w:r w:rsidRPr="009A0AEA">
              <w:rPr>
                <w:sz w:val="24"/>
                <w:szCs w:val="24"/>
                <w:lang w:val="ru-RU"/>
              </w:rPr>
              <w:t xml:space="preserve">а </w:t>
            </w:r>
            <w:proofErr w:type="spellStart"/>
            <w:r w:rsidRPr="009A0AEA">
              <w:rPr>
                <w:sz w:val="24"/>
                <w:szCs w:val="24"/>
                <w:lang w:val="ru-RU"/>
              </w:rPr>
              <w:t>сторо-ну</w:t>
            </w:r>
            <w:proofErr w:type="spellEnd"/>
          </w:p>
        </w:tc>
        <w:tc>
          <w:tcPr>
            <w:tcW w:w="993" w:type="dxa"/>
            <w:vMerge/>
          </w:tcPr>
          <w:p w:rsidR="00C83F52" w:rsidRPr="009A0AEA" w:rsidRDefault="00C83F52" w:rsidP="00805BBB">
            <w:pPr>
              <w:keepNext/>
              <w:jc w:val="center"/>
              <w:rPr>
                <w:b/>
                <w:sz w:val="24"/>
                <w:szCs w:val="24"/>
                <w:lang w:val="ru-RU"/>
              </w:rPr>
            </w:pPr>
          </w:p>
        </w:tc>
        <w:tc>
          <w:tcPr>
            <w:tcW w:w="850" w:type="dxa"/>
          </w:tcPr>
          <w:p w:rsidR="00C83F52" w:rsidRPr="009A0AEA" w:rsidRDefault="00C83F52" w:rsidP="00805BBB">
            <w:pPr>
              <w:keepNext/>
              <w:jc w:val="center"/>
              <w:rPr>
                <w:b/>
                <w:sz w:val="24"/>
                <w:szCs w:val="24"/>
                <w:lang w:val="ru-RU"/>
              </w:rPr>
            </w:pPr>
            <w:r w:rsidRPr="009A0AEA">
              <w:rPr>
                <w:sz w:val="24"/>
                <w:szCs w:val="24"/>
                <w:lang w:val="ru-RU"/>
              </w:rPr>
              <w:t>на произв. цели</w:t>
            </w:r>
          </w:p>
        </w:tc>
        <w:tc>
          <w:tcPr>
            <w:tcW w:w="851" w:type="dxa"/>
          </w:tcPr>
          <w:p w:rsidR="00C83F52" w:rsidRPr="009A0AEA" w:rsidRDefault="00C83F52" w:rsidP="00805BBB">
            <w:pPr>
              <w:keepNext/>
              <w:jc w:val="center"/>
              <w:rPr>
                <w:sz w:val="24"/>
                <w:szCs w:val="24"/>
                <w:lang w:val="ru-RU"/>
              </w:rPr>
            </w:pPr>
            <w:r w:rsidRPr="009A0AEA">
              <w:rPr>
                <w:sz w:val="24"/>
                <w:szCs w:val="24"/>
                <w:lang w:val="ru-RU"/>
              </w:rPr>
              <w:t>на иные цели</w:t>
            </w:r>
          </w:p>
          <w:p w:rsidR="00C83F52" w:rsidRPr="009A0AEA" w:rsidRDefault="00C83F52" w:rsidP="00805BBB">
            <w:pPr>
              <w:keepNext/>
              <w:jc w:val="center"/>
              <w:rPr>
                <w:sz w:val="24"/>
                <w:szCs w:val="24"/>
                <w:lang w:val="ru-RU"/>
              </w:rPr>
            </w:pPr>
          </w:p>
        </w:tc>
        <w:tc>
          <w:tcPr>
            <w:tcW w:w="992" w:type="dxa"/>
          </w:tcPr>
          <w:p w:rsidR="00C83F52" w:rsidRPr="009A0AEA" w:rsidRDefault="00C83F52" w:rsidP="00805BBB">
            <w:pPr>
              <w:keepNext/>
              <w:jc w:val="center"/>
              <w:rPr>
                <w:sz w:val="24"/>
                <w:szCs w:val="24"/>
                <w:lang w:val="ru-RU"/>
              </w:rPr>
            </w:pPr>
            <w:r w:rsidRPr="009A0AEA">
              <w:rPr>
                <w:sz w:val="24"/>
                <w:szCs w:val="24"/>
                <w:lang w:val="ru-RU"/>
              </w:rPr>
              <w:t>реал</w:t>
            </w:r>
            <w:proofErr w:type="gramStart"/>
            <w:r w:rsidRPr="009A0AEA">
              <w:rPr>
                <w:sz w:val="24"/>
                <w:szCs w:val="24"/>
                <w:lang w:val="ru-RU"/>
              </w:rPr>
              <w:t>.</w:t>
            </w:r>
            <w:proofErr w:type="gramEnd"/>
            <w:r w:rsidRPr="009A0AEA">
              <w:rPr>
                <w:sz w:val="24"/>
                <w:szCs w:val="24"/>
                <w:lang w:val="ru-RU"/>
              </w:rPr>
              <w:t xml:space="preserve"> </w:t>
            </w:r>
            <w:proofErr w:type="gramStart"/>
            <w:r w:rsidRPr="009A0AEA">
              <w:rPr>
                <w:sz w:val="24"/>
                <w:szCs w:val="24"/>
                <w:lang w:val="ru-RU"/>
              </w:rPr>
              <w:t>н</w:t>
            </w:r>
            <w:proofErr w:type="gramEnd"/>
            <w:r w:rsidRPr="009A0AEA">
              <w:rPr>
                <w:sz w:val="24"/>
                <w:szCs w:val="24"/>
                <w:lang w:val="ru-RU"/>
              </w:rPr>
              <w:t xml:space="preserve">а </w:t>
            </w:r>
            <w:proofErr w:type="spellStart"/>
            <w:r w:rsidRPr="009A0AEA">
              <w:rPr>
                <w:sz w:val="24"/>
                <w:szCs w:val="24"/>
                <w:lang w:val="ru-RU"/>
              </w:rPr>
              <w:t>сторо-ну</w:t>
            </w:r>
            <w:proofErr w:type="spellEnd"/>
          </w:p>
        </w:tc>
      </w:tr>
      <w:tr w:rsidR="00C83F52" w:rsidRPr="009A0AEA" w:rsidTr="00805BBB">
        <w:tc>
          <w:tcPr>
            <w:tcW w:w="1985" w:type="dxa"/>
          </w:tcPr>
          <w:p w:rsidR="00C83F52" w:rsidRPr="009A0AEA" w:rsidRDefault="00C83F52" w:rsidP="00805BBB">
            <w:pPr>
              <w:keepNext/>
              <w:jc w:val="both"/>
              <w:rPr>
                <w:b/>
                <w:sz w:val="24"/>
                <w:szCs w:val="24"/>
                <w:lang w:val="ru-RU"/>
              </w:rPr>
            </w:pPr>
            <w:r w:rsidRPr="009A0AEA">
              <w:rPr>
                <w:b/>
                <w:sz w:val="24"/>
                <w:szCs w:val="24"/>
                <w:lang w:val="ru-RU"/>
              </w:rPr>
              <w:t>ЭНЕРГИЯ,        в т.ч.</w:t>
            </w:r>
          </w:p>
        </w:tc>
        <w:tc>
          <w:tcPr>
            <w:tcW w:w="992" w:type="dxa"/>
          </w:tcPr>
          <w:p w:rsidR="00C83F52" w:rsidRPr="009A0AEA" w:rsidRDefault="00C83F52" w:rsidP="00805BBB">
            <w:pPr>
              <w:keepNext/>
              <w:jc w:val="center"/>
              <w:rPr>
                <w:sz w:val="24"/>
                <w:szCs w:val="24"/>
                <w:lang w:val="ru-RU"/>
              </w:rPr>
            </w:pPr>
            <w:r w:rsidRPr="009A0AEA">
              <w:rPr>
                <w:sz w:val="24"/>
                <w:szCs w:val="24"/>
                <w:lang w:val="ru-RU"/>
              </w:rPr>
              <w:t>54595</w:t>
            </w:r>
          </w:p>
        </w:tc>
        <w:tc>
          <w:tcPr>
            <w:tcW w:w="850" w:type="dxa"/>
          </w:tcPr>
          <w:p w:rsidR="00C83F52" w:rsidRPr="009A0AEA" w:rsidRDefault="00C83F52" w:rsidP="00805BBB">
            <w:pPr>
              <w:keepNext/>
              <w:jc w:val="center"/>
              <w:rPr>
                <w:sz w:val="24"/>
                <w:szCs w:val="24"/>
                <w:lang w:val="ru-RU"/>
              </w:rPr>
            </w:pPr>
            <w:r w:rsidRPr="009A0AEA">
              <w:rPr>
                <w:sz w:val="24"/>
                <w:szCs w:val="24"/>
                <w:lang w:val="ru-RU"/>
              </w:rPr>
              <w:t>50718</w:t>
            </w:r>
          </w:p>
        </w:tc>
        <w:tc>
          <w:tcPr>
            <w:tcW w:w="851" w:type="dxa"/>
          </w:tcPr>
          <w:p w:rsidR="00C83F52" w:rsidRPr="009A0AEA" w:rsidRDefault="00C83F52" w:rsidP="00805BBB">
            <w:pPr>
              <w:keepNext/>
              <w:jc w:val="center"/>
              <w:rPr>
                <w:sz w:val="24"/>
                <w:szCs w:val="24"/>
                <w:lang w:val="ru-RU"/>
              </w:rPr>
            </w:pPr>
            <w:r w:rsidRPr="009A0AEA">
              <w:rPr>
                <w:sz w:val="24"/>
                <w:szCs w:val="24"/>
                <w:lang w:val="ru-RU"/>
              </w:rPr>
              <w:t>-</w:t>
            </w:r>
          </w:p>
        </w:tc>
        <w:tc>
          <w:tcPr>
            <w:tcW w:w="850" w:type="dxa"/>
          </w:tcPr>
          <w:p w:rsidR="00C83F52" w:rsidRPr="009A0AEA" w:rsidRDefault="00C83F52" w:rsidP="00805BBB">
            <w:pPr>
              <w:keepNext/>
              <w:jc w:val="center"/>
              <w:rPr>
                <w:sz w:val="24"/>
                <w:szCs w:val="24"/>
                <w:lang w:val="ru-RU"/>
              </w:rPr>
            </w:pPr>
            <w:r w:rsidRPr="009A0AEA">
              <w:rPr>
                <w:sz w:val="24"/>
                <w:szCs w:val="24"/>
                <w:lang w:val="ru-RU"/>
              </w:rPr>
              <w:t>17378</w:t>
            </w:r>
          </w:p>
        </w:tc>
        <w:tc>
          <w:tcPr>
            <w:tcW w:w="993" w:type="dxa"/>
          </w:tcPr>
          <w:p w:rsidR="00C83F52" w:rsidRPr="009A0AEA" w:rsidRDefault="00C83F52" w:rsidP="00805BBB">
            <w:pPr>
              <w:keepNext/>
              <w:jc w:val="center"/>
              <w:rPr>
                <w:sz w:val="24"/>
                <w:szCs w:val="24"/>
                <w:lang w:val="ru-RU"/>
              </w:rPr>
            </w:pPr>
            <w:r w:rsidRPr="009A0AEA">
              <w:rPr>
                <w:sz w:val="24"/>
                <w:szCs w:val="24"/>
                <w:lang w:val="ru-RU"/>
              </w:rPr>
              <w:t>79914</w:t>
            </w:r>
          </w:p>
        </w:tc>
        <w:tc>
          <w:tcPr>
            <w:tcW w:w="850" w:type="dxa"/>
          </w:tcPr>
          <w:p w:rsidR="00C83F52" w:rsidRPr="009A0AEA" w:rsidRDefault="00C83F52" w:rsidP="00805BBB">
            <w:pPr>
              <w:keepNext/>
              <w:jc w:val="center"/>
              <w:rPr>
                <w:sz w:val="24"/>
                <w:szCs w:val="24"/>
                <w:lang w:val="ru-RU"/>
              </w:rPr>
            </w:pPr>
            <w:r w:rsidRPr="009A0AEA">
              <w:rPr>
                <w:sz w:val="24"/>
                <w:szCs w:val="24"/>
                <w:lang w:val="ru-RU"/>
              </w:rPr>
              <w:t>65890</w:t>
            </w:r>
          </w:p>
        </w:tc>
        <w:tc>
          <w:tcPr>
            <w:tcW w:w="851" w:type="dxa"/>
          </w:tcPr>
          <w:p w:rsidR="00C83F52" w:rsidRPr="009A0AEA" w:rsidRDefault="00C83F52" w:rsidP="00805BBB">
            <w:pPr>
              <w:keepNext/>
              <w:jc w:val="center"/>
              <w:rPr>
                <w:sz w:val="24"/>
                <w:szCs w:val="24"/>
                <w:lang w:val="ru-RU"/>
              </w:rPr>
            </w:pPr>
            <w:r w:rsidRPr="009A0AEA">
              <w:rPr>
                <w:sz w:val="24"/>
                <w:szCs w:val="24"/>
                <w:lang w:val="ru-RU"/>
              </w:rPr>
              <w:t>-</w:t>
            </w:r>
          </w:p>
        </w:tc>
        <w:tc>
          <w:tcPr>
            <w:tcW w:w="992" w:type="dxa"/>
          </w:tcPr>
          <w:p w:rsidR="00C83F52" w:rsidRPr="009A0AEA" w:rsidRDefault="00C83F52" w:rsidP="00805BBB">
            <w:pPr>
              <w:keepNext/>
              <w:jc w:val="center"/>
              <w:rPr>
                <w:sz w:val="24"/>
                <w:szCs w:val="24"/>
                <w:lang w:val="ru-RU"/>
              </w:rPr>
            </w:pPr>
            <w:r w:rsidRPr="009A0AEA">
              <w:rPr>
                <w:sz w:val="24"/>
                <w:szCs w:val="24"/>
                <w:lang w:val="ru-RU"/>
              </w:rPr>
              <w:t>14024</w:t>
            </w:r>
          </w:p>
        </w:tc>
      </w:tr>
      <w:tr w:rsidR="00C83F52" w:rsidRPr="009A0AEA" w:rsidTr="00805BBB">
        <w:tc>
          <w:tcPr>
            <w:tcW w:w="1985" w:type="dxa"/>
          </w:tcPr>
          <w:p w:rsidR="00C83F52" w:rsidRPr="009A0AEA" w:rsidRDefault="00C83F52" w:rsidP="00805BBB">
            <w:pPr>
              <w:keepNext/>
              <w:jc w:val="both"/>
              <w:rPr>
                <w:sz w:val="24"/>
                <w:szCs w:val="24"/>
                <w:lang w:val="ru-RU"/>
              </w:rPr>
            </w:pPr>
            <w:r w:rsidRPr="009A0AEA">
              <w:rPr>
                <w:sz w:val="24"/>
                <w:szCs w:val="24"/>
                <w:lang w:val="ru-RU"/>
              </w:rPr>
              <w:t>-электрическая</w:t>
            </w:r>
          </w:p>
        </w:tc>
        <w:tc>
          <w:tcPr>
            <w:tcW w:w="992" w:type="dxa"/>
          </w:tcPr>
          <w:p w:rsidR="00C83F52" w:rsidRPr="009A0AEA" w:rsidRDefault="00C83F52" w:rsidP="00805BBB">
            <w:pPr>
              <w:keepNext/>
              <w:jc w:val="center"/>
              <w:rPr>
                <w:sz w:val="24"/>
                <w:szCs w:val="24"/>
                <w:lang w:val="ru-RU"/>
              </w:rPr>
            </w:pPr>
            <w:r w:rsidRPr="009A0AEA">
              <w:rPr>
                <w:sz w:val="24"/>
                <w:szCs w:val="24"/>
                <w:lang w:val="ru-RU"/>
              </w:rPr>
              <w:t>38969</w:t>
            </w:r>
          </w:p>
        </w:tc>
        <w:tc>
          <w:tcPr>
            <w:tcW w:w="850" w:type="dxa"/>
          </w:tcPr>
          <w:p w:rsidR="00C83F52" w:rsidRPr="009A0AEA" w:rsidRDefault="00C83F52" w:rsidP="00805BBB">
            <w:pPr>
              <w:keepNext/>
              <w:jc w:val="center"/>
              <w:rPr>
                <w:sz w:val="24"/>
                <w:szCs w:val="24"/>
                <w:lang w:val="ru-RU"/>
              </w:rPr>
            </w:pPr>
            <w:r w:rsidRPr="009A0AEA">
              <w:rPr>
                <w:sz w:val="24"/>
                <w:szCs w:val="24"/>
                <w:lang w:val="ru-RU"/>
              </w:rPr>
              <w:t>35092</w:t>
            </w:r>
          </w:p>
        </w:tc>
        <w:tc>
          <w:tcPr>
            <w:tcW w:w="851" w:type="dxa"/>
          </w:tcPr>
          <w:p w:rsidR="00C83F52" w:rsidRPr="009A0AEA" w:rsidRDefault="00C83F52" w:rsidP="00805BBB">
            <w:pPr>
              <w:keepNext/>
              <w:jc w:val="center"/>
              <w:rPr>
                <w:sz w:val="24"/>
                <w:szCs w:val="24"/>
                <w:lang w:val="ru-RU"/>
              </w:rPr>
            </w:pPr>
            <w:r w:rsidRPr="009A0AEA">
              <w:rPr>
                <w:sz w:val="24"/>
                <w:szCs w:val="24"/>
                <w:lang w:val="ru-RU"/>
              </w:rPr>
              <w:t>-</w:t>
            </w:r>
          </w:p>
        </w:tc>
        <w:tc>
          <w:tcPr>
            <w:tcW w:w="850" w:type="dxa"/>
          </w:tcPr>
          <w:p w:rsidR="00C83F52" w:rsidRPr="009A0AEA" w:rsidRDefault="00C83F52" w:rsidP="00805BBB">
            <w:pPr>
              <w:keepNext/>
              <w:jc w:val="center"/>
              <w:rPr>
                <w:sz w:val="24"/>
                <w:szCs w:val="24"/>
                <w:lang w:val="ru-RU"/>
              </w:rPr>
            </w:pPr>
            <w:r w:rsidRPr="009A0AEA">
              <w:rPr>
                <w:sz w:val="24"/>
                <w:szCs w:val="24"/>
                <w:lang w:val="ru-RU"/>
              </w:rPr>
              <w:t>3877</w:t>
            </w:r>
          </w:p>
        </w:tc>
        <w:tc>
          <w:tcPr>
            <w:tcW w:w="993" w:type="dxa"/>
          </w:tcPr>
          <w:p w:rsidR="00C83F52" w:rsidRPr="009A0AEA" w:rsidRDefault="00C83F52" w:rsidP="00805BBB">
            <w:pPr>
              <w:keepNext/>
              <w:jc w:val="center"/>
              <w:rPr>
                <w:sz w:val="24"/>
                <w:szCs w:val="24"/>
                <w:lang w:val="ru-RU"/>
              </w:rPr>
            </w:pPr>
            <w:r w:rsidRPr="009A0AEA">
              <w:rPr>
                <w:sz w:val="24"/>
                <w:szCs w:val="24"/>
                <w:lang w:val="ru-RU"/>
              </w:rPr>
              <w:t>46 223</w:t>
            </w:r>
          </w:p>
        </w:tc>
        <w:tc>
          <w:tcPr>
            <w:tcW w:w="850" w:type="dxa"/>
          </w:tcPr>
          <w:p w:rsidR="00C83F52" w:rsidRPr="009A0AEA" w:rsidRDefault="00C83F52" w:rsidP="00805BBB">
            <w:pPr>
              <w:keepNext/>
              <w:jc w:val="center"/>
              <w:rPr>
                <w:sz w:val="24"/>
                <w:szCs w:val="24"/>
                <w:lang w:val="ru-RU"/>
              </w:rPr>
            </w:pPr>
            <w:r w:rsidRPr="009A0AEA">
              <w:rPr>
                <w:sz w:val="24"/>
                <w:szCs w:val="24"/>
                <w:lang w:val="ru-RU"/>
              </w:rPr>
              <w:t>45700</w:t>
            </w:r>
          </w:p>
        </w:tc>
        <w:tc>
          <w:tcPr>
            <w:tcW w:w="851" w:type="dxa"/>
          </w:tcPr>
          <w:p w:rsidR="00C83F52" w:rsidRPr="009A0AEA" w:rsidRDefault="00C83F52" w:rsidP="00805BBB">
            <w:pPr>
              <w:keepNext/>
              <w:jc w:val="center"/>
              <w:rPr>
                <w:sz w:val="24"/>
                <w:szCs w:val="24"/>
                <w:lang w:val="ru-RU"/>
              </w:rPr>
            </w:pPr>
            <w:r w:rsidRPr="009A0AEA">
              <w:rPr>
                <w:sz w:val="24"/>
                <w:szCs w:val="24"/>
                <w:lang w:val="ru-RU"/>
              </w:rPr>
              <w:t>-</w:t>
            </w:r>
          </w:p>
        </w:tc>
        <w:tc>
          <w:tcPr>
            <w:tcW w:w="992" w:type="dxa"/>
          </w:tcPr>
          <w:p w:rsidR="00C83F52" w:rsidRPr="009A0AEA" w:rsidRDefault="00C83F52" w:rsidP="00805BBB">
            <w:pPr>
              <w:keepNext/>
              <w:jc w:val="center"/>
              <w:rPr>
                <w:sz w:val="24"/>
                <w:szCs w:val="24"/>
                <w:lang w:val="ru-RU"/>
              </w:rPr>
            </w:pPr>
            <w:r w:rsidRPr="009A0AEA">
              <w:rPr>
                <w:sz w:val="24"/>
                <w:szCs w:val="24"/>
                <w:lang w:val="ru-RU"/>
              </w:rPr>
              <w:t>523</w:t>
            </w:r>
          </w:p>
        </w:tc>
      </w:tr>
      <w:tr w:rsidR="00C83F52" w:rsidRPr="009A0AEA" w:rsidTr="00805BBB">
        <w:tc>
          <w:tcPr>
            <w:tcW w:w="1985" w:type="dxa"/>
          </w:tcPr>
          <w:p w:rsidR="00C83F52" w:rsidRPr="009A0AEA" w:rsidRDefault="00C83F52" w:rsidP="00805BBB">
            <w:pPr>
              <w:keepNext/>
              <w:jc w:val="both"/>
              <w:rPr>
                <w:sz w:val="24"/>
                <w:szCs w:val="24"/>
                <w:lang w:val="ru-RU"/>
              </w:rPr>
            </w:pPr>
            <w:r w:rsidRPr="009A0AEA">
              <w:rPr>
                <w:sz w:val="24"/>
                <w:szCs w:val="24"/>
                <w:lang w:val="ru-RU"/>
              </w:rPr>
              <w:t>-тепловая</w:t>
            </w:r>
          </w:p>
        </w:tc>
        <w:tc>
          <w:tcPr>
            <w:tcW w:w="992" w:type="dxa"/>
          </w:tcPr>
          <w:p w:rsidR="00C83F52" w:rsidRPr="009A0AEA" w:rsidRDefault="00C83F52" w:rsidP="00805BBB">
            <w:pPr>
              <w:keepNext/>
              <w:jc w:val="center"/>
              <w:rPr>
                <w:sz w:val="24"/>
                <w:szCs w:val="24"/>
                <w:lang w:val="ru-RU"/>
              </w:rPr>
            </w:pPr>
            <w:r w:rsidRPr="009A0AEA">
              <w:rPr>
                <w:sz w:val="24"/>
                <w:szCs w:val="24"/>
                <w:lang w:val="ru-RU"/>
              </w:rPr>
              <w:t>15 626</w:t>
            </w:r>
          </w:p>
        </w:tc>
        <w:tc>
          <w:tcPr>
            <w:tcW w:w="850" w:type="dxa"/>
          </w:tcPr>
          <w:p w:rsidR="00C83F52" w:rsidRPr="009A0AEA" w:rsidRDefault="00C83F52" w:rsidP="00805BBB">
            <w:pPr>
              <w:keepNext/>
              <w:jc w:val="center"/>
              <w:rPr>
                <w:sz w:val="24"/>
                <w:szCs w:val="24"/>
                <w:lang w:val="ru-RU"/>
              </w:rPr>
            </w:pPr>
            <w:r w:rsidRPr="009A0AEA">
              <w:rPr>
                <w:sz w:val="24"/>
                <w:szCs w:val="24"/>
                <w:lang w:val="ru-RU"/>
              </w:rPr>
              <w:t xml:space="preserve">15626 </w:t>
            </w:r>
          </w:p>
        </w:tc>
        <w:tc>
          <w:tcPr>
            <w:tcW w:w="851" w:type="dxa"/>
          </w:tcPr>
          <w:p w:rsidR="00C83F52" w:rsidRPr="009A0AEA" w:rsidRDefault="00C83F52" w:rsidP="00805BBB">
            <w:pPr>
              <w:keepNext/>
              <w:jc w:val="center"/>
              <w:rPr>
                <w:sz w:val="24"/>
                <w:szCs w:val="24"/>
                <w:lang w:val="ru-RU"/>
              </w:rPr>
            </w:pPr>
            <w:r w:rsidRPr="009A0AEA">
              <w:rPr>
                <w:sz w:val="24"/>
                <w:szCs w:val="24"/>
                <w:lang w:val="ru-RU"/>
              </w:rPr>
              <w:t>-</w:t>
            </w:r>
          </w:p>
        </w:tc>
        <w:tc>
          <w:tcPr>
            <w:tcW w:w="850" w:type="dxa"/>
          </w:tcPr>
          <w:p w:rsidR="00C83F52" w:rsidRPr="009A0AEA" w:rsidRDefault="00C83F52" w:rsidP="00805BBB">
            <w:pPr>
              <w:keepNext/>
              <w:jc w:val="center"/>
              <w:rPr>
                <w:sz w:val="24"/>
                <w:szCs w:val="24"/>
                <w:lang w:val="ru-RU"/>
              </w:rPr>
            </w:pPr>
            <w:r w:rsidRPr="009A0AEA">
              <w:rPr>
                <w:sz w:val="24"/>
                <w:szCs w:val="24"/>
                <w:lang w:val="ru-RU"/>
              </w:rPr>
              <w:t>13501</w:t>
            </w:r>
          </w:p>
        </w:tc>
        <w:tc>
          <w:tcPr>
            <w:tcW w:w="993" w:type="dxa"/>
          </w:tcPr>
          <w:p w:rsidR="00C83F52" w:rsidRPr="009A0AEA" w:rsidRDefault="00C83F52" w:rsidP="00805BBB">
            <w:pPr>
              <w:keepNext/>
              <w:jc w:val="center"/>
              <w:rPr>
                <w:sz w:val="24"/>
                <w:szCs w:val="24"/>
                <w:lang w:val="ru-RU"/>
              </w:rPr>
            </w:pPr>
            <w:r w:rsidRPr="009A0AEA">
              <w:rPr>
                <w:sz w:val="24"/>
                <w:szCs w:val="24"/>
                <w:lang w:val="ru-RU"/>
              </w:rPr>
              <w:t>33691</w:t>
            </w:r>
          </w:p>
        </w:tc>
        <w:tc>
          <w:tcPr>
            <w:tcW w:w="850" w:type="dxa"/>
          </w:tcPr>
          <w:p w:rsidR="00C83F52" w:rsidRPr="009A0AEA" w:rsidRDefault="00C83F52" w:rsidP="00805BBB">
            <w:pPr>
              <w:keepNext/>
              <w:jc w:val="center"/>
              <w:rPr>
                <w:sz w:val="24"/>
                <w:szCs w:val="24"/>
                <w:lang w:val="ru-RU"/>
              </w:rPr>
            </w:pPr>
            <w:r w:rsidRPr="009A0AEA">
              <w:rPr>
                <w:sz w:val="24"/>
                <w:szCs w:val="24"/>
                <w:lang w:val="ru-RU"/>
              </w:rPr>
              <w:t>20190</w:t>
            </w:r>
          </w:p>
        </w:tc>
        <w:tc>
          <w:tcPr>
            <w:tcW w:w="851" w:type="dxa"/>
          </w:tcPr>
          <w:p w:rsidR="00C83F52" w:rsidRPr="009A0AEA" w:rsidRDefault="00C83F52" w:rsidP="00805BBB">
            <w:pPr>
              <w:keepNext/>
              <w:jc w:val="center"/>
              <w:rPr>
                <w:sz w:val="24"/>
                <w:szCs w:val="24"/>
                <w:lang w:val="ru-RU"/>
              </w:rPr>
            </w:pPr>
            <w:r w:rsidRPr="009A0AEA">
              <w:rPr>
                <w:sz w:val="24"/>
                <w:szCs w:val="24"/>
                <w:lang w:val="ru-RU"/>
              </w:rPr>
              <w:t>-</w:t>
            </w:r>
          </w:p>
        </w:tc>
        <w:tc>
          <w:tcPr>
            <w:tcW w:w="992" w:type="dxa"/>
          </w:tcPr>
          <w:p w:rsidR="00C83F52" w:rsidRPr="009A0AEA" w:rsidRDefault="00C83F52" w:rsidP="00805BBB">
            <w:pPr>
              <w:keepNext/>
              <w:jc w:val="center"/>
              <w:rPr>
                <w:sz w:val="24"/>
                <w:szCs w:val="24"/>
                <w:lang w:val="ru-RU"/>
              </w:rPr>
            </w:pPr>
            <w:r w:rsidRPr="009A0AEA">
              <w:rPr>
                <w:sz w:val="24"/>
                <w:szCs w:val="24"/>
                <w:lang w:val="ru-RU"/>
              </w:rPr>
              <w:t>13 501</w:t>
            </w:r>
          </w:p>
        </w:tc>
      </w:tr>
      <w:tr w:rsidR="00C83F52" w:rsidRPr="009A0AEA" w:rsidTr="00805BBB">
        <w:tc>
          <w:tcPr>
            <w:tcW w:w="1985" w:type="dxa"/>
          </w:tcPr>
          <w:p w:rsidR="00C83F52" w:rsidRPr="009A0AEA" w:rsidRDefault="00C83F52" w:rsidP="00805BBB">
            <w:pPr>
              <w:keepNext/>
              <w:jc w:val="both"/>
              <w:rPr>
                <w:sz w:val="24"/>
                <w:szCs w:val="24"/>
                <w:lang w:val="ru-RU"/>
              </w:rPr>
            </w:pPr>
            <w:r w:rsidRPr="009A0AEA">
              <w:rPr>
                <w:sz w:val="24"/>
                <w:szCs w:val="24"/>
                <w:lang w:val="ru-RU"/>
              </w:rPr>
              <w:t>-прочая</w:t>
            </w:r>
          </w:p>
        </w:tc>
        <w:tc>
          <w:tcPr>
            <w:tcW w:w="992" w:type="dxa"/>
          </w:tcPr>
          <w:p w:rsidR="00C83F52" w:rsidRPr="009A0AEA" w:rsidRDefault="00C83F52" w:rsidP="00805BBB">
            <w:pPr>
              <w:keepNext/>
              <w:jc w:val="center"/>
              <w:rPr>
                <w:sz w:val="24"/>
                <w:szCs w:val="24"/>
                <w:lang w:val="ru-RU"/>
              </w:rPr>
            </w:pPr>
            <w:r w:rsidRPr="009A0AEA">
              <w:rPr>
                <w:sz w:val="24"/>
                <w:szCs w:val="24"/>
                <w:lang w:val="ru-RU"/>
              </w:rPr>
              <w:t>-</w:t>
            </w:r>
          </w:p>
        </w:tc>
        <w:tc>
          <w:tcPr>
            <w:tcW w:w="850" w:type="dxa"/>
          </w:tcPr>
          <w:p w:rsidR="00C83F52" w:rsidRPr="009A0AEA" w:rsidRDefault="00C83F52" w:rsidP="00805BBB">
            <w:pPr>
              <w:keepNext/>
              <w:jc w:val="center"/>
              <w:rPr>
                <w:sz w:val="24"/>
                <w:szCs w:val="24"/>
                <w:lang w:val="ru-RU"/>
              </w:rPr>
            </w:pPr>
            <w:r w:rsidRPr="009A0AEA">
              <w:rPr>
                <w:sz w:val="24"/>
                <w:szCs w:val="24"/>
                <w:lang w:val="ru-RU"/>
              </w:rPr>
              <w:t>-</w:t>
            </w:r>
          </w:p>
        </w:tc>
        <w:tc>
          <w:tcPr>
            <w:tcW w:w="851" w:type="dxa"/>
          </w:tcPr>
          <w:p w:rsidR="00C83F52" w:rsidRPr="009A0AEA" w:rsidRDefault="00C83F52" w:rsidP="00805BBB">
            <w:pPr>
              <w:keepNext/>
              <w:jc w:val="center"/>
              <w:rPr>
                <w:sz w:val="24"/>
                <w:szCs w:val="24"/>
                <w:lang w:val="ru-RU"/>
              </w:rPr>
            </w:pPr>
            <w:r w:rsidRPr="009A0AEA">
              <w:rPr>
                <w:sz w:val="24"/>
                <w:szCs w:val="24"/>
                <w:lang w:val="ru-RU"/>
              </w:rPr>
              <w:t>-</w:t>
            </w:r>
          </w:p>
        </w:tc>
        <w:tc>
          <w:tcPr>
            <w:tcW w:w="850" w:type="dxa"/>
          </w:tcPr>
          <w:p w:rsidR="00C83F52" w:rsidRPr="009A0AEA" w:rsidRDefault="00C83F52" w:rsidP="00805BBB">
            <w:pPr>
              <w:keepNext/>
              <w:jc w:val="center"/>
              <w:rPr>
                <w:sz w:val="24"/>
                <w:szCs w:val="24"/>
                <w:lang w:val="ru-RU"/>
              </w:rPr>
            </w:pPr>
            <w:r w:rsidRPr="009A0AEA">
              <w:rPr>
                <w:sz w:val="24"/>
                <w:szCs w:val="24"/>
                <w:lang w:val="ru-RU"/>
              </w:rPr>
              <w:t>-</w:t>
            </w:r>
          </w:p>
        </w:tc>
        <w:tc>
          <w:tcPr>
            <w:tcW w:w="993" w:type="dxa"/>
          </w:tcPr>
          <w:p w:rsidR="00C83F52" w:rsidRPr="009A0AEA" w:rsidRDefault="00C83F52" w:rsidP="00805BBB">
            <w:pPr>
              <w:keepNext/>
              <w:jc w:val="center"/>
              <w:rPr>
                <w:sz w:val="24"/>
                <w:szCs w:val="24"/>
                <w:lang w:val="ru-RU"/>
              </w:rPr>
            </w:pPr>
            <w:r w:rsidRPr="009A0AEA">
              <w:rPr>
                <w:sz w:val="24"/>
                <w:szCs w:val="24"/>
                <w:lang w:val="ru-RU"/>
              </w:rPr>
              <w:t>-</w:t>
            </w:r>
          </w:p>
        </w:tc>
        <w:tc>
          <w:tcPr>
            <w:tcW w:w="850" w:type="dxa"/>
          </w:tcPr>
          <w:p w:rsidR="00C83F52" w:rsidRPr="009A0AEA" w:rsidRDefault="00C83F52" w:rsidP="00805BBB">
            <w:pPr>
              <w:keepNext/>
              <w:jc w:val="center"/>
              <w:rPr>
                <w:sz w:val="24"/>
                <w:szCs w:val="24"/>
                <w:lang w:val="ru-RU"/>
              </w:rPr>
            </w:pPr>
            <w:r w:rsidRPr="009A0AEA">
              <w:rPr>
                <w:sz w:val="24"/>
                <w:szCs w:val="24"/>
                <w:lang w:val="ru-RU"/>
              </w:rPr>
              <w:t>-</w:t>
            </w:r>
          </w:p>
        </w:tc>
        <w:tc>
          <w:tcPr>
            <w:tcW w:w="851" w:type="dxa"/>
          </w:tcPr>
          <w:p w:rsidR="00C83F52" w:rsidRPr="009A0AEA" w:rsidRDefault="00C83F52" w:rsidP="00805BBB">
            <w:pPr>
              <w:keepNext/>
              <w:jc w:val="center"/>
              <w:rPr>
                <w:sz w:val="24"/>
                <w:szCs w:val="24"/>
                <w:lang w:val="ru-RU"/>
              </w:rPr>
            </w:pPr>
            <w:r w:rsidRPr="009A0AEA">
              <w:rPr>
                <w:sz w:val="24"/>
                <w:szCs w:val="24"/>
                <w:lang w:val="ru-RU"/>
              </w:rPr>
              <w:t>-</w:t>
            </w:r>
          </w:p>
        </w:tc>
        <w:tc>
          <w:tcPr>
            <w:tcW w:w="992" w:type="dxa"/>
          </w:tcPr>
          <w:p w:rsidR="00C83F52" w:rsidRPr="009A0AEA" w:rsidRDefault="00C83F52" w:rsidP="00805BBB">
            <w:pPr>
              <w:keepNext/>
              <w:jc w:val="center"/>
              <w:rPr>
                <w:sz w:val="24"/>
                <w:szCs w:val="24"/>
                <w:lang w:val="ru-RU"/>
              </w:rPr>
            </w:pPr>
            <w:r w:rsidRPr="009A0AEA">
              <w:rPr>
                <w:sz w:val="24"/>
                <w:szCs w:val="24"/>
                <w:lang w:val="ru-RU"/>
              </w:rPr>
              <w:t>-</w:t>
            </w:r>
          </w:p>
        </w:tc>
      </w:tr>
      <w:tr w:rsidR="00C83F52" w:rsidRPr="009A0AEA" w:rsidTr="00805BBB">
        <w:tc>
          <w:tcPr>
            <w:tcW w:w="1985" w:type="dxa"/>
          </w:tcPr>
          <w:p w:rsidR="00C83F52" w:rsidRPr="009A0AEA" w:rsidRDefault="00C83F52" w:rsidP="00805BBB">
            <w:pPr>
              <w:keepNext/>
              <w:jc w:val="both"/>
              <w:rPr>
                <w:b/>
                <w:sz w:val="24"/>
                <w:szCs w:val="24"/>
                <w:lang w:val="ru-RU"/>
              </w:rPr>
            </w:pPr>
            <w:r w:rsidRPr="009A0AEA">
              <w:rPr>
                <w:b/>
                <w:sz w:val="24"/>
                <w:szCs w:val="24"/>
                <w:lang w:val="ru-RU"/>
              </w:rPr>
              <w:t>ТОПЛИВО,        в т</w:t>
            </w:r>
            <w:proofErr w:type="gramStart"/>
            <w:r w:rsidRPr="009A0AEA">
              <w:rPr>
                <w:b/>
                <w:sz w:val="24"/>
                <w:szCs w:val="24"/>
                <w:lang w:val="ru-RU"/>
              </w:rPr>
              <w:t>.ч</w:t>
            </w:r>
            <w:proofErr w:type="gramEnd"/>
          </w:p>
        </w:tc>
        <w:tc>
          <w:tcPr>
            <w:tcW w:w="992" w:type="dxa"/>
          </w:tcPr>
          <w:p w:rsidR="00C83F52" w:rsidRPr="009A0AEA" w:rsidRDefault="00C83F52" w:rsidP="00805BBB">
            <w:pPr>
              <w:keepNext/>
              <w:jc w:val="center"/>
              <w:rPr>
                <w:sz w:val="24"/>
                <w:szCs w:val="24"/>
                <w:lang w:val="ru-RU"/>
              </w:rPr>
            </w:pPr>
            <w:r w:rsidRPr="009A0AEA">
              <w:rPr>
                <w:sz w:val="24"/>
                <w:szCs w:val="24"/>
                <w:lang w:val="ru-RU"/>
              </w:rPr>
              <w:t>2698</w:t>
            </w:r>
          </w:p>
        </w:tc>
        <w:tc>
          <w:tcPr>
            <w:tcW w:w="850" w:type="dxa"/>
          </w:tcPr>
          <w:p w:rsidR="00C83F52" w:rsidRPr="009A0AEA" w:rsidRDefault="00C83F52" w:rsidP="00805BBB">
            <w:pPr>
              <w:keepNext/>
              <w:jc w:val="center"/>
              <w:rPr>
                <w:sz w:val="24"/>
                <w:szCs w:val="24"/>
                <w:lang w:val="ru-RU"/>
              </w:rPr>
            </w:pPr>
            <w:r w:rsidRPr="009A0AEA">
              <w:rPr>
                <w:sz w:val="24"/>
                <w:szCs w:val="24"/>
                <w:lang w:val="ru-RU"/>
              </w:rPr>
              <w:t>2698</w:t>
            </w:r>
          </w:p>
        </w:tc>
        <w:tc>
          <w:tcPr>
            <w:tcW w:w="851" w:type="dxa"/>
          </w:tcPr>
          <w:p w:rsidR="00C83F52" w:rsidRPr="009A0AEA" w:rsidRDefault="00C83F52" w:rsidP="00805BBB">
            <w:pPr>
              <w:keepNext/>
              <w:jc w:val="center"/>
              <w:rPr>
                <w:sz w:val="24"/>
                <w:szCs w:val="24"/>
                <w:lang w:val="ru-RU"/>
              </w:rPr>
            </w:pPr>
            <w:r w:rsidRPr="009A0AEA">
              <w:rPr>
                <w:sz w:val="24"/>
                <w:szCs w:val="24"/>
                <w:lang w:val="ru-RU"/>
              </w:rPr>
              <w:t>-</w:t>
            </w:r>
          </w:p>
        </w:tc>
        <w:tc>
          <w:tcPr>
            <w:tcW w:w="850" w:type="dxa"/>
          </w:tcPr>
          <w:p w:rsidR="00C83F52" w:rsidRPr="009A0AEA" w:rsidRDefault="00C83F52" w:rsidP="00805BBB">
            <w:pPr>
              <w:keepNext/>
              <w:jc w:val="center"/>
              <w:rPr>
                <w:sz w:val="24"/>
                <w:szCs w:val="24"/>
                <w:lang w:val="ru-RU"/>
              </w:rPr>
            </w:pPr>
            <w:r w:rsidRPr="009A0AEA">
              <w:rPr>
                <w:sz w:val="24"/>
                <w:szCs w:val="24"/>
                <w:lang w:val="ru-RU"/>
              </w:rPr>
              <w:t>-</w:t>
            </w:r>
          </w:p>
        </w:tc>
        <w:tc>
          <w:tcPr>
            <w:tcW w:w="993" w:type="dxa"/>
          </w:tcPr>
          <w:p w:rsidR="00C83F52" w:rsidRPr="009A0AEA" w:rsidRDefault="00C83F52" w:rsidP="00805BBB">
            <w:pPr>
              <w:keepNext/>
              <w:jc w:val="center"/>
              <w:rPr>
                <w:sz w:val="24"/>
                <w:szCs w:val="24"/>
                <w:lang w:val="ru-RU"/>
              </w:rPr>
            </w:pPr>
            <w:r w:rsidRPr="009A0AEA">
              <w:rPr>
                <w:sz w:val="24"/>
                <w:szCs w:val="24"/>
                <w:lang w:val="ru-RU"/>
              </w:rPr>
              <w:t>1991</w:t>
            </w:r>
          </w:p>
        </w:tc>
        <w:tc>
          <w:tcPr>
            <w:tcW w:w="850" w:type="dxa"/>
          </w:tcPr>
          <w:p w:rsidR="00C83F52" w:rsidRPr="009A0AEA" w:rsidRDefault="00C83F52" w:rsidP="00805BBB">
            <w:pPr>
              <w:keepNext/>
              <w:jc w:val="center"/>
              <w:rPr>
                <w:sz w:val="24"/>
                <w:szCs w:val="24"/>
                <w:lang w:val="ru-RU"/>
              </w:rPr>
            </w:pPr>
            <w:r w:rsidRPr="009A0AEA">
              <w:rPr>
                <w:sz w:val="24"/>
                <w:szCs w:val="24"/>
                <w:lang w:val="ru-RU"/>
              </w:rPr>
              <w:t>1991</w:t>
            </w:r>
          </w:p>
        </w:tc>
        <w:tc>
          <w:tcPr>
            <w:tcW w:w="851" w:type="dxa"/>
          </w:tcPr>
          <w:p w:rsidR="00C83F52" w:rsidRPr="009A0AEA" w:rsidRDefault="00C83F52" w:rsidP="00805BBB">
            <w:pPr>
              <w:keepNext/>
              <w:jc w:val="center"/>
              <w:rPr>
                <w:sz w:val="24"/>
                <w:szCs w:val="24"/>
                <w:lang w:val="ru-RU"/>
              </w:rPr>
            </w:pPr>
            <w:r w:rsidRPr="009A0AEA">
              <w:rPr>
                <w:sz w:val="24"/>
                <w:szCs w:val="24"/>
                <w:lang w:val="ru-RU"/>
              </w:rPr>
              <w:t>-</w:t>
            </w:r>
          </w:p>
        </w:tc>
        <w:tc>
          <w:tcPr>
            <w:tcW w:w="992" w:type="dxa"/>
          </w:tcPr>
          <w:p w:rsidR="00C83F52" w:rsidRPr="009A0AEA" w:rsidRDefault="00C83F52" w:rsidP="00805BBB">
            <w:pPr>
              <w:keepNext/>
              <w:jc w:val="center"/>
              <w:rPr>
                <w:sz w:val="24"/>
                <w:szCs w:val="24"/>
                <w:lang w:val="ru-RU"/>
              </w:rPr>
            </w:pPr>
            <w:r w:rsidRPr="009A0AEA">
              <w:rPr>
                <w:sz w:val="24"/>
                <w:szCs w:val="24"/>
                <w:lang w:val="ru-RU"/>
              </w:rPr>
              <w:t>-</w:t>
            </w:r>
          </w:p>
        </w:tc>
      </w:tr>
      <w:tr w:rsidR="00C83F52" w:rsidRPr="009A0AEA" w:rsidTr="00805BBB">
        <w:tc>
          <w:tcPr>
            <w:tcW w:w="1985" w:type="dxa"/>
          </w:tcPr>
          <w:p w:rsidR="00C83F52" w:rsidRPr="009A0AEA" w:rsidRDefault="00C83F52" w:rsidP="00805BBB">
            <w:pPr>
              <w:keepNext/>
              <w:jc w:val="both"/>
              <w:rPr>
                <w:b/>
                <w:sz w:val="24"/>
                <w:szCs w:val="24"/>
                <w:lang w:val="ru-RU"/>
              </w:rPr>
            </w:pPr>
            <w:r w:rsidRPr="009A0AEA">
              <w:rPr>
                <w:b/>
                <w:sz w:val="24"/>
                <w:szCs w:val="24"/>
                <w:lang w:val="ru-RU"/>
              </w:rPr>
              <w:t>-жидкое:</w:t>
            </w:r>
          </w:p>
        </w:tc>
        <w:tc>
          <w:tcPr>
            <w:tcW w:w="992" w:type="dxa"/>
          </w:tcPr>
          <w:p w:rsidR="00C83F52" w:rsidRPr="009A0AEA" w:rsidRDefault="00C83F52" w:rsidP="00805BBB">
            <w:pPr>
              <w:keepNext/>
              <w:jc w:val="center"/>
              <w:rPr>
                <w:sz w:val="24"/>
                <w:szCs w:val="24"/>
                <w:lang w:val="ru-RU"/>
              </w:rPr>
            </w:pPr>
            <w:r w:rsidRPr="009A0AEA">
              <w:rPr>
                <w:sz w:val="24"/>
                <w:szCs w:val="24"/>
                <w:lang w:val="ru-RU"/>
              </w:rPr>
              <w:t>2698</w:t>
            </w:r>
          </w:p>
        </w:tc>
        <w:tc>
          <w:tcPr>
            <w:tcW w:w="850" w:type="dxa"/>
          </w:tcPr>
          <w:p w:rsidR="00C83F52" w:rsidRPr="009A0AEA" w:rsidRDefault="00C83F52" w:rsidP="00805BBB">
            <w:pPr>
              <w:keepNext/>
              <w:jc w:val="center"/>
              <w:rPr>
                <w:sz w:val="24"/>
                <w:szCs w:val="24"/>
                <w:lang w:val="ru-RU"/>
              </w:rPr>
            </w:pPr>
            <w:r w:rsidRPr="009A0AEA">
              <w:rPr>
                <w:sz w:val="24"/>
                <w:szCs w:val="24"/>
                <w:lang w:val="ru-RU"/>
              </w:rPr>
              <w:t>2698</w:t>
            </w:r>
          </w:p>
        </w:tc>
        <w:tc>
          <w:tcPr>
            <w:tcW w:w="851" w:type="dxa"/>
          </w:tcPr>
          <w:p w:rsidR="00C83F52" w:rsidRPr="009A0AEA" w:rsidRDefault="00C83F52" w:rsidP="00805BBB">
            <w:pPr>
              <w:keepNext/>
              <w:jc w:val="center"/>
              <w:rPr>
                <w:sz w:val="24"/>
                <w:szCs w:val="24"/>
                <w:lang w:val="ru-RU"/>
              </w:rPr>
            </w:pPr>
            <w:r w:rsidRPr="009A0AEA">
              <w:rPr>
                <w:sz w:val="24"/>
                <w:szCs w:val="24"/>
                <w:lang w:val="ru-RU"/>
              </w:rPr>
              <w:t>-</w:t>
            </w:r>
          </w:p>
        </w:tc>
        <w:tc>
          <w:tcPr>
            <w:tcW w:w="850" w:type="dxa"/>
          </w:tcPr>
          <w:p w:rsidR="00C83F52" w:rsidRPr="009A0AEA" w:rsidRDefault="00C83F52" w:rsidP="00805BBB">
            <w:pPr>
              <w:keepNext/>
              <w:jc w:val="center"/>
              <w:rPr>
                <w:sz w:val="24"/>
                <w:szCs w:val="24"/>
                <w:lang w:val="ru-RU"/>
              </w:rPr>
            </w:pPr>
            <w:r w:rsidRPr="009A0AEA">
              <w:rPr>
                <w:sz w:val="24"/>
                <w:szCs w:val="24"/>
                <w:lang w:val="ru-RU"/>
              </w:rPr>
              <w:t>-</w:t>
            </w:r>
          </w:p>
        </w:tc>
        <w:tc>
          <w:tcPr>
            <w:tcW w:w="993" w:type="dxa"/>
          </w:tcPr>
          <w:p w:rsidR="00C83F52" w:rsidRPr="009A0AEA" w:rsidRDefault="00C83F52" w:rsidP="00805BBB">
            <w:pPr>
              <w:keepNext/>
              <w:jc w:val="center"/>
              <w:rPr>
                <w:sz w:val="24"/>
                <w:szCs w:val="24"/>
                <w:lang w:val="ru-RU"/>
              </w:rPr>
            </w:pPr>
            <w:r w:rsidRPr="009A0AEA">
              <w:rPr>
                <w:sz w:val="24"/>
                <w:szCs w:val="24"/>
                <w:lang w:val="ru-RU"/>
              </w:rPr>
              <w:t>1991</w:t>
            </w:r>
          </w:p>
        </w:tc>
        <w:tc>
          <w:tcPr>
            <w:tcW w:w="850" w:type="dxa"/>
          </w:tcPr>
          <w:p w:rsidR="00C83F52" w:rsidRPr="009A0AEA" w:rsidRDefault="00C83F52" w:rsidP="00805BBB">
            <w:pPr>
              <w:keepNext/>
              <w:jc w:val="center"/>
              <w:rPr>
                <w:sz w:val="24"/>
                <w:szCs w:val="24"/>
                <w:lang w:val="ru-RU"/>
              </w:rPr>
            </w:pPr>
            <w:r w:rsidRPr="009A0AEA">
              <w:rPr>
                <w:sz w:val="24"/>
                <w:szCs w:val="24"/>
                <w:lang w:val="ru-RU"/>
              </w:rPr>
              <w:t>1991</w:t>
            </w:r>
          </w:p>
        </w:tc>
        <w:tc>
          <w:tcPr>
            <w:tcW w:w="851" w:type="dxa"/>
          </w:tcPr>
          <w:p w:rsidR="00C83F52" w:rsidRPr="009A0AEA" w:rsidRDefault="00C83F52" w:rsidP="00805BBB">
            <w:pPr>
              <w:keepNext/>
              <w:jc w:val="center"/>
              <w:rPr>
                <w:sz w:val="24"/>
                <w:szCs w:val="24"/>
                <w:lang w:val="ru-RU"/>
              </w:rPr>
            </w:pPr>
            <w:r w:rsidRPr="009A0AEA">
              <w:rPr>
                <w:sz w:val="24"/>
                <w:szCs w:val="24"/>
                <w:lang w:val="ru-RU"/>
              </w:rPr>
              <w:t>-</w:t>
            </w:r>
          </w:p>
        </w:tc>
        <w:tc>
          <w:tcPr>
            <w:tcW w:w="992" w:type="dxa"/>
          </w:tcPr>
          <w:p w:rsidR="00C83F52" w:rsidRPr="009A0AEA" w:rsidRDefault="00C83F52" w:rsidP="00805BBB">
            <w:pPr>
              <w:keepNext/>
              <w:jc w:val="center"/>
              <w:rPr>
                <w:sz w:val="24"/>
                <w:szCs w:val="24"/>
                <w:lang w:val="ru-RU"/>
              </w:rPr>
            </w:pPr>
            <w:r w:rsidRPr="009A0AEA">
              <w:rPr>
                <w:sz w:val="24"/>
                <w:szCs w:val="24"/>
                <w:lang w:val="ru-RU"/>
              </w:rPr>
              <w:t>-</w:t>
            </w:r>
          </w:p>
        </w:tc>
      </w:tr>
      <w:tr w:rsidR="00C83F52" w:rsidRPr="009A0AEA" w:rsidTr="00805BBB">
        <w:tc>
          <w:tcPr>
            <w:tcW w:w="1985" w:type="dxa"/>
          </w:tcPr>
          <w:p w:rsidR="00C83F52" w:rsidRPr="009A0AEA" w:rsidRDefault="00C83F52" w:rsidP="00805BBB">
            <w:pPr>
              <w:keepNext/>
              <w:jc w:val="both"/>
              <w:rPr>
                <w:b/>
                <w:sz w:val="24"/>
                <w:szCs w:val="24"/>
                <w:lang w:val="ru-RU"/>
              </w:rPr>
            </w:pPr>
            <w:r w:rsidRPr="009A0AEA">
              <w:rPr>
                <w:b/>
                <w:sz w:val="24"/>
                <w:szCs w:val="24"/>
                <w:lang w:val="ru-RU"/>
              </w:rPr>
              <w:t>-твердое:</w:t>
            </w:r>
          </w:p>
        </w:tc>
        <w:tc>
          <w:tcPr>
            <w:tcW w:w="992" w:type="dxa"/>
          </w:tcPr>
          <w:p w:rsidR="00C83F52" w:rsidRPr="009A0AEA" w:rsidRDefault="00C83F52" w:rsidP="00805BBB">
            <w:pPr>
              <w:keepNext/>
              <w:jc w:val="center"/>
              <w:rPr>
                <w:sz w:val="24"/>
                <w:szCs w:val="24"/>
                <w:lang w:val="ru-RU"/>
              </w:rPr>
            </w:pPr>
            <w:r w:rsidRPr="009A0AEA">
              <w:rPr>
                <w:sz w:val="24"/>
                <w:szCs w:val="24"/>
                <w:lang w:val="ru-RU"/>
              </w:rPr>
              <w:t>-</w:t>
            </w:r>
          </w:p>
        </w:tc>
        <w:tc>
          <w:tcPr>
            <w:tcW w:w="850" w:type="dxa"/>
          </w:tcPr>
          <w:p w:rsidR="00C83F52" w:rsidRPr="009A0AEA" w:rsidRDefault="00C83F52" w:rsidP="00805BBB">
            <w:pPr>
              <w:keepNext/>
              <w:jc w:val="center"/>
              <w:rPr>
                <w:sz w:val="24"/>
                <w:szCs w:val="24"/>
                <w:lang w:val="ru-RU"/>
              </w:rPr>
            </w:pPr>
            <w:r w:rsidRPr="009A0AEA">
              <w:rPr>
                <w:sz w:val="24"/>
                <w:szCs w:val="24"/>
                <w:lang w:val="ru-RU"/>
              </w:rPr>
              <w:t>-</w:t>
            </w:r>
          </w:p>
        </w:tc>
        <w:tc>
          <w:tcPr>
            <w:tcW w:w="851" w:type="dxa"/>
          </w:tcPr>
          <w:p w:rsidR="00C83F52" w:rsidRPr="009A0AEA" w:rsidRDefault="00C83F52" w:rsidP="00805BBB">
            <w:pPr>
              <w:keepNext/>
              <w:jc w:val="center"/>
              <w:rPr>
                <w:sz w:val="24"/>
                <w:szCs w:val="24"/>
                <w:lang w:val="ru-RU"/>
              </w:rPr>
            </w:pPr>
            <w:r w:rsidRPr="009A0AEA">
              <w:rPr>
                <w:sz w:val="24"/>
                <w:szCs w:val="24"/>
                <w:lang w:val="ru-RU"/>
              </w:rPr>
              <w:t>-</w:t>
            </w:r>
          </w:p>
        </w:tc>
        <w:tc>
          <w:tcPr>
            <w:tcW w:w="850" w:type="dxa"/>
          </w:tcPr>
          <w:p w:rsidR="00C83F52" w:rsidRPr="009A0AEA" w:rsidRDefault="00C83F52" w:rsidP="00805BBB">
            <w:pPr>
              <w:keepNext/>
              <w:jc w:val="center"/>
              <w:rPr>
                <w:sz w:val="24"/>
                <w:szCs w:val="24"/>
                <w:lang w:val="ru-RU"/>
              </w:rPr>
            </w:pPr>
            <w:r w:rsidRPr="009A0AEA">
              <w:rPr>
                <w:sz w:val="24"/>
                <w:szCs w:val="24"/>
                <w:lang w:val="ru-RU"/>
              </w:rPr>
              <w:t>-</w:t>
            </w:r>
          </w:p>
        </w:tc>
        <w:tc>
          <w:tcPr>
            <w:tcW w:w="993" w:type="dxa"/>
          </w:tcPr>
          <w:p w:rsidR="00C83F52" w:rsidRPr="009A0AEA" w:rsidRDefault="00C83F52" w:rsidP="00805BBB">
            <w:pPr>
              <w:keepNext/>
              <w:jc w:val="center"/>
              <w:rPr>
                <w:sz w:val="24"/>
                <w:szCs w:val="24"/>
                <w:lang w:val="ru-RU"/>
              </w:rPr>
            </w:pPr>
            <w:r w:rsidRPr="009A0AEA">
              <w:rPr>
                <w:sz w:val="24"/>
                <w:szCs w:val="24"/>
                <w:lang w:val="ru-RU"/>
              </w:rPr>
              <w:t>-</w:t>
            </w:r>
          </w:p>
        </w:tc>
        <w:tc>
          <w:tcPr>
            <w:tcW w:w="850" w:type="dxa"/>
          </w:tcPr>
          <w:p w:rsidR="00C83F52" w:rsidRPr="009A0AEA" w:rsidRDefault="00C83F52" w:rsidP="00805BBB">
            <w:pPr>
              <w:keepNext/>
              <w:jc w:val="center"/>
              <w:rPr>
                <w:sz w:val="24"/>
                <w:szCs w:val="24"/>
                <w:lang w:val="ru-RU"/>
              </w:rPr>
            </w:pPr>
            <w:r w:rsidRPr="009A0AEA">
              <w:rPr>
                <w:sz w:val="24"/>
                <w:szCs w:val="24"/>
                <w:lang w:val="ru-RU"/>
              </w:rPr>
              <w:t>-</w:t>
            </w:r>
          </w:p>
        </w:tc>
        <w:tc>
          <w:tcPr>
            <w:tcW w:w="851" w:type="dxa"/>
          </w:tcPr>
          <w:p w:rsidR="00C83F52" w:rsidRPr="009A0AEA" w:rsidRDefault="00C83F52" w:rsidP="00805BBB">
            <w:pPr>
              <w:keepNext/>
              <w:jc w:val="center"/>
              <w:rPr>
                <w:sz w:val="24"/>
                <w:szCs w:val="24"/>
                <w:lang w:val="ru-RU"/>
              </w:rPr>
            </w:pPr>
            <w:r w:rsidRPr="009A0AEA">
              <w:rPr>
                <w:sz w:val="24"/>
                <w:szCs w:val="24"/>
                <w:lang w:val="ru-RU"/>
              </w:rPr>
              <w:t>-</w:t>
            </w:r>
          </w:p>
        </w:tc>
        <w:tc>
          <w:tcPr>
            <w:tcW w:w="992" w:type="dxa"/>
          </w:tcPr>
          <w:p w:rsidR="00C83F52" w:rsidRPr="009A0AEA" w:rsidRDefault="00C83F52" w:rsidP="00805BBB">
            <w:pPr>
              <w:keepNext/>
              <w:jc w:val="center"/>
              <w:rPr>
                <w:sz w:val="24"/>
                <w:szCs w:val="24"/>
                <w:lang w:val="ru-RU"/>
              </w:rPr>
            </w:pPr>
            <w:r w:rsidRPr="009A0AEA">
              <w:rPr>
                <w:sz w:val="24"/>
                <w:szCs w:val="24"/>
                <w:lang w:val="ru-RU"/>
              </w:rPr>
              <w:t>-</w:t>
            </w:r>
          </w:p>
        </w:tc>
      </w:tr>
      <w:tr w:rsidR="00C83F52" w:rsidRPr="009A0AEA" w:rsidTr="00805BBB">
        <w:tc>
          <w:tcPr>
            <w:tcW w:w="1985" w:type="dxa"/>
          </w:tcPr>
          <w:p w:rsidR="00C83F52" w:rsidRPr="009A0AEA" w:rsidRDefault="00C83F52" w:rsidP="00805BBB">
            <w:pPr>
              <w:keepNext/>
              <w:rPr>
                <w:b/>
                <w:sz w:val="24"/>
                <w:szCs w:val="24"/>
                <w:lang w:val="ru-RU"/>
              </w:rPr>
            </w:pPr>
            <w:r w:rsidRPr="009A0AEA">
              <w:rPr>
                <w:b/>
                <w:sz w:val="24"/>
                <w:szCs w:val="24"/>
                <w:lang w:val="ru-RU"/>
              </w:rPr>
              <w:t>-газообразное:</w:t>
            </w:r>
          </w:p>
        </w:tc>
        <w:tc>
          <w:tcPr>
            <w:tcW w:w="992" w:type="dxa"/>
          </w:tcPr>
          <w:p w:rsidR="00C83F52" w:rsidRPr="009A0AEA" w:rsidRDefault="00C83F52" w:rsidP="00805BBB">
            <w:pPr>
              <w:keepNext/>
              <w:jc w:val="center"/>
              <w:rPr>
                <w:sz w:val="24"/>
                <w:szCs w:val="24"/>
                <w:lang w:val="ru-RU"/>
              </w:rPr>
            </w:pPr>
            <w:r w:rsidRPr="009A0AEA">
              <w:rPr>
                <w:sz w:val="24"/>
                <w:szCs w:val="24"/>
                <w:lang w:val="ru-RU"/>
              </w:rPr>
              <w:t>-</w:t>
            </w:r>
          </w:p>
        </w:tc>
        <w:tc>
          <w:tcPr>
            <w:tcW w:w="850" w:type="dxa"/>
          </w:tcPr>
          <w:p w:rsidR="00C83F52" w:rsidRPr="009A0AEA" w:rsidRDefault="00C83F52" w:rsidP="00805BBB">
            <w:pPr>
              <w:keepNext/>
              <w:jc w:val="center"/>
              <w:rPr>
                <w:sz w:val="24"/>
                <w:szCs w:val="24"/>
                <w:lang w:val="ru-RU"/>
              </w:rPr>
            </w:pPr>
            <w:r w:rsidRPr="009A0AEA">
              <w:rPr>
                <w:sz w:val="24"/>
                <w:szCs w:val="24"/>
                <w:lang w:val="ru-RU"/>
              </w:rPr>
              <w:t>-</w:t>
            </w:r>
          </w:p>
        </w:tc>
        <w:tc>
          <w:tcPr>
            <w:tcW w:w="851" w:type="dxa"/>
          </w:tcPr>
          <w:p w:rsidR="00C83F52" w:rsidRPr="009A0AEA" w:rsidRDefault="00C83F52" w:rsidP="00805BBB">
            <w:pPr>
              <w:keepNext/>
              <w:jc w:val="center"/>
              <w:rPr>
                <w:sz w:val="24"/>
                <w:szCs w:val="24"/>
                <w:lang w:val="ru-RU"/>
              </w:rPr>
            </w:pPr>
            <w:r w:rsidRPr="009A0AEA">
              <w:rPr>
                <w:sz w:val="24"/>
                <w:szCs w:val="24"/>
                <w:lang w:val="ru-RU"/>
              </w:rPr>
              <w:t>-</w:t>
            </w:r>
          </w:p>
        </w:tc>
        <w:tc>
          <w:tcPr>
            <w:tcW w:w="850" w:type="dxa"/>
          </w:tcPr>
          <w:p w:rsidR="00C83F52" w:rsidRPr="009A0AEA" w:rsidRDefault="00C83F52" w:rsidP="00805BBB">
            <w:pPr>
              <w:keepNext/>
              <w:jc w:val="center"/>
              <w:rPr>
                <w:sz w:val="24"/>
                <w:szCs w:val="24"/>
                <w:lang w:val="ru-RU"/>
              </w:rPr>
            </w:pPr>
            <w:r w:rsidRPr="009A0AEA">
              <w:rPr>
                <w:sz w:val="24"/>
                <w:szCs w:val="24"/>
                <w:lang w:val="ru-RU"/>
              </w:rPr>
              <w:t>-</w:t>
            </w:r>
          </w:p>
        </w:tc>
        <w:tc>
          <w:tcPr>
            <w:tcW w:w="993" w:type="dxa"/>
          </w:tcPr>
          <w:p w:rsidR="00C83F52" w:rsidRPr="009A0AEA" w:rsidRDefault="00C83F52" w:rsidP="00805BBB">
            <w:pPr>
              <w:keepNext/>
              <w:jc w:val="center"/>
              <w:rPr>
                <w:sz w:val="24"/>
                <w:szCs w:val="24"/>
                <w:lang w:val="ru-RU"/>
              </w:rPr>
            </w:pPr>
            <w:r w:rsidRPr="009A0AEA">
              <w:rPr>
                <w:sz w:val="24"/>
                <w:szCs w:val="24"/>
                <w:lang w:val="ru-RU"/>
              </w:rPr>
              <w:t>-</w:t>
            </w:r>
          </w:p>
        </w:tc>
        <w:tc>
          <w:tcPr>
            <w:tcW w:w="850" w:type="dxa"/>
          </w:tcPr>
          <w:p w:rsidR="00C83F52" w:rsidRPr="009A0AEA" w:rsidRDefault="00C83F52" w:rsidP="00805BBB">
            <w:pPr>
              <w:keepNext/>
              <w:jc w:val="center"/>
              <w:rPr>
                <w:sz w:val="24"/>
                <w:szCs w:val="24"/>
                <w:lang w:val="ru-RU"/>
              </w:rPr>
            </w:pPr>
            <w:r w:rsidRPr="009A0AEA">
              <w:rPr>
                <w:sz w:val="24"/>
                <w:szCs w:val="24"/>
                <w:lang w:val="ru-RU"/>
              </w:rPr>
              <w:t>-</w:t>
            </w:r>
          </w:p>
        </w:tc>
        <w:tc>
          <w:tcPr>
            <w:tcW w:w="851" w:type="dxa"/>
          </w:tcPr>
          <w:p w:rsidR="00C83F52" w:rsidRPr="009A0AEA" w:rsidRDefault="00C83F52" w:rsidP="00805BBB">
            <w:pPr>
              <w:keepNext/>
              <w:jc w:val="center"/>
              <w:rPr>
                <w:sz w:val="24"/>
                <w:szCs w:val="24"/>
                <w:lang w:val="ru-RU"/>
              </w:rPr>
            </w:pPr>
            <w:r w:rsidRPr="009A0AEA">
              <w:rPr>
                <w:sz w:val="24"/>
                <w:szCs w:val="24"/>
                <w:lang w:val="ru-RU"/>
              </w:rPr>
              <w:t>-</w:t>
            </w:r>
          </w:p>
        </w:tc>
        <w:tc>
          <w:tcPr>
            <w:tcW w:w="992" w:type="dxa"/>
          </w:tcPr>
          <w:p w:rsidR="00C83F52" w:rsidRPr="009A0AEA" w:rsidRDefault="00C83F52" w:rsidP="00805BBB">
            <w:pPr>
              <w:keepNext/>
              <w:jc w:val="center"/>
              <w:rPr>
                <w:sz w:val="24"/>
                <w:szCs w:val="24"/>
                <w:lang w:val="ru-RU"/>
              </w:rPr>
            </w:pPr>
            <w:r w:rsidRPr="009A0AEA">
              <w:rPr>
                <w:sz w:val="24"/>
                <w:szCs w:val="24"/>
                <w:lang w:val="ru-RU"/>
              </w:rPr>
              <w:t>-</w:t>
            </w:r>
          </w:p>
        </w:tc>
      </w:tr>
      <w:tr w:rsidR="00C83F52" w:rsidRPr="009A0AEA" w:rsidTr="00805BBB">
        <w:tc>
          <w:tcPr>
            <w:tcW w:w="1985" w:type="dxa"/>
          </w:tcPr>
          <w:p w:rsidR="00C83F52" w:rsidRPr="009A0AEA" w:rsidRDefault="00C83F52" w:rsidP="00805BBB">
            <w:pPr>
              <w:keepNext/>
              <w:rPr>
                <w:sz w:val="24"/>
                <w:szCs w:val="24"/>
                <w:lang w:val="ru-RU"/>
              </w:rPr>
            </w:pPr>
            <w:r w:rsidRPr="009A0AEA">
              <w:rPr>
                <w:sz w:val="24"/>
                <w:szCs w:val="24"/>
                <w:lang w:val="ru-RU"/>
              </w:rPr>
              <w:t>Прочие</w:t>
            </w:r>
          </w:p>
        </w:tc>
        <w:tc>
          <w:tcPr>
            <w:tcW w:w="992" w:type="dxa"/>
          </w:tcPr>
          <w:p w:rsidR="00C83F52" w:rsidRPr="009A0AEA" w:rsidRDefault="00C83F52" w:rsidP="00805BBB">
            <w:pPr>
              <w:keepNext/>
              <w:jc w:val="center"/>
              <w:rPr>
                <w:sz w:val="24"/>
                <w:szCs w:val="24"/>
                <w:lang w:val="ru-RU"/>
              </w:rPr>
            </w:pPr>
            <w:r w:rsidRPr="009A0AEA">
              <w:rPr>
                <w:sz w:val="24"/>
                <w:szCs w:val="24"/>
                <w:lang w:val="ru-RU"/>
              </w:rPr>
              <w:t>-</w:t>
            </w:r>
          </w:p>
        </w:tc>
        <w:tc>
          <w:tcPr>
            <w:tcW w:w="850" w:type="dxa"/>
          </w:tcPr>
          <w:p w:rsidR="00C83F52" w:rsidRPr="009A0AEA" w:rsidRDefault="00C83F52" w:rsidP="00805BBB">
            <w:pPr>
              <w:keepNext/>
              <w:jc w:val="center"/>
              <w:rPr>
                <w:sz w:val="24"/>
                <w:szCs w:val="24"/>
                <w:lang w:val="ru-RU"/>
              </w:rPr>
            </w:pPr>
            <w:r w:rsidRPr="009A0AEA">
              <w:rPr>
                <w:sz w:val="24"/>
                <w:szCs w:val="24"/>
                <w:lang w:val="ru-RU"/>
              </w:rPr>
              <w:t>-</w:t>
            </w:r>
          </w:p>
        </w:tc>
        <w:tc>
          <w:tcPr>
            <w:tcW w:w="851" w:type="dxa"/>
          </w:tcPr>
          <w:p w:rsidR="00C83F52" w:rsidRPr="009A0AEA" w:rsidRDefault="00C83F52" w:rsidP="00805BBB">
            <w:pPr>
              <w:keepNext/>
              <w:jc w:val="center"/>
              <w:rPr>
                <w:sz w:val="24"/>
                <w:szCs w:val="24"/>
                <w:lang w:val="ru-RU"/>
              </w:rPr>
            </w:pPr>
            <w:r w:rsidRPr="009A0AEA">
              <w:rPr>
                <w:sz w:val="24"/>
                <w:szCs w:val="24"/>
                <w:lang w:val="ru-RU"/>
              </w:rPr>
              <w:t>-</w:t>
            </w:r>
          </w:p>
        </w:tc>
        <w:tc>
          <w:tcPr>
            <w:tcW w:w="850" w:type="dxa"/>
          </w:tcPr>
          <w:p w:rsidR="00C83F52" w:rsidRPr="009A0AEA" w:rsidRDefault="00C83F52" w:rsidP="00805BBB">
            <w:pPr>
              <w:keepNext/>
              <w:jc w:val="center"/>
              <w:rPr>
                <w:sz w:val="24"/>
                <w:szCs w:val="24"/>
                <w:lang w:val="ru-RU"/>
              </w:rPr>
            </w:pPr>
            <w:r w:rsidRPr="009A0AEA">
              <w:rPr>
                <w:sz w:val="24"/>
                <w:szCs w:val="24"/>
                <w:lang w:val="ru-RU"/>
              </w:rPr>
              <w:t>-</w:t>
            </w:r>
          </w:p>
        </w:tc>
        <w:tc>
          <w:tcPr>
            <w:tcW w:w="993" w:type="dxa"/>
          </w:tcPr>
          <w:p w:rsidR="00C83F52" w:rsidRPr="009A0AEA" w:rsidRDefault="00C83F52" w:rsidP="00805BBB">
            <w:pPr>
              <w:keepNext/>
              <w:jc w:val="center"/>
              <w:rPr>
                <w:sz w:val="24"/>
                <w:szCs w:val="24"/>
                <w:lang w:val="ru-RU"/>
              </w:rPr>
            </w:pPr>
            <w:r w:rsidRPr="009A0AEA">
              <w:rPr>
                <w:sz w:val="24"/>
                <w:szCs w:val="24"/>
                <w:lang w:val="ru-RU"/>
              </w:rPr>
              <w:t>-</w:t>
            </w:r>
          </w:p>
        </w:tc>
        <w:tc>
          <w:tcPr>
            <w:tcW w:w="850" w:type="dxa"/>
          </w:tcPr>
          <w:p w:rsidR="00C83F52" w:rsidRPr="009A0AEA" w:rsidRDefault="00C83F52" w:rsidP="00805BBB">
            <w:pPr>
              <w:keepNext/>
              <w:jc w:val="center"/>
              <w:rPr>
                <w:sz w:val="24"/>
                <w:szCs w:val="24"/>
                <w:lang w:val="ru-RU"/>
              </w:rPr>
            </w:pPr>
            <w:r w:rsidRPr="009A0AEA">
              <w:rPr>
                <w:sz w:val="24"/>
                <w:szCs w:val="24"/>
                <w:lang w:val="ru-RU"/>
              </w:rPr>
              <w:t>-</w:t>
            </w:r>
          </w:p>
        </w:tc>
        <w:tc>
          <w:tcPr>
            <w:tcW w:w="851" w:type="dxa"/>
          </w:tcPr>
          <w:p w:rsidR="00C83F52" w:rsidRPr="009A0AEA" w:rsidRDefault="00C83F52" w:rsidP="00805BBB">
            <w:pPr>
              <w:keepNext/>
              <w:jc w:val="center"/>
              <w:rPr>
                <w:sz w:val="24"/>
                <w:szCs w:val="24"/>
                <w:lang w:val="ru-RU"/>
              </w:rPr>
            </w:pPr>
            <w:r w:rsidRPr="009A0AEA">
              <w:rPr>
                <w:sz w:val="24"/>
                <w:szCs w:val="24"/>
                <w:lang w:val="ru-RU"/>
              </w:rPr>
              <w:t>-</w:t>
            </w:r>
          </w:p>
        </w:tc>
        <w:tc>
          <w:tcPr>
            <w:tcW w:w="992" w:type="dxa"/>
          </w:tcPr>
          <w:p w:rsidR="00C83F52" w:rsidRPr="009A0AEA" w:rsidRDefault="00C83F52" w:rsidP="00805BBB">
            <w:pPr>
              <w:keepNext/>
              <w:jc w:val="center"/>
              <w:rPr>
                <w:sz w:val="24"/>
                <w:szCs w:val="24"/>
                <w:lang w:val="ru-RU"/>
              </w:rPr>
            </w:pPr>
            <w:r w:rsidRPr="009A0AEA">
              <w:rPr>
                <w:sz w:val="24"/>
                <w:szCs w:val="24"/>
                <w:lang w:val="ru-RU"/>
              </w:rPr>
              <w:t>-</w:t>
            </w:r>
          </w:p>
        </w:tc>
      </w:tr>
      <w:tr w:rsidR="00C83F52" w:rsidRPr="009A0AEA" w:rsidTr="00805BBB">
        <w:tc>
          <w:tcPr>
            <w:tcW w:w="1985" w:type="dxa"/>
          </w:tcPr>
          <w:p w:rsidR="00C83F52" w:rsidRPr="009A0AEA" w:rsidRDefault="00C83F52" w:rsidP="00805BBB">
            <w:pPr>
              <w:keepNext/>
              <w:rPr>
                <w:b/>
                <w:sz w:val="24"/>
                <w:szCs w:val="24"/>
                <w:lang w:val="ru-RU"/>
              </w:rPr>
            </w:pPr>
            <w:r w:rsidRPr="009A0AEA">
              <w:rPr>
                <w:b/>
                <w:sz w:val="24"/>
                <w:szCs w:val="24"/>
                <w:lang w:val="ru-RU"/>
              </w:rPr>
              <w:t>Итого</w:t>
            </w:r>
          </w:p>
        </w:tc>
        <w:tc>
          <w:tcPr>
            <w:tcW w:w="992" w:type="dxa"/>
          </w:tcPr>
          <w:p w:rsidR="00C83F52" w:rsidRPr="00FC6B1A" w:rsidRDefault="00C83F52" w:rsidP="00805BBB">
            <w:pPr>
              <w:keepNext/>
              <w:jc w:val="center"/>
              <w:rPr>
                <w:b/>
                <w:sz w:val="22"/>
                <w:szCs w:val="22"/>
                <w:lang w:val="ru-RU"/>
              </w:rPr>
            </w:pPr>
            <w:r w:rsidRPr="00FC6B1A">
              <w:rPr>
                <w:b/>
                <w:sz w:val="22"/>
                <w:szCs w:val="22"/>
                <w:lang w:val="ru-RU"/>
              </w:rPr>
              <w:t>57 293</w:t>
            </w:r>
          </w:p>
        </w:tc>
        <w:tc>
          <w:tcPr>
            <w:tcW w:w="850" w:type="dxa"/>
          </w:tcPr>
          <w:p w:rsidR="00C83F52" w:rsidRPr="00FC6B1A" w:rsidRDefault="00C83F52" w:rsidP="00805BBB">
            <w:pPr>
              <w:keepNext/>
              <w:jc w:val="center"/>
              <w:rPr>
                <w:b/>
                <w:sz w:val="22"/>
                <w:szCs w:val="22"/>
                <w:lang w:val="ru-RU"/>
              </w:rPr>
            </w:pPr>
            <w:r w:rsidRPr="00FC6B1A">
              <w:rPr>
                <w:b/>
                <w:sz w:val="22"/>
                <w:szCs w:val="22"/>
                <w:lang w:val="ru-RU"/>
              </w:rPr>
              <w:t>53</w:t>
            </w:r>
            <w:r w:rsidR="00FC6B1A">
              <w:rPr>
                <w:b/>
                <w:sz w:val="22"/>
                <w:szCs w:val="22"/>
                <w:lang w:val="ru-RU"/>
              </w:rPr>
              <w:t xml:space="preserve"> </w:t>
            </w:r>
            <w:r w:rsidRPr="00FC6B1A">
              <w:rPr>
                <w:b/>
                <w:sz w:val="22"/>
                <w:szCs w:val="22"/>
                <w:lang w:val="ru-RU"/>
              </w:rPr>
              <w:t>416</w:t>
            </w:r>
          </w:p>
        </w:tc>
        <w:tc>
          <w:tcPr>
            <w:tcW w:w="851" w:type="dxa"/>
          </w:tcPr>
          <w:p w:rsidR="00C83F52" w:rsidRPr="00FC6B1A" w:rsidRDefault="00C83F52" w:rsidP="00805BBB">
            <w:pPr>
              <w:keepNext/>
              <w:jc w:val="center"/>
              <w:rPr>
                <w:b/>
                <w:sz w:val="22"/>
                <w:szCs w:val="22"/>
                <w:lang w:val="ru-RU"/>
              </w:rPr>
            </w:pPr>
            <w:r w:rsidRPr="00FC6B1A">
              <w:rPr>
                <w:b/>
                <w:sz w:val="22"/>
                <w:szCs w:val="22"/>
                <w:lang w:val="ru-RU"/>
              </w:rPr>
              <w:t>-</w:t>
            </w:r>
          </w:p>
        </w:tc>
        <w:tc>
          <w:tcPr>
            <w:tcW w:w="850" w:type="dxa"/>
          </w:tcPr>
          <w:p w:rsidR="00C83F52" w:rsidRPr="00FC6B1A" w:rsidRDefault="00C83F52" w:rsidP="00805BBB">
            <w:pPr>
              <w:keepNext/>
              <w:jc w:val="center"/>
              <w:rPr>
                <w:b/>
                <w:sz w:val="22"/>
                <w:szCs w:val="22"/>
                <w:lang w:val="ru-RU"/>
              </w:rPr>
            </w:pPr>
            <w:r w:rsidRPr="00FC6B1A">
              <w:rPr>
                <w:b/>
                <w:sz w:val="22"/>
                <w:szCs w:val="22"/>
                <w:lang w:val="ru-RU"/>
              </w:rPr>
              <w:t>17</w:t>
            </w:r>
            <w:r w:rsidR="00FC6B1A">
              <w:rPr>
                <w:b/>
                <w:sz w:val="22"/>
                <w:szCs w:val="22"/>
                <w:lang w:val="ru-RU"/>
              </w:rPr>
              <w:t xml:space="preserve"> </w:t>
            </w:r>
            <w:r w:rsidRPr="00FC6B1A">
              <w:rPr>
                <w:b/>
                <w:sz w:val="22"/>
                <w:szCs w:val="22"/>
                <w:lang w:val="ru-RU"/>
              </w:rPr>
              <w:t>378</w:t>
            </w:r>
          </w:p>
        </w:tc>
        <w:tc>
          <w:tcPr>
            <w:tcW w:w="993" w:type="dxa"/>
          </w:tcPr>
          <w:p w:rsidR="00C83F52" w:rsidRPr="00FC6B1A" w:rsidRDefault="00C83F52" w:rsidP="00805BBB">
            <w:pPr>
              <w:keepNext/>
              <w:jc w:val="center"/>
              <w:rPr>
                <w:b/>
                <w:sz w:val="22"/>
                <w:szCs w:val="22"/>
                <w:lang w:val="ru-RU"/>
              </w:rPr>
            </w:pPr>
            <w:r w:rsidRPr="00FC6B1A">
              <w:rPr>
                <w:b/>
                <w:sz w:val="22"/>
                <w:szCs w:val="22"/>
                <w:lang w:val="ru-RU"/>
              </w:rPr>
              <w:t>81</w:t>
            </w:r>
            <w:r w:rsidR="00FC6B1A">
              <w:rPr>
                <w:b/>
                <w:sz w:val="22"/>
                <w:szCs w:val="22"/>
                <w:lang w:val="ru-RU"/>
              </w:rPr>
              <w:t xml:space="preserve"> </w:t>
            </w:r>
            <w:r w:rsidRPr="00FC6B1A">
              <w:rPr>
                <w:b/>
                <w:sz w:val="22"/>
                <w:szCs w:val="22"/>
                <w:lang w:val="ru-RU"/>
              </w:rPr>
              <w:t>905</w:t>
            </w:r>
          </w:p>
        </w:tc>
        <w:tc>
          <w:tcPr>
            <w:tcW w:w="850" w:type="dxa"/>
          </w:tcPr>
          <w:p w:rsidR="00C83F52" w:rsidRPr="00FC6B1A" w:rsidRDefault="00C83F52" w:rsidP="00805BBB">
            <w:pPr>
              <w:keepNext/>
              <w:jc w:val="center"/>
              <w:rPr>
                <w:b/>
                <w:sz w:val="22"/>
                <w:szCs w:val="22"/>
                <w:lang w:val="ru-RU"/>
              </w:rPr>
            </w:pPr>
            <w:r w:rsidRPr="00FC6B1A">
              <w:rPr>
                <w:b/>
                <w:sz w:val="22"/>
                <w:szCs w:val="22"/>
                <w:lang w:val="ru-RU"/>
              </w:rPr>
              <w:t>67</w:t>
            </w:r>
            <w:r w:rsidR="00FC6B1A">
              <w:rPr>
                <w:b/>
                <w:sz w:val="22"/>
                <w:szCs w:val="22"/>
                <w:lang w:val="ru-RU"/>
              </w:rPr>
              <w:t xml:space="preserve"> </w:t>
            </w:r>
            <w:r w:rsidRPr="00FC6B1A">
              <w:rPr>
                <w:b/>
                <w:sz w:val="22"/>
                <w:szCs w:val="22"/>
                <w:lang w:val="ru-RU"/>
              </w:rPr>
              <w:t>881</w:t>
            </w:r>
          </w:p>
        </w:tc>
        <w:tc>
          <w:tcPr>
            <w:tcW w:w="851" w:type="dxa"/>
          </w:tcPr>
          <w:p w:rsidR="00C83F52" w:rsidRPr="00FC6B1A" w:rsidRDefault="00C83F52" w:rsidP="00805BBB">
            <w:pPr>
              <w:keepNext/>
              <w:jc w:val="center"/>
              <w:rPr>
                <w:b/>
                <w:sz w:val="22"/>
                <w:szCs w:val="22"/>
                <w:lang w:val="ru-RU"/>
              </w:rPr>
            </w:pPr>
            <w:r w:rsidRPr="00FC6B1A">
              <w:rPr>
                <w:b/>
                <w:sz w:val="22"/>
                <w:szCs w:val="22"/>
                <w:lang w:val="ru-RU"/>
              </w:rPr>
              <w:t>-</w:t>
            </w:r>
          </w:p>
        </w:tc>
        <w:tc>
          <w:tcPr>
            <w:tcW w:w="992" w:type="dxa"/>
          </w:tcPr>
          <w:p w:rsidR="00C83F52" w:rsidRPr="00FC6B1A" w:rsidRDefault="00C83F52" w:rsidP="00805BBB">
            <w:pPr>
              <w:keepNext/>
              <w:jc w:val="center"/>
              <w:rPr>
                <w:b/>
                <w:sz w:val="22"/>
                <w:szCs w:val="22"/>
                <w:lang w:val="ru-RU"/>
              </w:rPr>
            </w:pPr>
            <w:r w:rsidRPr="00FC6B1A">
              <w:rPr>
                <w:b/>
                <w:sz w:val="22"/>
                <w:szCs w:val="22"/>
                <w:lang w:val="ru-RU"/>
              </w:rPr>
              <w:t>14</w:t>
            </w:r>
            <w:r w:rsidR="00FC6B1A">
              <w:rPr>
                <w:b/>
                <w:sz w:val="22"/>
                <w:szCs w:val="22"/>
                <w:lang w:val="ru-RU"/>
              </w:rPr>
              <w:t xml:space="preserve"> </w:t>
            </w:r>
            <w:r w:rsidRPr="00FC6B1A">
              <w:rPr>
                <w:b/>
                <w:sz w:val="22"/>
                <w:szCs w:val="22"/>
                <w:lang w:val="ru-RU"/>
              </w:rPr>
              <w:t>024</w:t>
            </w:r>
          </w:p>
        </w:tc>
      </w:tr>
    </w:tbl>
    <w:p w:rsidR="00C83F52" w:rsidRPr="009A0AEA" w:rsidRDefault="00C83F52" w:rsidP="00C83F52">
      <w:pPr>
        <w:keepNext/>
        <w:jc w:val="both"/>
        <w:rPr>
          <w:i/>
          <w:sz w:val="24"/>
          <w:szCs w:val="24"/>
          <w:highlight w:val="yellow"/>
          <w:lang w:val="ru-RU"/>
        </w:rPr>
      </w:pPr>
    </w:p>
    <w:p w:rsidR="006E54BC" w:rsidRPr="009A0AEA" w:rsidRDefault="006E54BC" w:rsidP="003C615B">
      <w:pPr>
        <w:pStyle w:val="2"/>
        <w:numPr>
          <w:ilvl w:val="0"/>
          <w:numId w:val="1"/>
        </w:numPr>
        <w:tabs>
          <w:tab w:val="left" w:pos="360"/>
        </w:tabs>
        <w:jc w:val="center"/>
        <w:rPr>
          <w:szCs w:val="24"/>
        </w:rPr>
      </w:pPr>
      <w:bookmarkStart w:id="22" w:name="_Toc321724051"/>
      <w:r w:rsidRPr="009A0AEA">
        <w:rPr>
          <w:szCs w:val="24"/>
        </w:rPr>
        <w:t>Прочие доходы и расходы</w:t>
      </w:r>
      <w:bookmarkEnd w:id="22"/>
    </w:p>
    <w:p w:rsidR="00D23714" w:rsidRPr="009A0AEA" w:rsidRDefault="00D23714" w:rsidP="00D23714">
      <w:pPr>
        <w:rPr>
          <w:i/>
          <w:sz w:val="24"/>
          <w:szCs w:val="24"/>
          <w:lang w:val="ru-RU"/>
        </w:rPr>
      </w:pPr>
    </w:p>
    <w:p w:rsidR="006E54BC" w:rsidRPr="009A0AEA" w:rsidRDefault="001A20FA">
      <w:pPr>
        <w:pStyle w:val="ab"/>
        <w:jc w:val="right"/>
        <w:rPr>
          <w:szCs w:val="24"/>
        </w:rPr>
      </w:pPr>
      <w:r>
        <w:rPr>
          <w:szCs w:val="24"/>
        </w:rPr>
        <w:t>(</w:t>
      </w:r>
      <w:r w:rsidR="006E54BC" w:rsidRPr="009A0AEA">
        <w:rPr>
          <w:szCs w:val="24"/>
        </w:rPr>
        <w:t>тыс. руб.</w:t>
      </w:r>
      <w:r>
        <w:rPr>
          <w:szCs w:val="24"/>
        </w:rPr>
        <w:t>)</w:t>
      </w:r>
    </w:p>
    <w:tbl>
      <w:tblPr>
        <w:tblW w:w="0" w:type="auto"/>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09"/>
        <w:gridCol w:w="2046"/>
        <w:gridCol w:w="2045"/>
      </w:tblGrid>
      <w:tr w:rsidR="003221A3" w:rsidRPr="00301AF7" w:rsidTr="003221A3">
        <w:trPr>
          <w:cantSplit/>
          <w:trHeight w:hRule="exact" w:val="286"/>
        </w:trPr>
        <w:tc>
          <w:tcPr>
            <w:tcW w:w="4909" w:type="dxa"/>
            <w:vMerge w:val="restart"/>
          </w:tcPr>
          <w:p w:rsidR="003221A3" w:rsidRPr="00301AF7" w:rsidRDefault="003221A3">
            <w:pPr>
              <w:pStyle w:val="21"/>
              <w:snapToGrid w:val="0"/>
              <w:rPr>
                <w:b/>
                <w:szCs w:val="24"/>
              </w:rPr>
            </w:pPr>
            <w:r w:rsidRPr="00301AF7">
              <w:rPr>
                <w:b/>
                <w:szCs w:val="24"/>
              </w:rPr>
              <w:t>Вид прочих доходов/расходов</w:t>
            </w:r>
          </w:p>
        </w:tc>
        <w:tc>
          <w:tcPr>
            <w:tcW w:w="4091" w:type="dxa"/>
            <w:gridSpan w:val="2"/>
          </w:tcPr>
          <w:p w:rsidR="003221A3" w:rsidRPr="00301AF7" w:rsidRDefault="003221A3">
            <w:pPr>
              <w:pStyle w:val="21"/>
              <w:snapToGrid w:val="0"/>
              <w:jc w:val="center"/>
              <w:rPr>
                <w:b/>
                <w:szCs w:val="24"/>
              </w:rPr>
            </w:pPr>
            <w:r w:rsidRPr="00301AF7">
              <w:rPr>
                <w:b/>
                <w:szCs w:val="24"/>
              </w:rPr>
              <w:t>2011 г.</w:t>
            </w:r>
          </w:p>
        </w:tc>
      </w:tr>
      <w:tr w:rsidR="003221A3" w:rsidRPr="00301AF7" w:rsidTr="003221A3">
        <w:trPr>
          <w:cantSplit/>
          <w:trHeight w:val="144"/>
        </w:trPr>
        <w:tc>
          <w:tcPr>
            <w:tcW w:w="4909" w:type="dxa"/>
            <w:vMerge/>
          </w:tcPr>
          <w:p w:rsidR="003221A3" w:rsidRPr="00301AF7" w:rsidRDefault="003221A3">
            <w:pPr>
              <w:rPr>
                <w:b/>
                <w:sz w:val="24"/>
                <w:szCs w:val="24"/>
              </w:rPr>
            </w:pPr>
          </w:p>
        </w:tc>
        <w:tc>
          <w:tcPr>
            <w:tcW w:w="2046" w:type="dxa"/>
          </w:tcPr>
          <w:p w:rsidR="003221A3" w:rsidRPr="00301AF7" w:rsidRDefault="003221A3">
            <w:pPr>
              <w:pStyle w:val="21"/>
              <w:snapToGrid w:val="0"/>
              <w:jc w:val="center"/>
              <w:rPr>
                <w:b/>
                <w:szCs w:val="24"/>
              </w:rPr>
            </w:pPr>
            <w:r w:rsidRPr="00301AF7">
              <w:rPr>
                <w:b/>
                <w:szCs w:val="24"/>
              </w:rPr>
              <w:t>Доходы</w:t>
            </w:r>
          </w:p>
        </w:tc>
        <w:tc>
          <w:tcPr>
            <w:tcW w:w="2045" w:type="dxa"/>
          </w:tcPr>
          <w:p w:rsidR="003221A3" w:rsidRPr="00301AF7" w:rsidRDefault="003221A3">
            <w:pPr>
              <w:pStyle w:val="21"/>
              <w:snapToGrid w:val="0"/>
              <w:jc w:val="center"/>
              <w:rPr>
                <w:b/>
                <w:szCs w:val="24"/>
              </w:rPr>
            </w:pPr>
            <w:r w:rsidRPr="00301AF7">
              <w:rPr>
                <w:b/>
                <w:szCs w:val="24"/>
              </w:rPr>
              <w:t>Расходы</w:t>
            </w:r>
          </w:p>
        </w:tc>
      </w:tr>
      <w:tr w:rsidR="003221A3" w:rsidRPr="009A0AEA" w:rsidTr="003221A3">
        <w:trPr>
          <w:trHeight w:val="320"/>
        </w:trPr>
        <w:tc>
          <w:tcPr>
            <w:tcW w:w="4909" w:type="dxa"/>
            <w:vAlign w:val="center"/>
          </w:tcPr>
          <w:p w:rsidR="003221A3" w:rsidRPr="009A0AEA" w:rsidRDefault="003221A3" w:rsidP="00A32E9D">
            <w:pPr>
              <w:pStyle w:val="22"/>
              <w:suppressAutoHyphens w:val="0"/>
              <w:spacing w:after="0" w:line="240" w:lineRule="auto"/>
              <w:ind w:left="142" w:right="175" w:hanging="142"/>
              <w:jc w:val="both"/>
              <w:rPr>
                <w:sz w:val="24"/>
                <w:szCs w:val="24"/>
                <w:lang w:val="ru-RU" w:eastAsia="ru-RU"/>
              </w:rPr>
            </w:pPr>
            <w:r w:rsidRPr="009A0AEA">
              <w:rPr>
                <w:sz w:val="24"/>
                <w:szCs w:val="24"/>
                <w:lang w:val="ru-RU" w:eastAsia="ru-RU"/>
              </w:rPr>
              <w:lastRenderedPageBreak/>
              <w:t xml:space="preserve">Создание резервов </w:t>
            </w:r>
          </w:p>
        </w:tc>
        <w:tc>
          <w:tcPr>
            <w:tcW w:w="2046" w:type="dxa"/>
          </w:tcPr>
          <w:p w:rsidR="003221A3" w:rsidRPr="009A0AEA" w:rsidRDefault="003221A3">
            <w:pPr>
              <w:pStyle w:val="210"/>
              <w:snapToGrid w:val="0"/>
              <w:spacing w:before="40"/>
              <w:ind w:right="34"/>
              <w:jc w:val="center"/>
              <w:rPr>
                <w:szCs w:val="24"/>
              </w:rPr>
            </w:pPr>
            <w:r w:rsidRPr="009A0AEA">
              <w:rPr>
                <w:szCs w:val="24"/>
              </w:rPr>
              <w:t>-</w:t>
            </w:r>
          </w:p>
        </w:tc>
        <w:tc>
          <w:tcPr>
            <w:tcW w:w="2045" w:type="dxa"/>
          </w:tcPr>
          <w:p w:rsidR="003221A3" w:rsidRPr="009A0AEA" w:rsidRDefault="003221A3">
            <w:pPr>
              <w:pStyle w:val="210"/>
              <w:snapToGrid w:val="0"/>
              <w:spacing w:before="40"/>
              <w:ind w:right="34"/>
              <w:jc w:val="center"/>
              <w:rPr>
                <w:szCs w:val="24"/>
              </w:rPr>
            </w:pPr>
            <w:r w:rsidRPr="009A0AEA">
              <w:rPr>
                <w:szCs w:val="24"/>
              </w:rPr>
              <w:t>20859</w:t>
            </w:r>
          </w:p>
        </w:tc>
      </w:tr>
      <w:tr w:rsidR="003221A3" w:rsidRPr="009A0AEA" w:rsidTr="003221A3">
        <w:trPr>
          <w:trHeight w:val="320"/>
        </w:trPr>
        <w:tc>
          <w:tcPr>
            <w:tcW w:w="4909" w:type="dxa"/>
            <w:vAlign w:val="center"/>
          </w:tcPr>
          <w:p w:rsidR="003221A3" w:rsidRPr="009A0AEA" w:rsidRDefault="003221A3" w:rsidP="00A32E9D">
            <w:pPr>
              <w:pStyle w:val="22"/>
              <w:suppressAutoHyphens w:val="0"/>
              <w:spacing w:after="0" w:line="240" w:lineRule="auto"/>
              <w:ind w:left="142" w:right="175" w:hanging="142"/>
              <w:jc w:val="both"/>
              <w:rPr>
                <w:sz w:val="24"/>
                <w:szCs w:val="24"/>
                <w:lang w:val="ru-RU" w:eastAsia="ru-RU"/>
              </w:rPr>
            </w:pPr>
            <w:proofErr w:type="spellStart"/>
            <w:r w:rsidRPr="009A0AEA">
              <w:rPr>
                <w:sz w:val="24"/>
                <w:szCs w:val="24"/>
                <w:lang w:val="ru-RU" w:eastAsia="ru-RU"/>
              </w:rPr>
              <w:t>Оприходование</w:t>
            </w:r>
            <w:proofErr w:type="spellEnd"/>
            <w:r w:rsidRPr="009A0AEA">
              <w:rPr>
                <w:sz w:val="24"/>
                <w:szCs w:val="24"/>
                <w:lang w:val="ru-RU" w:eastAsia="ru-RU"/>
              </w:rPr>
              <w:t xml:space="preserve"> излишков при инвентаризации</w:t>
            </w:r>
          </w:p>
        </w:tc>
        <w:tc>
          <w:tcPr>
            <w:tcW w:w="2046" w:type="dxa"/>
          </w:tcPr>
          <w:p w:rsidR="003221A3" w:rsidRPr="009A0AEA" w:rsidRDefault="00EE1ADF">
            <w:pPr>
              <w:pStyle w:val="210"/>
              <w:snapToGrid w:val="0"/>
              <w:spacing w:before="40"/>
              <w:ind w:right="34"/>
              <w:jc w:val="center"/>
              <w:rPr>
                <w:szCs w:val="24"/>
              </w:rPr>
            </w:pPr>
            <w:r w:rsidRPr="009A0AEA">
              <w:rPr>
                <w:szCs w:val="24"/>
              </w:rPr>
              <w:t>12 220</w:t>
            </w:r>
          </w:p>
        </w:tc>
        <w:tc>
          <w:tcPr>
            <w:tcW w:w="2045" w:type="dxa"/>
          </w:tcPr>
          <w:p w:rsidR="003221A3" w:rsidRPr="009A0AEA" w:rsidRDefault="003221A3">
            <w:pPr>
              <w:pStyle w:val="210"/>
              <w:snapToGrid w:val="0"/>
              <w:spacing w:before="40"/>
              <w:ind w:right="34"/>
              <w:jc w:val="center"/>
              <w:rPr>
                <w:szCs w:val="24"/>
              </w:rPr>
            </w:pPr>
          </w:p>
        </w:tc>
      </w:tr>
      <w:tr w:rsidR="003221A3" w:rsidRPr="00301AF7" w:rsidTr="003221A3">
        <w:trPr>
          <w:trHeight w:val="320"/>
        </w:trPr>
        <w:tc>
          <w:tcPr>
            <w:tcW w:w="4909" w:type="dxa"/>
            <w:vAlign w:val="center"/>
          </w:tcPr>
          <w:p w:rsidR="003221A3" w:rsidRPr="009A0AEA" w:rsidRDefault="00301AF7" w:rsidP="00A32E9D">
            <w:pPr>
              <w:pStyle w:val="22"/>
              <w:suppressAutoHyphens w:val="0"/>
              <w:spacing w:after="0" w:line="240" w:lineRule="auto"/>
              <w:ind w:left="142" w:right="175" w:hanging="142"/>
              <w:jc w:val="both"/>
              <w:rPr>
                <w:sz w:val="24"/>
                <w:szCs w:val="24"/>
                <w:lang w:val="ru-RU" w:eastAsia="ru-RU"/>
              </w:rPr>
            </w:pPr>
            <w:r>
              <w:rPr>
                <w:sz w:val="24"/>
                <w:szCs w:val="24"/>
                <w:lang w:val="ru-RU" w:eastAsia="ru-RU"/>
              </w:rPr>
              <w:t>С</w:t>
            </w:r>
            <w:r w:rsidR="00EE1ADF" w:rsidRPr="009A0AEA">
              <w:rPr>
                <w:sz w:val="24"/>
                <w:szCs w:val="24"/>
                <w:lang w:val="ru-RU" w:eastAsia="ru-RU"/>
              </w:rPr>
              <w:t>убсидия</w:t>
            </w:r>
            <w:r>
              <w:rPr>
                <w:sz w:val="24"/>
                <w:szCs w:val="24"/>
                <w:lang w:val="ru-RU" w:eastAsia="ru-RU"/>
              </w:rPr>
              <w:t xml:space="preserve"> из бюджета </w:t>
            </w:r>
            <w:proofErr w:type="gramStart"/>
            <w:r>
              <w:rPr>
                <w:sz w:val="24"/>
                <w:szCs w:val="24"/>
                <w:lang w:val="ru-RU" w:eastAsia="ru-RU"/>
              </w:rPr>
              <w:t>г</w:t>
            </w:r>
            <w:proofErr w:type="gramEnd"/>
            <w:r>
              <w:rPr>
                <w:sz w:val="24"/>
                <w:szCs w:val="24"/>
                <w:lang w:val="ru-RU" w:eastAsia="ru-RU"/>
              </w:rPr>
              <w:t xml:space="preserve">. Москвы </w:t>
            </w:r>
          </w:p>
        </w:tc>
        <w:tc>
          <w:tcPr>
            <w:tcW w:w="2046" w:type="dxa"/>
          </w:tcPr>
          <w:p w:rsidR="003221A3" w:rsidRPr="009A0AEA" w:rsidRDefault="00EE1ADF">
            <w:pPr>
              <w:pStyle w:val="210"/>
              <w:snapToGrid w:val="0"/>
              <w:spacing w:before="40"/>
              <w:ind w:right="34"/>
              <w:jc w:val="center"/>
              <w:rPr>
                <w:szCs w:val="24"/>
              </w:rPr>
            </w:pPr>
            <w:r w:rsidRPr="009A0AEA">
              <w:rPr>
                <w:szCs w:val="24"/>
              </w:rPr>
              <w:t>8 730</w:t>
            </w:r>
          </w:p>
        </w:tc>
        <w:tc>
          <w:tcPr>
            <w:tcW w:w="2045" w:type="dxa"/>
          </w:tcPr>
          <w:p w:rsidR="003221A3" w:rsidRPr="009A0AEA" w:rsidRDefault="003221A3">
            <w:pPr>
              <w:pStyle w:val="210"/>
              <w:snapToGrid w:val="0"/>
              <w:spacing w:before="40"/>
              <w:ind w:right="34"/>
              <w:jc w:val="center"/>
              <w:rPr>
                <w:szCs w:val="24"/>
              </w:rPr>
            </w:pPr>
          </w:p>
        </w:tc>
      </w:tr>
      <w:tr w:rsidR="003221A3" w:rsidRPr="00301AF7" w:rsidTr="003221A3">
        <w:trPr>
          <w:trHeight w:val="320"/>
        </w:trPr>
        <w:tc>
          <w:tcPr>
            <w:tcW w:w="4909" w:type="dxa"/>
            <w:vAlign w:val="center"/>
          </w:tcPr>
          <w:p w:rsidR="003221A3" w:rsidRPr="009A0AEA" w:rsidRDefault="003221A3" w:rsidP="00A32E9D">
            <w:pPr>
              <w:pStyle w:val="22"/>
              <w:suppressAutoHyphens w:val="0"/>
              <w:spacing w:after="0" w:line="240" w:lineRule="auto"/>
              <w:ind w:left="142" w:right="175" w:hanging="142"/>
              <w:jc w:val="both"/>
              <w:rPr>
                <w:sz w:val="24"/>
                <w:szCs w:val="24"/>
                <w:lang w:val="ru-RU" w:eastAsia="ru-RU"/>
              </w:rPr>
            </w:pPr>
            <w:r w:rsidRPr="009A0AEA">
              <w:rPr>
                <w:sz w:val="24"/>
                <w:szCs w:val="24"/>
                <w:lang w:val="ru-RU" w:eastAsia="ru-RU"/>
              </w:rPr>
              <w:t>Прочие</w:t>
            </w:r>
          </w:p>
        </w:tc>
        <w:tc>
          <w:tcPr>
            <w:tcW w:w="2046" w:type="dxa"/>
          </w:tcPr>
          <w:p w:rsidR="003221A3" w:rsidRPr="009A0AEA" w:rsidRDefault="00EE1ADF" w:rsidP="00301AF7">
            <w:pPr>
              <w:pStyle w:val="210"/>
              <w:snapToGrid w:val="0"/>
              <w:spacing w:before="40"/>
              <w:ind w:right="34"/>
              <w:jc w:val="center"/>
              <w:rPr>
                <w:szCs w:val="24"/>
              </w:rPr>
            </w:pPr>
            <w:r w:rsidRPr="009A0AEA">
              <w:rPr>
                <w:szCs w:val="24"/>
              </w:rPr>
              <w:t>13</w:t>
            </w:r>
            <w:r w:rsidR="00301AF7">
              <w:rPr>
                <w:szCs w:val="24"/>
              </w:rPr>
              <w:t xml:space="preserve"> 306 </w:t>
            </w:r>
          </w:p>
        </w:tc>
        <w:tc>
          <w:tcPr>
            <w:tcW w:w="2045" w:type="dxa"/>
          </w:tcPr>
          <w:p w:rsidR="003221A3" w:rsidRPr="009A0AEA" w:rsidRDefault="003221A3">
            <w:pPr>
              <w:pStyle w:val="210"/>
              <w:snapToGrid w:val="0"/>
              <w:spacing w:before="40"/>
              <w:ind w:right="34"/>
              <w:jc w:val="center"/>
              <w:rPr>
                <w:szCs w:val="24"/>
              </w:rPr>
            </w:pPr>
            <w:r w:rsidRPr="009A0AEA">
              <w:rPr>
                <w:szCs w:val="24"/>
              </w:rPr>
              <w:t>37 748</w:t>
            </w:r>
          </w:p>
        </w:tc>
      </w:tr>
      <w:tr w:rsidR="00A51491" w:rsidRPr="00301AF7" w:rsidTr="003221A3">
        <w:trPr>
          <w:trHeight w:val="320"/>
        </w:trPr>
        <w:tc>
          <w:tcPr>
            <w:tcW w:w="4909" w:type="dxa"/>
            <w:vAlign w:val="center"/>
          </w:tcPr>
          <w:p w:rsidR="00A51491" w:rsidRPr="00301AF7" w:rsidRDefault="00A51491" w:rsidP="00A32E9D">
            <w:pPr>
              <w:pStyle w:val="22"/>
              <w:suppressAutoHyphens w:val="0"/>
              <w:spacing w:after="0" w:line="240" w:lineRule="auto"/>
              <w:ind w:left="142" w:right="175" w:hanging="142"/>
              <w:jc w:val="both"/>
              <w:rPr>
                <w:b/>
                <w:sz w:val="24"/>
                <w:szCs w:val="24"/>
                <w:lang w:val="ru-RU" w:eastAsia="ru-RU"/>
              </w:rPr>
            </w:pPr>
            <w:r w:rsidRPr="00301AF7">
              <w:rPr>
                <w:b/>
                <w:sz w:val="24"/>
                <w:szCs w:val="24"/>
                <w:lang w:val="ru-RU" w:eastAsia="ru-RU"/>
              </w:rPr>
              <w:t>ИТОГО</w:t>
            </w:r>
          </w:p>
        </w:tc>
        <w:tc>
          <w:tcPr>
            <w:tcW w:w="2046" w:type="dxa"/>
          </w:tcPr>
          <w:p w:rsidR="00A51491" w:rsidRPr="00301AF7" w:rsidRDefault="001148F1" w:rsidP="00301AF7">
            <w:pPr>
              <w:pStyle w:val="210"/>
              <w:snapToGrid w:val="0"/>
              <w:spacing w:before="40"/>
              <w:ind w:right="34"/>
              <w:jc w:val="center"/>
              <w:rPr>
                <w:b/>
                <w:szCs w:val="24"/>
              </w:rPr>
            </w:pPr>
            <w:r w:rsidRPr="00301AF7">
              <w:rPr>
                <w:b/>
                <w:szCs w:val="24"/>
              </w:rPr>
              <w:t xml:space="preserve">34 </w:t>
            </w:r>
            <w:r w:rsidR="00301AF7" w:rsidRPr="00301AF7">
              <w:rPr>
                <w:b/>
                <w:szCs w:val="24"/>
              </w:rPr>
              <w:t>256</w:t>
            </w:r>
          </w:p>
        </w:tc>
        <w:tc>
          <w:tcPr>
            <w:tcW w:w="2045" w:type="dxa"/>
          </w:tcPr>
          <w:p w:rsidR="00A51491" w:rsidRPr="00301AF7" w:rsidRDefault="001148F1">
            <w:pPr>
              <w:pStyle w:val="210"/>
              <w:snapToGrid w:val="0"/>
              <w:spacing w:before="40"/>
              <w:ind w:right="34"/>
              <w:jc w:val="center"/>
              <w:rPr>
                <w:b/>
                <w:szCs w:val="24"/>
              </w:rPr>
            </w:pPr>
            <w:r w:rsidRPr="00301AF7">
              <w:rPr>
                <w:b/>
                <w:szCs w:val="24"/>
              </w:rPr>
              <w:t>58 607</w:t>
            </w:r>
          </w:p>
        </w:tc>
      </w:tr>
    </w:tbl>
    <w:p w:rsidR="006E54BC" w:rsidRPr="00301AF7" w:rsidRDefault="006E54BC">
      <w:pPr>
        <w:jc w:val="both"/>
        <w:rPr>
          <w:sz w:val="24"/>
          <w:szCs w:val="24"/>
          <w:highlight w:val="yellow"/>
          <w:lang w:val="ru-RU"/>
        </w:rPr>
      </w:pPr>
    </w:p>
    <w:p w:rsidR="006E54BC" w:rsidRPr="009A0AEA" w:rsidRDefault="006E54BC">
      <w:pPr>
        <w:pStyle w:val="ab"/>
        <w:rPr>
          <w:szCs w:val="24"/>
          <w:highlight w:val="yellow"/>
        </w:rPr>
      </w:pPr>
    </w:p>
    <w:p w:rsidR="00BF4A3D" w:rsidRPr="009A0AEA" w:rsidRDefault="00301AF7" w:rsidP="00EE1ADF">
      <w:pPr>
        <w:pStyle w:val="ab"/>
        <w:rPr>
          <w:szCs w:val="24"/>
          <w:highlight w:val="yellow"/>
        </w:rPr>
      </w:pPr>
      <w:r>
        <w:rPr>
          <w:szCs w:val="24"/>
        </w:rPr>
        <w:tab/>
      </w:r>
      <w:r w:rsidR="006E54BC" w:rsidRPr="009A0AEA">
        <w:rPr>
          <w:szCs w:val="24"/>
        </w:rPr>
        <w:t xml:space="preserve">Доходы и расходы, связанные с начислением резерва по сомнительным долгам по состоянию на 31 декабря </w:t>
      </w:r>
      <w:r w:rsidR="00F84399" w:rsidRPr="009A0AEA">
        <w:rPr>
          <w:szCs w:val="24"/>
        </w:rPr>
        <w:t>2011</w:t>
      </w:r>
      <w:r w:rsidR="006E54BC" w:rsidRPr="009A0AEA">
        <w:rPr>
          <w:szCs w:val="24"/>
        </w:rPr>
        <w:t xml:space="preserve"> г.</w:t>
      </w:r>
      <w:r w:rsidR="000F4CC1" w:rsidRPr="009A0AEA">
        <w:rPr>
          <w:szCs w:val="24"/>
        </w:rPr>
        <w:t xml:space="preserve"> соответственно</w:t>
      </w:r>
      <w:r w:rsidR="006E54BC" w:rsidRPr="009A0AEA">
        <w:rPr>
          <w:szCs w:val="24"/>
        </w:rPr>
        <w:t>, представлены в отчетности Общества</w:t>
      </w:r>
      <w:r w:rsidR="00BF4A3D" w:rsidRPr="009A0AEA">
        <w:rPr>
          <w:szCs w:val="24"/>
        </w:rPr>
        <w:t>.</w:t>
      </w:r>
    </w:p>
    <w:p w:rsidR="006E54BC" w:rsidRPr="009A0AEA" w:rsidRDefault="006E54BC">
      <w:pPr>
        <w:jc w:val="both"/>
        <w:rPr>
          <w:b/>
          <w:sz w:val="24"/>
          <w:szCs w:val="24"/>
          <w:highlight w:val="yellow"/>
          <w:lang w:val="ru-RU"/>
        </w:rPr>
      </w:pPr>
    </w:p>
    <w:p w:rsidR="002919C8" w:rsidRPr="009A0AEA" w:rsidRDefault="003242B2" w:rsidP="00E12812">
      <w:pPr>
        <w:pStyle w:val="2"/>
        <w:numPr>
          <w:ilvl w:val="0"/>
          <w:numId w:val="1"/>
        </w:numPr>
        <w:tabs>
          <w:tab w:val="left" w:pos="360"/>
        </w:tabs>
        <w:rPr>
          <w:szCs w:val="24"/>
        </w:rPr>
      </w:pPr>
      <w:bookmarkStart w:id="23" w:name="_Toc321724052"/>
      <w:bookmarkStart w:id="24" w:name="_Ref85351939"/>
      <w:r w:rsidRPr="009A0AEA">
        <w:rPr>
          <w:szCs w:val="24"/>
        </w:rPr>
        <w:t>Прибыль на акцию</w:t>
      </w:r>
      <w:bookmarkEnd w:id="23"/>
    </w:p>
    <w:p w:rsidR="002919C8" w:rsidRPr="009A0AEA" w:rsidRDefault="002919C8" w:rsidP="002919C8">
      <w:pPr>
        <w:jc w:val="both"/>
        <w:rPr>
          <w:sz w:val="24"/>
          <w:szCs w:val="24"/>
          <w:lang w:val="ru-RU"/>
        </w:rPr>
      </w:pPr>
    </w:p>
    <w:p w:rsidR="002919C8" w:rsidRPr="009A0AEA" w:rsidRDefault="00301AF7" w:rsidP="002919C8">
      <w:pPr>
        <w:jc w:val="both"/>
        <w:rPr>
          <w:sz w:val="24"/>
          <w:szCs w:val="24"/>
          <w:highlight w:val="yellow"/>
          <w:lang w:val="ru-RU"/>
        </w:rPr>
      </w:pPr>
      <w:r>
        <w:rPr>
          <w:sz w:val="24"/>
          <w:szCs w:val="24"/>
          <w:lang w:val="ru-RU"/>
        </w:rPr>
        <w:tab/>
      </w:r>
      <w:r w:rsidR="002919C8" w:rsidRPr="009A0AEA">
        <w:rPr>
          <w:sz w:val="24"/>
          <w:szCs w:val="24"/>
          <w:lang w:val="ru-RU"/>
        </w:rPr>
        <w:t xml:space="preserve">Средневзвешенное количество размещенных обыкновенных акций составило </w:t>
      </w:r>
      <w:r w:rsidR="00B57856" w:rsidRPr="009A0AEA">
        <w:rPr>
          <w:sz w:val="24"/>
          <w:szCs w:val="24"/>
          <w:lang w:val="ru-RU"/>
        </w:rPr>
        <w:t xml:space="preserve">11 787 221 </w:t>
      </w:r>
      <w:r w:rsidR="002919C8" w:rsidRPr="009A0AEA">
        <w:rPr>
          <w:sz w:val="24"/>
          <w:szCs w:val="24"/>
          <w:lang w:val="ru-RU"/>
        </w:rPr>
        <w:t xml:space="preserve">штук акций за годы, закончившиеся 31 декабря </w:t>
      </w:r>
      <w:r w:rsidR="00F84399" w:rsidRPr="009A0AEA">
        <w:rPr>
          <w:sz w:val="24"/>
          <w:szCs w:val="24"/>
          <w:lang w:val="ru-RU"/>
        </w:rPr>
        <w:t>2011</w:t>
      </w:r>
      <w:r w:rsidR="002919C8" w:rsidRPr="009A0AEA">
        <w:rPr>
          <w:sz w:val="24"/>
          <w:szCs w:val="24"/>
          <w:lang w:val="ru-RU"/>
        </w:rPr>
        <w:t xml:space="preserve"> и</w:t>
      </w:r>
      <w:r w:rsidR="00B57856" w:rsidRPr="009A0AEA">
        <w:rPr>
          <w:sz w:val="24"/>
          <w:szCs w:val="24"/>
          <w:lang w:val="ru-RU"/>
        </w:rPr>
        <w:t xml:space="preserve"> 11 768 004 штук</w:t>
      </w:r>
      <w:r w:rsidR="002919C8" w:rsidRPr="009A0AEA">
        <w:rPr>
          <w:sz w:val="24"/>
          <w:szCs w:val="24"/>
          <w:lang w:val="ru-RU"/>
        </w:rPr>
        <w:t xml:space="preserve"> </w:t>
      </w:r>
      <w:r w:rsidR="00F84399" w:rsidRPr="009A0AEA">
        <w:rPr>
          <w:sz w:val="24"/>
          <w:szCs w:val="24"/>
          <w:lang w:val="ru-RU"/>
        </w:rPr>
        <w:t>2010</w:t>
      </w:r>
      <w:r w:rsidR="002919C8" w:rsidRPr="009A0AEA">
        <w:rPr>
          <w:sz w:val="24"/>
          <w:szCs w:val="24"/>
          <w:lang w:val="ru-RU"/>
        </w:rPr>
        <w:t xml:space="preserve"> гг.</w:t>
      </w:r>
    </w:p>
    <w:p w:rsidR="002919C8" w:rsidRPr="009A0AEA" w:rsidRDefault="002919C8" w:rsidP="002919C8">
      <w:pPr>
        <w:jc w:val="both"/>
        <w:rPr>
          <w:sz w:val="24"/>
          <w:szCs w:val="24"/>
          <w:highlight w:val="yellow"/>
          <w:lang w:val="ru-RU"/>
        </w:rPr>
      </w:pPr>
    </w:p>
    <w:p w:rsidR="002919C8" w:rsidRPr="009A0AEA" w:rsidRDefault="002919C8" w:rsidP="002919C8">
      <w:pPr>
        <w:jc w:val="both"/>
        <w:rPr>
          <w:sz w:val="24"/>
          <w:szCs w:val="24"/>
          <w:lang w:val="ru-RU"/>
        </w:rPr>
      </w:pPr>
      <w:r w:rsidRPr="009A0AEA">
        <w:rPr>
          <w:sz w:val="24"/>
          <w:szCs w:val="24"/>
          <w:lang w:val="ru-RU"/>
        </w:rPr>
        <w:t xml:space="preserve">Базовая прибыль в расчете на акцию рассчитывается путем деления чистой  прибыли отчетного года на годовое средневзвешенное количество обыкновенных акций, находящихся в обращении в течение отчетного года. </w:t>
      </w:r>
    </w:p>
    <w:p w:rsidR="002919C8" w:rsidRPr="009A0AEA" w:rsidRDefault="002919C8" w:rsidP="002919C8">
      <w:pPr>
        <w:jc w:val="both"/>
        <w:rPr>
          <w:sz w:val="24"/>
          <w:szCs w:val="24"/>
          <w:lang w:val="ru-RU"/>
        </w:rPr>
      </w:pPr>
    </w:p>
    <w:p w:rsidR="00B57856" w:rsidRPr="009A0AEA" w:rsidRDefault="00B57856" w:rsidP="002919C8">
      <w:pPr>
        <w:jc w:val="right"/>
        <w:rPr>
          <w:sz w:val="24"/>
          <w:szCs w:val="24"/>
          <w:lang w:val="ru-RU"/>
        </w:rPr>
      </w:pPr>
    </w:p>
    <w:p w:rsidR="00FF2953" w:rsidRPr="009A0AEA" w:rsidRDefault="00FF2953" w:rsidP="002919C8">
      <w:pPr>
        <w:jc w:val="right"/>
        <w:rPr>
          <w:sz w:val="24"/>
          <w:szCs w:val="24"/>
          <w:lang w:val="ru-RU"/>
        </w:rPr>
      </w:pPr>
    </w:p>
    <w:p w:rsidR="002919C8" w:rsidRPr="009A0AEA" w:rsidRDefault="001A20FA" w:rsidP="002919C8">
      <w:pPr>
        <w:jc w:val="right"/>
        <w:rPr>
          <w:sz w:val="24"/>
          <w:szCs w:val="24"/>
          <w:lang w:val="ru-RU"/>
        </w:rPr>
      </w:pPr>
      <w:r>
        <w:rPr>
          <w:sz w:val="24"/>
          <w:szCs w:val="24"/>
          <w:lang w:val="ru-RU"/>
        </w:rPr>
        <w:t>(</w:t>
      </w:r>
      <w:r w:rsidR="003C615B">
        <w:rPr>
          <w:sz w:val="24"/>
          <w:szCs w:val="24"/>
          <w:lang w:val="ru-RU"/>
        </w:rPr>
        <w:t>т</w:t>
      </w:r>
      <w:r w:rsidR="00BF4A3D" w:rsidRPr="009A0AEA">
        <w:rPr>
          <w:sz w:val="24"/>
          <w:szCs w:val="24"/>
          <w:lang w:val="ru-RU"/>
        </w:rPr>
        <w:t>ыс. руб.</w:t>
      </w:r>
      <w:r>
        <w:rPr>
          <w:sz w:val="24"/>
          <w:szCs w:val="24"/>
          <w:lang w:val="ru-RU"/>
        </w:rPr>
        <w:t>)</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21"/>
        <w:gridCol w:w="1867"/>
        <w:gridCol w:w="1867"/>
      </w:tblGrid>
      <w:tr w:rsidR="002919C8" w:rsidRPr="009A0AEA" w:rsidTr="00A32E9D">
        <w:trPr>
          <w:trHeight w:val="195"/>
          <w:tblHeader/>
        </w:trPr>
        <w:tc>
          <w:tcPr>
            <w:tcW w:w="3004" w:type="pct"/>
            <w:vMerge w:val="restart"/>
            <w:vAlign w:val="center"/>
          </w:tcPr>
          <w:p w:rsidR="002919C8" w:rsidRPr="009A0AEA" w:rsidRDefault="00D61F1D" w:rsidP="00A32E9D">
            <w:pPr>
              <w:pStyle w:val="32"/>
              <w:spacing w:after="0"/>
              <w:jc w:val="center"/>
              <w:rPr>
                <w:b/>
                <w:bCs/>
                <w:color w:val="000000"/>
                <w:sz w:val="24"/>
                <w:szCs w:val="24"/>
                <w:lang w:val="ru-RU"/>
              </w:rPr>
            </w:pPr>
            <w:r w:rsidRPr="009A0AEA">
              <w:rPr>
                <w:b/>
                <w:bCs/>
                <w:color w:val="000000"/>
                <w:sz w:val="24"/>
                <w:szCs w:val="24"/>
                <w:lang w:val="ru-RU"/>
              </w:rPr>
              <w:t>Наименование показателя</w:t>
            </w:r>
          </w:p>
        </w:tc>
        <w:tc>
          <w:tcPr>
            <w:tcW w:w="1996" w:type="pct"/>
            <w:gridSpan w:val="2"/>
          </w:tcPr>
          <w:p w:rsidR="002919C8" w:rsidRPr="009A0AEA" w:rsidRDefault="002919C8" w:rsidP="00A32E9D">
            <w:pPr>
              <w:pStyle w:val="32"/>
              <w:spacing w:after="0"/>
              <w:jc w:val="center"/>
              <w:rPr>
                <w:b/>
                <w:bCs/>
                <w:color w:val="000000"/>
                <w:sz w:val="24"/>
                <w:szCs w:val="24"/>
                <w:lang w:val="ru-RU"/>
              </w:rPr>
            </w:pPr>
            <w:r w:rsidRPr="009A0AEA">
              <w:rPr>
                <w:b/>
                <w:bCs/>
                <w:sz w:val="24"/>
                <w:szCs w:val="24"/>
                <w:lang w:val="ru-RU"/>
              </w:rPr>
              <w:t>За год, закончившийся 31 декабря</w:t>
            </w:r>
          </w:p>
        </w:tc>
      </w:tr>
      <w:tr w:rsidR="002919C8" w:rsidRPr="009A0AEA" w:rsidTr="00A32E9D">
        <w:trPr>
          <w:trHeight w:val="70"/>
          <w:tblHeader/>
        </w:trPr>
        <w:tc>
          <w:tcPr>
            <w:tcW w:w="3004" w:type="pct"/>
            <w:vMerge/>
            <w:vAlign w:val="center"/>
          </w:tcPr>
          <w:p w:rsidR="002919C8" w:rsidRPr="009A0AEA" w:rsidRDefault="002919C8" w:rsidP="00A32E9D">
            <w:pPr>
              <w:pStyle w:val="32"/>
              <w:spacing w:after="0"/>
              <w:jc w:val="center"/>
              <w:rPr>
                <w:b/>
                <w:bCs/>
                <w:color w:val="000000"/>
                <w:sz w:val="24"/>
                <w:szCs w:val="24"/>
                <w:lang w:val="ru-RU"/>
              </w:rPr>
            </w:pPr>
          </w:p>
        </w:tc>
        <w:tc>
          <w:tcPr>
            <w:tcW w:w="998" w:type="pct"/>
            <w:vAlign w:val="center"/>
          </w:tcPr>
          <w:p w:rsidR="002919C8" w:rsidRPr="009A0AEA" w:rsidRDefault="00F84399" w:rsidP="00A32E9D">
            <w:pPr>
              <w:pStyle w:val="32"/>
              <w:spacing w:after="0"/>
              <w:jc w:val="center"/>
              <w:rPr>
                <w:b/>
                <w:bCs/>
                <w:color w:val="000000"/>
                <w:sz w:val="24"/>
                <w:szCs w:val="24"/>
                <w:lang w:val="ru-RU"/>
              </w:rPr>
            </w:pPr>
            <w:r w:rsidRPr="009A0AEA">
              <w:rPr>
                <w:b/>
                <w:bCs/>
                <w:color w:val="000000"/>
                <w:sz w:val="24"/>
                <w:szCs w:val="24"/>
                <w:lang w:val="ru-RU"/>
              </w:rPr>
              <w:t>2011</w:t>
            </w:r>
            <w:r w:rsidR="002919C8" w:rsidRPr="009A0AEA">
              <w:rPr>
                <w:b/>
                <w:bCs/>
                <w:color w:val="000000"/>
                <w:sz w:val="24"/>
                <w:szCs w:val="24"/>
                <w:lang w:val="ru-RU"/>
              </w:rPr>
              <w:t xml:space="preserve"> г.</w:t>
            </w:r>
          </w:p>
        </w:tc>
        <w:tc>
          <w:tcPr>
            <w:tcW w:w="998" w:type="pct"/>
            <w:vAlign w:val="center"/>
          </w:tcPr>
          <w:p w:rsidR="002919C8" w:rsidRPr="009A0AEA" w:rsidRDefault="00F84399" w:rsidP="00A32E9D">
            <w:pPr>
              <w:pStyle w:val="32"/>
              <w:spacing w:after="0"/>
              <w:jc w:val="center"/>
              <w:rPr>
                <w:b/>
                <w:bCs/>
                <w:color w:val="000000"/>
                <w:sz w:val="24"/>
                <w:szCs w:val="24"/>
                <w:lang w:val="ru-RU"/>
              </w:rPr>
            </w:pPr>
            <w:r w:rsidRPr="009A0AEA">
              <w:rPr>
                <w:b/>
                <w:bCs/>
                <w:color w:val="000000"/>
                <w:sz w:val="24"/>
                <w:szCs w:val="24"/>
                <w:lang w:val="ru-RU"/>
              </w:rPr>
              <w:t>2010</w:t>
            </w:r>
            <w:r w:rsidR="002919C8" w:rsidRPr="009A0AEA">
              <w:rPr>
                <w:b/>
                <w:bCs/>
                <w:color w:val="000000"/>
                <w:sz w:val="24"/>
                <w:szCs w:val="24"/>
                <w:lang w:val="ru-RU"/>
              </w:rPr>
              <w:t xml:space="preserve"> г.</w:t>
            </w:r>
          </w:p>
        </w:tc>
      </w:tr>
      <w:tr w:rsidR="002919C8" w:rsidRPr="009A0AEA" w:rsidTr="00A32E9D">
        <w:trPr>
          <w:trHeight w:val="505"/>
        </w:trPr>
        <w:tc>
          <w:tcPr>
            <w:tcW w:w="3004" w:type="pct"/>
            <w:vAlign w:val="center"/>
          </w:tcPr>
          <w:p w:rsidR="002919C8" w:rsidRPr="009A0AEA" w:rsidRDefault="002919C8" w:rsidP="00A32E9D">
            <w:pPr>
              <w:pStyle w:val="32"/>
              <w:spacing w:after="0"/>
              <w:rPr>
                <w:b/>
                <w:bCs/>
                <w:color w:val="000000"/>
                <w:sz w:val="24"/>
                <w:szCs w:val="24"/>
                <w:lang w:val="ru-RU"/>
              </w:rPr>
            </w:pPr>
            <w:bookmarkStart w:id="25" w:name="OLE_LINK18"/>
            <w:r w:rsidRPr="009A0AEA">
              <w:rPr>
                <w:b/>
                <w:bCs/>
                <w:color w:val="000000"/>
                <w:sz w:val="24"/>
                <w:szCs w:val="24"/>
                <w:lang w:val="ru-RU"/>
              </w:rPr>
              <w:t>Чистая прибыль (нераспределенная прибыль (непокрытый убыток) отчетного года)</w:t>
            </w:r>
            <w:r w:rsidR="005A5AED" w:rsidRPr="009A0AEA">
              <w:rPr>
                <w:b/>
                <w:bCs/>
                <w:color w:val="000000"/>
                <w:sz w:val="24"/>
                <w:szCs w:val="24"/>
                <w:lang w:val="ru-RU"/>
              </w:rPr>
              <w:t xml:space="preserve"> </w:t>
            </w:r>
          </w:p>
        </w:tc>
        <w:tc>
          <w:tcPr>
            <w:tcW w:w="998" w:type="pct"/>
            <w:vAlign w:val="center"/>
          </w:tcPr>
          <w:p w:rsidR="002919C8" w:rsidRPr="009A0AEA" w:rsidRDefault="00670A39" w:rsidP="00A32E9D">
            <w:pPr>
              <w:pStyle w:val="32"/>
              <w:spacing w:after="0"/>
              <w:jc w:val="center"/>
              <w:rPr>
                <w:b/>
                <w:bCs/>
                <w:color w:val="000000"/>
                <w:sz w:val="24"/>
                <w:szCs w:val="24"/>
                <w:lang w:val="ru-RU"/>
              </w:rPr>
            </w:pPr>
            <w:r w:rsidRPr="009A0AEA">
              <w:rPr>
                <w:b/>
                <w:bCs/>
                <w:color w:val="000000"/>
                <w:sz w:val="24"/>
                <w:szCs w:val="24"/>
                <w:lang w:val="ru-RU"/>
              </w:rPr>
              <w:t>192 754</w:t>
            </w:r>
          </w:p>
        </w:tc>
        <w:tc>
          <w:tcPr>
            <w:tcW w:w="998" w:type="pct"/>
            <w:vAlign w:val="center"/>
          </w:tcPr>
          <w:p w:rsidR="002919C8" w:rsidRPr="009A0AEA" w:rsidRDefault="00670A39" w:rsidP="00A32E9D">
            <w:pPr>
              <w:pStyle w:val="32"/>
              <w:spacing w:after="0"/>
              <w:jc w:val="center"/>
              <w:rPr>
                <w:b/>
                <w:bCs/>
                <w:color w:val="000000"/>
                <w:sz w:val="24"/>
                <w:szCs w:val="24"/>
                <w:lang w:val="ru-RU"/>
              </w:rPr>
            </w:pPr>
            <w:r w:rsidRPr="009A0AEA">
              <w:rPr>
                <w:b/>
                <w:bCs/>
                <w:color w:val="000000"/>
                <w:sz w:val="24"/>
                <w:szCs w:val="24"/>
                <w:lang w:val="ru-RU"/>
              </w:rPr>
              <w:t>182 003</w:t>
            </w:r>
          </w:p>
        </w:tc>
      </w:tr>
      <w:tr w:rsidR="002919C8" w:rsidRPr="009A0AEA" w:rsidTr="00A32E9D">
        <w:trPr>
          <w:trHeight w:val="265"/>
        </w:trPr>
        <w:tc>
          <w:tcPr>
            <w:tcW w:w="3004" w:type="pct"/>
            <w:vAlign w:val="center"/>
          </w:tcPr>
          <w:p w:rsidR="002919C8" w:rsidRPr="009A0AEA" w:rsidRDefault="002919C8" w:rsidP="00A32E9D">
            <w:pPr>
              <w:pStyle w:val="32"/>
              <w:spacing w:after="0"/>
              <w:rPr>
                <w:bCs/>
                <w:color w:val="000000"/>
                <w:sz w:val="24"/>
                <w:szCs w:val="24"/>
                <w:lang w:val="ru-RU"/>
              </w:rPr>
            </w:pPr>
            <w:r w:rsidRPr="009A0AEA">
              <w:rPr>
                <w:bCs/>
                <w:color w:val="000000"/>
                <w:sz w:val="24"/>
                <w:szCs w:val="24"/>
                <w:lang w:val="ru-RU"/>
              </w:rPr>
              <w:t>Дивиденды по привилегированным акциям</w:t>
            </w:r>
          </w:p>
        </w:tc>
        <w:tc>
          <w:tcPr>
            <w:tcW w:w="998" w:type="pct"/>
            <w:vAlign w:val="center"/>
          </w:tcPr>
          <w:p w:rsidR="002919C8" w:rsidRPr="009A0AEA" w:rsidRDefault="008158FC" w:rsidP="00A32E9D">
            <w:pPr>
              <w:pStyle w:val="32"/>
              <w:spacing w:after="0"/>
              <w:jc w:val="center"/>
              <w:rPr>
                <w:bCs/>
                <w:color w:val="000000"/>
                <w:sz w:val="24"/>
                <w:szCs w:val="24"/>
                <w:lang w:val="ru-RU"/>
              </w:rPr>
            </w:pPr>
            <w:r w:rsidRPr="009A0AEA">
              <w:rPr>
                <w:bCs/>
                <w:color w:val="000000"/>
                <w:sz w:val="24"/>
                <w:szCs w:val="24"/>
                <w:lang w:val="ru-RU"/>
              </w:rPr>
              <w:t>-</w:t>
            </w:r>
          </w:p>
        </w:tc>
        <w:tc>
          <w:tcPr>
            <w:tcW w:w="998" w:type="pct"/>
            <w:vAlign w:val="center"/>
          </w:tcPr>
          <w:p w:rsidR="002919C8" w:rsidRPr="009A0AEA" w:rsidRDefault="008158FC" w:rsidP="00A32E9D">
            <w:pPr>
              <w:pStyle w:val="32"/>
              <w:spacing w:after="0"/>
              <w:jc w:val="center"/>
              <w:rPr>
                <w:bCs/>
                <w:color w:val="000000"/>
                <w:sz w:val="24"/>
                <w:szCs w:val="24"/>
                <w:lang w:val="ru-RU"/>
              </w:rPr>
            </w:pPr>
            <w:r w:rsidRPr="009A0AEA">
              <w:rPr>
                <w:bCs/>
                <w:color w:val="000000"/>
                <w:sz w:val="24"/>
                <w:szCs w:val="24"/>
                <w:lang w:val="ru-RU"/>
              </w:rPr>
              <w:t>-</w:t>
            </w:r>
          </w:p>
        </w:tc>
      </w:tr>
      <w:tr w:rsidR="002919C8" w:rsidRPr="009A0AEA" w:rsidTr="00A32E9D">
        <w:trPr>
          <w:trHeight w:val="240"/>
        </w:trPr>
        <w:tc>
          <w:tcPr>
            <w:tcW w:w="3004" w:type="pct"/>
            <w:vAlign w:val="center"/>
          </w:tcPr>
          <w:p w:rsidR="002919C8" w:rsidRPr="009A0AEA" w:rsidRDefault="002919C8" w:rsidP="00A32E9D">
            <w:pPr>
              <w:pStyle w:val="32"/>
              <w:spacing w:after="0"/>
              <w:rPr>
                <w:bCs/>
                <w:color w:val="000000"/>
                <w:sz w:val="24"/>
                <w:szCs w:val="24"/>
                <w:lang w:val="ru-RU"/>
              </w:rPr>
            </w:pPr>
            <w:r w:rsidRPr="009A0AEA">
              <w:rPr>
                <w:bCs/>
                <w:color w:val="000000"/>
                <w:sz w:val="24"/>
                <w:szCs w:val="24"/>
                <w:lang w:val="ru-RU"/>
              </w:rPr>
              <w:t xml:space="preserve">Базовая прибыль </w:t>
            </w:r>
            <w:bookmarkStart w:id="26" w:name="_GoBack"/>
            <w:bookmarkEnd w:id="26"/>
            <w:r w:rsidRPr="009A0AEA">
              <w:rPr>
                <w:bCs/>
                <w:color w:val="000000"/>
                <w:sz w:val="24"/>
                <w:szCs w:val="24"/>
                <w:lang w:val="ru-RU"/>
              </w:rPr>
              <w:t>(убыток)</w:t>
            </w:r>
          </w:p>
        </w:tc>
        <w:tc>
          <w:tcPr>
            <w:tcW w:w="998" w:type="pct"/>
            <w:vAlign w:val="center"/>
          </w:tcPr>
          <w:p w:rsidR="002919C8" w:rsidRPr="009A0AEA" w:rsidRDefault="00670A39" w:rsidP="00A32E9D">
            <w:pPr>
              <w:pStyle w:val="32"/>
              <w:spacing w:after="0"/>
              <w:jc w:val="center"/>
              <w:rPr>
                <w:color w:val="000000"/>
                <w:sz w:val="24"/>
                <w:szCs w:val="24"/>
                <w:lang w:val="ru-RU"/>
              </w:rPr>
            </w:pPr>
            <w:r w:rsidRPr="009A0AEA">
              <w:rPr>
                <w:color w:val="000000"/>
                <w:sz w:val="24"/>
                <w:szCs w:val="24"/>
                <w:lang w:val="ru-RU"/>
              </w:rPr>
              <w:t>211 970</w:t>
            </w:r>
          </w:p>
        </w:tc>
        <w:tc>
          <w:tcPr>
            <w:tcW w:w="998" w:type="pct"/>
            <w:vAlign w:val="center"/>
          </w:tcPr>
          <w:p w:rsidR="002919C8" w:rsidRPr="009A0AEA" w:rsidRDefault="00670A39" w:rsidP="00A32E9D">
            <w:pPr>
              <w:pStyle w:val="32"/>
              <w:spacing w:after="0"/>
              <w:jc w:val="center"/>
              <w:rPr>
                <w:bCs/>
                <w:color w:val="000000"/>
                <w:sz w:val="24"/>
                <w:szCs w:val="24"/>
                <w:lang w:val="ru-RU"/>
              </w:rPr>
            </w:pPr>
            <w:r w:rsidRPr="009A0AEA">
              <w:rPr>
                <w:bCs/>
                <w:color w:val="000000"/>
                <w:sz w:val="24"/>
                <w:szCs w:val="24"/>
                <w:lang w:val="ru-RU"/>
              </w:rPr>
              <w:t>123 658</w:t>
            </w:r>
          </w:p>
        </w:tc>
      </w:tr>
      <w:tr w:rsidR="002919C8" w:rsidRPr="009A0AEA" w:rsidTr="00A32E9D">
        <w:trPr>
          <w:trHeight w:val="528"/>
        </w:trPr>
        <w:tc>
          <w:tcPr>
            <w:tcW w:w="3004" w:type="pct"/>
            <w:vAlign w:val="center"/>
          </w:tcPr>
          <w:p w:rsidR="002919C8" w:rsidRPr="009A0AEA" w:rsidRDefault="002919C8" w:rsidP="00A32E9D">
            <w:pPr>
              <w:pStyle w:val="32"/>
              <w:spacing w:after="0"/>
              <w:rPr>
                <w:bCs/>
                <w:color w:val="000000"/>
                <w:sz w:val="24"/>
                <w:szCs w:val="24"/>
                <w:lang w:val="ru-RU"/>
              </w:rPr>
            </w:pPr>
            <w:r w:rsidRPr="009A0AEA">
              <w:rPr>
                <w:bCs/>
                <w:color w:val="000000"/>
                <w:sz w:val="24"/>
                <w:szCs w:val="24"/>
                <w:lang w:val="ru-RU"/>
              </w:rPr>
              <w:t>Средневзвешенное количество обыкновенных акций, находящихся в обращении</w:t>
            </w:r>
          </w:p>
        </w:tc>
        <w:tc>
          <w:tcPr>
            <w:tcW w:w="998" w:type="pct"/>
            <w:vAlign w:val="center"/>
          </w:tcPr>
          <w:p w:rsidR="002919C8" w:rsidRPr="009A0AEA" w:rsidRDefault="00670A39" w:rsidP="00A32E9D">
            <w:pPr>
              <w:pStyle w:val="32"/>
              <w:spacing w:after="0"/>
              <w:jc w:val="center"/>
              <w:rPr>
                <w:bCs/>
                <w:color w:val="000000"/>
                <w:sz w:val="24"/>
                <w:szCs w:val="24"/>
                <w:lang w:val="ru-RU"/>
              </w:rPr>
            </w:pPr>
            <w:r w:rsidRPr="009A0AEA">
              <w:rPr>
                <w:bCs/>
                <w:color w:val="000000"/>
                <w:sz w:val="24"/>
                <w:szCs w:val="24"/>
                <w:lang w:val="ru-RU"/>
              </w:rPr>
              <w:t>11 787 221</w:t>
            </w:r>
          </w:p>
        </w:tc>
        <w:tc>
          <w:tcPr>
            <w:tcW w:w="998" w:type="pct"/>
            <w:vAlign w:val="center"/>
          </w:tcPr>
          <w:p w:rsidR="002919C8" w:rsidRPr="009A0AEA" w:rsidRDefault="00670A39" w:rsidP="00A32E9D">
            <w:pPr>
              <w:pStyle w:val="32"/>
              <w:spacing w:after="0"/>
              <w:jc w:val="center"/>
              <w:rPr>
                <w:bCs/>
                <w:color w:val="000000"/>
                <w:sz w:val="24"/>
                <w:szCs w:val="24"/>
                <w:lang w:val="ru-RU"/>
              </w:rPr>
            </w:pPr>
            <w:r w:rsidRPr="009A0AEA">
              <w:rPr>
                <w:bCs/>
                <w:color w:val="000000"/>
                <w:sz w:val="24"/>
                <w:szCs w:val="24"/>
                <w:lang w:val="ru-RU"/>
              </w:rPr>
              <w:t>11 768 004</w:t>
            </w:r>
          </w:p>
        </w:tc>
      </w:tr>
      <w:tr w:rsidR="002919C8" w:rsidRPr="009A0AEA" w:rsidTr="00A32E9D">
        <w:trPr>
          <w:trHeight w:val="265"/>
        </w:trPr>
        <w:tc>
          <w:tcPr>
            <w:tcW w:w="3004" w:type="pct"/>
            <w:vAlign w:val="center"/>
          </w:tcPr>
          <w:p w:rsidR="002919C8" w:rsidRPr="009A0AEA" w:rsidRDefault="002919C8" w:rsidP="00A32E9D">
            <w:pPr>
              <w:pStyle w:val="32"/>
              <w:spacing w:after="0"/>
              <w:rPr>
                <w:b/>
                <w:bCs/>
                <w:color w:val="000000"/>
                <w:sz w:val="24"/>
                <w:szCs w:val="24"/>
                <w:lang w:val="ru-RU"/>
              </w:rPr>
            </w:pPr>
            <w:r w:rsidRPr="009A0AEA">
              <w:rPr>
                <w:b/>
                <w:bCs/>
                <w:color w:val="000000"/>
                <w:sz w:val="24"/>
                <w:szCs w:val="24"/>
                <w:lang w:val="ru-RU"/>
              </w:rPr>
              <w:t>Базовая прибыль (убыток) на акцию</w:t>
            </w:r>
          </w:p>
        </w:tc>
        <w:tc>
          <w:tcPr>
            <w:tcW w:w="998" w:type="pct"/>
            <w:vAlign w:val="center"/>
          </w:tcPr>
          <w:p w:rsidR="002919C8" w:rsidRPr="009A0AEA" w:rsidRDefault="00DC5791" w:rsidP="00A32E9D">
            <w:pPr>
              <w:pStyle w:val="32"/>
              <w:spacing w:after="0"/>
              <w:jc w:val="center"/>
              <w:rPr>
                <w:b/>
                <w:bCs/>
                <w:color w:val="000000"/>
                <w:sz w:val="24"/>
                <w:szCs w:val="24"/>
                <w:lang w:val="ru-RU"/>
              </w:rPr>
            </w:pPr>
            <w:r w:rsidRPr="009A0AEA">
              <w:rPr>
                <w:b/>
                <w:bCs/>
                <w:color w:val="000000"/>
                <w:sz w:val="24"/>
                <w:szCs w:val="24"/>
                <w:lang w:val="ru-RU"/>
              </w:rPr>
              <w:t>17,98</w:t>
            </w:r>
          </w:p>
        </w:tc>
        <w:tc>
          <w:tcPr>
            <w:tcW w:w="998" w:type="pct"/>
            <w:vAlign w:val="center"/>
          </w:tcPr>
          <w:p w:rsidR="002919C8" w:rsidRPr="009A0AEA" w:rsidRDefault="00DC5791" w:rsidP="00A32E9D">
            <w:pPr>
              <w:pStyle w:val="32"/>
              <w:spacing w:after="0"/>
              <w:jc w:val="center"/>
              <w:rPr>
                <w:b/>
                <w:bCs/>
                <w:color w:val="000000"/>
                <w:sz w:val="24"/>
                <w:szCs w:val="24"/>
                <w:lang w:val="ru-RU"/>
              </w:rPr>
            </w:pPr>
            <w:r w:rsidRPr="009A0AEA">
              <w:rPr>
                <w:b/>
                <w:bCs/>
                <w:color w:val="000000"/>
                <w:sz w:val="24"/>
                <w:szCs w:val="24"/>
                <w:lang w:val="ru-RU"/>
              </w:rPr>
              <w:t>10,51</w:t>
            </w:r>
          </w:p>
        </w:tc>
      </w:tr>
      <w:bookmarkEnd w:id="25"/>
    </w:tbl>
    <w:p w:rsidR="002919C8" w:rsidRPr="009A0AEA" w:rsidRDefault="002919C8" w:rsidP="002919C8">
      <w:pPr>
        <w:pStyle w:val="2"/>
        <w:rPr>
          <w:szCs w:val="24"/>
        </w:rPr>
      </w:pPr>
    </w:p>
    <w:p w:rsidR="006E54BC" w:rsidRPr="009A0AEA" w:rsidRDefault="003242B2" w:rsidP="003C615B">
      <w:pPr>
        <w:pStyle w:val="2"/>
        <w:numPr>
          <w:ilvl w:val="0"/>
          <w:numId w:val="1"/>
        </w:numPr>
        <w:tabs>
          <w:tab w:val="left" w:pos="360"/>
        </w:tabs>
        <w:jc w:val="center"/>
        <w:rPr>
          <w:szCs w:val="24"/>
        </w:rPr>
      </w:pPr>
      <w:bookmarkStart w:id="27" w:name="_Toc321724053"/>
      <w:bookmarkEnd w:id="24"/>
      <w:r w:rsidRPr="009A0AEA">
        <w:rPr>
          <w:szCs w:val="24"/>
        </w:rPr>
        <w:t>Связанные стороны</w:t>
      </w:r>
      <w:bookmarkEnd w:id="27"/>
    </w:p>
    <w:p w:rsidR="00D41D46" w:rsidRPr="009A0AEA" w:rsidRDefault="00D41D46" w:rsidP="00D41D46">
      <w:pPr>
        <w:autoSpaceDE w:val="0"/>
        <w:autoSpaceDN w:val="0"/>
        <w:adjustRightInd w:val="0"/>
        <w:jc w:val="both"/>
        <w:rPr>
          <w:sz w:val="24"/>
          <w:szCs w:val="24"/>
          <w:highlight w:val="yellow"/>
          <w:lang w:val="ru-RU"/>
        </w:rPr>
      </w:pPr>
    </w:p>
    <w:p w:rsidR="00A77066" w:rsidRPr="0079618E" w:rsidRDefault="00A77066" w:rsidP="0079618E">
      <w:pPr>
        <w:rPr>
          <w:b/>
          <w:sz w:val="24"/>
          <w:szCs w:val="24"/>
        </w:rPr>
      </w:pPr>
      <w:proofErr w:type="spellStart"/>
      <w:r w:rsidRPr="0079618E">
        <w:rPr>
          <w:b/>
          <w:sz w:val="24"/>
          <w:szCs w:val="24"/>
        </w:rPr>
        <w:t>Информация</w:t>
      </w:r>
      <w:proofErr w:type="spellEnd"/>
      <w:r w:rsidRPr="0079618E">
        <w:rPr>
          <w:b/>
          <w:sz w:val="24"/>
          <w:szCs w:val="24"/>
        </w:rPr>
        <w:t xml:space="preserve"> о </w:t>
      </w:r>
      <w:proofErr w:type="spellStart"/>
      <w:r w:rsidRPr="0079618E">
        <w:rPr>
          <w:b/>
          <w:sz w:val="24"/>
          <w:szCs w:val="24"/>
        </w:rPr>
        <w:t>связанных</w:t>
      </w:r>
      <w:proofErr w:type="spellEnd"/>
      <w:r w:rsidRPr="0079618E">
        <w:rPr>
          <w:b/>
          <w:sz w:val="24"/>
          <w:szCs w:val="24"/>
        </w:rPr>
        <w:t xml:space="preserve"> </w:t>
      </w:r>
      <w:proofErr w:type="spellStart"/>
      <w:r w:rsidRPr="0079618E">
        <w:rPr>
          <w:b/>
          <w:sz w:val="24"/>
          <w:szCs w:val="24"/>
        </w:rPr>
        <w:t>сторонах</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0"/>
        <w:gridCol w:w="5837"/>
        <w:gridCol w:w="2475"/>
      </w:tblGrid>
      <w:tr w:rsidR="00A77066" w:rsidRPr="00BD325D" w:rsidTr="003C615B">
        <w:trPr>
          <w:trHeight w:val="296"/>
        </w:trPr>
        <w:tc>
          <w:tcPr>
            <w:tcW w:w="9442" w:type="dxa"/>
            <w:gridSpan w:val="3"/>
            <w:tcBorders>
              <w:top w:val="nil"/>
              <w:left w:val="nil"/>
              <w:bottom w:val="single" w:sz="4" w:space="0" w:color="auto"/>
              <w:right w:val="nil"/>
            </w:tcBorders>
            <w:noWrap/>
            <w:hideMark/>
          </w:tcPr>
          <w:p w:rsidR="00A77066" w:rsidRPr="009A0AEA" w:rsidRDefault="00A77066" w:rsidP="00095DAA">
            <w:pPr>
              <w:shd w:val="clear" w:color="auto" w:fill="FFFFFF"/>
              <w:tabs>
                <w:tab w:val="left" w:pos="360"/>
                <w:tab w:val="left" w:pos="720"/>
              </w:tabs>
              <w:jc w:val="center"/>
              <w:rPr>
                <w:b/>
                <w:bCs/>
                <w:sz w:val="24"/>
                <w:szCs w:val="24"/>
              </w:rPr>
            </w:pPr>
          </w:p>
          <w:p w:rsidR="00A77066" w:rsidRPr="009A0AEA" w:rsidRDefault="00A77066" w:rsidP="00095DAA">
            <w:pPr>
              <w:shd w:val="clear" w:color="auto" w:fill="FFFFFF"/>
              <w:tabs>
                <w:tab w:val="left" w:pos="360"/>
                <w:tab w:val="left" w:pos="720"/>
              </w:tabs>
              <w:jc w:val="center"/>
              <w:rPr>
                <w:b/>
                <w:bCs/>
                <w:sz w:val="24"/>
                <w:szCs w:val="24"/>
                <w:lang w:val="ru-RU"/>
              </w:rPr>
            </w:pPr>
            <w:r w:rsidRPr="009A0AEA">
              <w:rPr>
                <w:b/>
                <w:bCs/>
                <w:sz w:val="24"/>
                <w:szCs w:val="24"/>
                <w:lang w:val="ru-RU"/>
              </w:rPr>
              <w:t>Владельцы более 5% акций ОАО НПО "Наука" по состоянию на 31.12.2011г.</w:t>
            </w:r>
          </w:p>
        </w:tc>
      </w:tr>
      <w:tr w:rsidR="00A77066" w:rsidRPr="009A0AEA" w:rsidTr="003C615B">
        <w:trPr>
          <w:trHeight w:val="296"/>
        </w:trPr>
        <w:tc>
          <w:tcPr>
            <w:tcW w:w="1130" w:type="dxa"/>
            <w:tcBorders>
              <w:top w:val="single" w:sz="4" w:space="0" w:color="auto"/>
            </w:tcBorders>
            <w:noWrap/>
            <w:hideMark/>
          </w:tcPr>
          <w:p w:rsidR="00A77066" w:rsidRPr="009A0AEA" w:rsidRDefault="00A77066" w:rsidP="00095DAA">
            <w:pPr>
              <w:shd w:val="clear" w:color="auto" w:fill="FFFFFF"/>
              <w:tabs>
                <w:tab w:val="left" w:pos="360"/>
                <w:tab w:val="left" w:pos="720"/>
              </w:tabs>
              <w:jc w:val="both"/>
              <w:rPr>
                <w:b/>
                <w:bCs/>
                <w:sz w:val="24"/>
                <w:szCs w:val="24"/>
              </w:rPr>
            </w:pPr>
            <w:r w:rsidRPr="009A0AEA">
              <w:rPr>
                <w:b/>
                <w:bCs/>
                <w:sz w:val="24"/>
                <w:szCs w:val="24"/>
              </w:rPr>
              <w:t>№ п/п</w:t>
            </w:r>
          </w:p>
        </w:tc>
        <w:tc>
          <w:tcPr>
            <w:tcW w:w="5837" w:type="dxa"/>
            <w:tcBorders>
              <w:top w:val="single" w:sz="4" w:space="0" w:color="auto"/>
            </w:tcBorders>
            <w:noWrap/>
            <w:hideMark/>
          </w:tcPr>
          <w:p w:rsidR="00A77066" w:rsidRPr="009A0AEA" w:rsidRDefault="00A77066" w:rsidP="00095DAA">
            <w:pPr>
              <w:shd w:val="clear" w:color="auto" w:fill="FFFFFF"/>
              <w:tabs>
                <w:tab w:val="left" w:pos="360"/>
                <w:tab w:val="left" w:pos="720"/>
              </w:tabs>
              <w:jc w:val="both"/>
              <w:rPr>
                <w:b/>
                <w:bCs/>
                <w:sz w:val="24"/>
                <w:szCs w:val="24"/>
              </w:rPr>
            </w:pPr>
            <w:r w:rsidRPr="009A0AEA">
              <w:rPr>
                <w:b/>
                <w:bCs/>
                <w:sz w:val="24"/>
                <w:szCs w:val="24"/>
              </w:rPr>
              <w:t xml:space="preserve">ФИО </w:t>
            </w:r>
            <w:proofErr w:type="spellStart"/>
            <w:r w:rsidRPr="009A0AEA">
              <w:rPr>
                <w:b/>
                <w:bCs/>
                <w:sz w:val="24"/>
                <w:szCs w:val="24"/>
              </w:rPr>
              <w:t>акционера</w:t>
            </w:r>
            <w:proofErr w:type="spellEnd"/>
          </w:p>
        </w:tc>
        <w:tc>
          <w:tcPr>
            <w:tcW w:w="2474" w:type="dxa"/>
            <w:tcBorders>
              <w:top w:val="single" w:sz="4" w:space="0" w:color="auto"/>
            </w:tcBorders>
            <w:noWrap/>
            <w:hideMark/>
          </w:tcPr>
          <w:p w:rsidR="00A77066" w:rsidRPr="009A0AEA" w:rsidRDefault="00A77066" w:rsidP="00095DAA">
            <w:pPr>
              <w:shd w:val="clear" w:color="auto" w:fill="FFFFFF"/>
              <w:tabs>
                <w:tab w:val="left" w:pos="360"/>
                <w:tab w:val="left" w:pos="720"/>
              </w:tabs>
              <w:jc w:val="both"/>
              <w:rPr>
                <w:b/>
                <w:bCs/>
                <w:sz w:val="24"/>
                <w:szCs w:val="24"/>
              </w:rPr>
            </w:pPr>
            <w:r w:rsidRPr="009A0AEA">
              <w:rPr>
                <w:b/>
                <w:bCs/>
                <w:sz w:val="24"/>
                <w:szCs w:val="24"/>
              </w:rPr>
              <w:t>% АОИ (УК)</w:t>
            </w:r>
          </w:p>
        </w:tc>
      </w:tr>
      <w:tr w:rsidR="00A77066" w:rsidRPr="009A0AEA" w:rsidTr="003C615B">
        <w:trPr>
          <w:trHeight w:val="296"/>
        </w:trPr>
        <w:tc>
          <w:tcPr>
            <w:tcW w:w="1130" w:type="dxa"/>
            <w:noWrap/>
            <w:hideMark/>
          </w:tcPr>
          <w:p w:rsidR="00A77066" w:rsidRPr="009A0AEA" w:rsidRDefault="00A77066" w:rsidP="00095DAA">
            <w:pPr>
              <w:shd w:val="clear" w:color="auto" w:fill="FFFFFF"/>
              <w:tabs>
                <w:tab w:val="left" w:pos="360"/>
                <w:tab w:val="left" w:pos="720"/>
              </w:tabs>
              <w:jc w:val="both"/>
              <w:rPr>
                <w:sz w:val="24"/>
                <w:szCs w:val="24"/>
              </w:rPr>
            </w:pPr>
            <w:r w:rsidRPr="009A0AEA">
              <w:rPr>
                <w:sz w:val="24"/>
                <w:szCs w:val="24"/>
              </w:rPr>
              <w:t>1</w:t>
            </w:r>
          </w:p>
        </w:tc>
        <w:tc>
          <w:tcPr>
            <w:tcW w:w="5837" w:type="dxa"/>
            <w:noWrap/>
            <w:hideMark/>
          </w:tcPr>
          <w:p w:rsidR="00A77066" w:rsidRPr="009A0AEA" w:rsidRDefault="00A77066" w:rsidP="00095DAA">
            <w:pPr>
              <w:shd w:val="clear" w:color="auto" w:fill="FFFFFF"/>
              <w:tabs>
                <w:tab w:val="left" w:pos="360"/>
                <w:tab w:val="left" w:pos="720"/>
              </w:tabs>
              <w:jc w:val="both"/>
              <w:rPr>
                <w:sz w:val="24"/>
                <w:szCs w:val="24"/>
              </w:rPr>
            </w:pPr>
            <w:proofErr w:type="spellStart"/>
            <w:r w:rsidRPr="009A0AEA">
              <w:rPr>
                <w:sz w:val="24"/>
                <w:szCs w:val="24"/>
              </w:rPr>
              <w:t>Бялошицкий</w:t>
            </w:r>
            <w:proofErr w:type="spellEnd"/>
            <w:r w:rsidRPr="009A0AEA">
              <w:rPr>
                <w:sz w:val="24"/>
                <w:szCs w:val="24"/>
              </w:rPr>
              <w:t xml:space="preserve"> </w:t>
            </w:r>
            <w:proofErr w:type="spellStart"/>
            <w:r w:rsidRPr="009A0AEA">
              <w:rPr>
                <w:sz w:val="24"/>
                <w:szCs w:val="24"/>
              </w:rPr>
              <w:t>Олег</w:t>
            </w:r>
            <w:proofErr w:type="spellEnd"/>
            <w:r w:rsidRPr="009A0AEA">
              <w:rPr>
                <w:sz w:val="24"/>
                <w:szCs w:val="24"/>
              </w:rPr>
              <w:t xml:space="preserve"> </w:t>
            </w:r>
            <w:proofErr w:type="spellStart"/>
            <w:r w:rsidRPr="009A0AEA">
              <w:rPr>
                <w:sz w:val="24"/>
                <w:szCs w:val="24"/>
              </w:rPr>
              <w:t>Анатольевич</w:t>
            </w:r>
            <w:proofErr w:type="spellEnd"/>
          </w:p>
        </w:tc>
        <w:tc>
          <w:tcPr>
            <w:tcW w:w="2474" w:type="dxa"/>
            <w:hideMark/>
          </w:tcPr>
          <w:p w:rsidR="00A77066" w:rsidRPr="009A0AEA" w:rsidRDefault="00A77066" w:rsidP="00095DAA">
            <w:pPr>
              <w:shd w:val="clear" w:color="auto" w:fill="FFFFFF"/>
              <w:tabs>
                <w:tab w:val="left" w:pos="360"/>
                <w:tab w:val="left" w:pos="720"/>
              </w:tabs>
              <w:jc w:val="both"/>
              <w:rPr>
                <w:sz w:val="24"/>
                <w:szCs w:val="24"/>
              </w:rPr>
            </w:pPr>
            <w:r w:rsidRPr="009A0AEA">
              <w:rPr>
                <w:sz w:val="24"/>
                <w:szCs w:val="24"/>
              </w:rPr>
              <w:t>7,04%</w:t>
            </w:r>
          </w:p>
        </w:tc>
      </w:tr>
      <w:tr w:rsidR="00A77066" w:rsidRPr="009A0AEA" w:rsidTr="003C615B">
        <w:trPr>
          <w:trHeight w:val="296"/>
        </w:trPr>
        <w:tc>
          <w:tcPr>
            <w:tcW w:w="1130" w:type="dxa"/>
            <w:noWrap/>
            <w:hideMark/>
          </w:tcPr>
          <w:p w:rsidR="00A77066" w:rsidRPr="009A0AEA" w:rsidRDefault="00A77066" w:rsidP="00095DAA">
            <w:pPr>
              <w:shd w:val="clear" w:color="auto" w:fill="FFFFFF"/>
              <w:tabs>
                <w:tab w:val="left" w:pos="360"/>
                <w:tab w:val="left" w:pos="720"/>
              </w:tabs>
              <w:jc w:val="both"/>
              <w:rPr>
                <w:sz w:val="24"/>
                <w:szCs w:val="24"/>
              </w:rPr>
            </w:pPr>
            <w:r w:rsidRPr="009A0AEA">
              <w:rPr>
                <w:sz w:val="24"/>
                <w:szCs w:val="24"/>
              </w:rPr>
              <w:t>2</w:t>
            </w:r>
          </w:p>
        </w:tc>
        <w:tc>
          <w:tcPr>
            <w:tcW w:w="5837" w:type="dxa"/>
            <w:noWrap/>
            <w:hideMark/>
          </w:tcPr>
          <w:p w:rsidR="00A77066" w:rsidRPr="009A0AEA" w:rsidRDefault="00A77066" w:rsidP="00095DAA">
            <w:pPr>
              <w:shd w:val="clear" w:color="auto" w:fill="FFFFFF"/>
              <w:tabs>
                <w:tab w:val="left" w:pos="360"/>
                <w:tab w:val="left" w:pos="720"/>
              </w:tabs>
              <w:jc w:val="both"/>
              <w:rPr>
                <w:sz w:val="24"/>
                <w:szCs w:val="24"/>
              </w:rPr>
            </w:pPr>
            <w:r w:rsidRPr="009A0AEA">
              <w:rPr>
                <w:sz w:val="24"/>
                <w:szCs w:val="24"/>
              </w:rPr>
              <w:t>Воронин Георгий Валентинович</w:t>
            </w:r>
          </w:p>
        </w:tc>
        <w:tc>
          <w:tcPr>
            <w:tcW w:w="2474" w:type="dxa"/>
            <w:hideMark/>
          </w:tcPr>
          <w:p w:rsidR="00A77066" w:rsidRPr="009A0AEA" w:rsidRDefault="00A77066" w:rsidP="00095DAA">
            <w:pPr>
              <w:shd w:val="clear" w:color="auto" w:fill="FFFFFF"/>
              <w:tabs>
                <w:tab w:val="left" w:pos="360"/>
                <w:tab w:val="left" w:pos="720"/>
              </w:tabs>
              <w:jc w:val="both"/>
              <w:rPr>
                <w:sz w:val="24"/>
                <w:szCs w:val="24"/>
              </w:rPr>
            </w:pPr>
            <w:r w:rsidRPr="009A0AEA">
              <w:rPr>
                <w:sz w:val="24"/>
                <w:szCs w:val="24"/>
              </w:rPr>
              <w:t>12,19%</w:t>
            </w:r>
          </w:p>
        </w:tc>
      </w:tr>
      <w:tr w:rsidR="00A77066" w:rsidRPr="009A0AEA" w:rsidTr="003C615B">
        <w:trPr>
          <w:trHeight w:val="296"/>
        </w:trPr>
        <w:tc>
          <w:tcPr>
            <w:tcW w:w="1130" w:type="dxa"/>
            <w:noWrap/>
            <w:hideMark/>
          </w:tcPr>
          <w:p w:rsidR="00A77066" w:rsidRPr="009A0AEA" w:rsidRDefault="00A77066" w:rsidP="00095DAA">
            <w:pPr>
              <w:shd w:val="clear" w:color="auto" w:fill="FFFFFF"/>
              <w:tabs>
                <w:tab w:val="left" w:pos="360"/>
                <w:tab w:val="left" w:pos="720"/>
              </w:tabs>
              <w:jc w:val="both"/>
              <w:rPr>
                <w:sz w:val="24"/>
                <w:szCs w:val="24"/>
              </w:rPr>
            </w:pPr>
            <w:r w:rsidRPr="009A0AEA">
              <w:rPr>
                <w:sz w:val="24"/>
                <w:szCs w:val="24"/>
              </w:rPr>
              <w:t>3</w:t>
            </w:r>
          </w:p>
        </w:tc>
        <w:tc>
          <w:tcPr>
            <w:tcW w:w="5837" w:type="dxa"/>
            <w:noWrap/>
            <w:hideMark/>
          </w:tcPr>
          <w:p w:rsidR="00A77066" w:rsidRPr="009A0AEA" w:rsidRDefault="00A77066" w:rsidP="00095DAA">
            <w:pPr>
              <w:shd w:val="clear" w:color="auto" w:fill="FFFFFF"/>
              <w:tabs>
                <w:tab w:val="left" w:pos="360"/>
                <w:tab w:val="left" w:pos="720"/>
              </w:tabs>
              <w:jc w:val="both"/>
              <w:rPr>
                <w:sz w:val="24"/>
                <w:szCs w:val="24"/>
              </w:rPr>
            </w:pPr>
            <w:proofErr w:type="spellStart"/>
            <w:r w:rsidRPr="009A0AEA">
              <w:rPr>
                <w:sz w:val="24"/>
                <w:szCs w:val="24"/>
              </w:rPr>
              <w:t>Епишин</w:t>
            </w:r>
            <w:proofErr w:type="spellEnd"/>
            <w:r w:rsidRPr="009A0AEA">
              <w:rPr>
                <w:sz w:val="24"/>
                <w:szCs w:val="24"/>
              </w:rPr>
              <w:t xml:space="preserve"> Андрей Николаевич</w:t>
            </w:r>
          </w:p>
        </w:tc>
        <w:tc>
          <w:tcPr>
            <w:tcW w:w="2474" w:type="dxa"/>
            <w:hideMark/>
          </w:tcPr>
          <w:p w:rsidR="00A77066" w:rsidRPr="009A0AEA" w:rsidRDefault="00A77066" w:rsidP="00095DAA">
            <w:pPr>
              <w:shd w:val="clear" w:color="auto" w:fill="FFFFFF"/>
              <w:tabs>
                <w:tab w:val="left" w:pos="360"/>
                <w:tab w:val="left" w:pos="720"/>
              </w:tabs>
              <w:jc w:val="both"/>
              <w:rPr>
                <w:sz w:val="24"/>
                <w:szCs w:val="24"/>
              </w:rPr>
            </w:pPr>
            <w:r w:rsidRPr="009A0AEA">
              <w:rPr>
                <w:sz w:val="24"/>
                <w:szCs w:val="24"/>
              </w:rPr>
              <w:t>10,60%</w:t>
            </w:r>
          </w:p>
        </w:tc>
      </w:tr>
      <w:tr w:rsidR="00A77066" w:rsidRPr="009A0AEA" w:rsidTr="003C615B">
        <w:trPr>
          <w:trHeight w:val="296"/>
        </w:trPr>
        <w:tc>
          <w:tcPr>
            <w:tcW w:w="1130" w:type="dxa"/>
            <w:noWrap/>
            <w:hideMark/>
          </w:tcPr>
          <w:p w:rsidR="00A77066" w:rsidRPr="009A0AEA" w:rsidRDefault="00A77066" w:rsidP="00095DAA">
            <w:pPr>
              <w:shd w:val="clear" w:color="auto" w:fill="FFFFFF"/>
              <w:tabs>
                <w:tab w:val="left" w:pos="360"/>
                <w:tab w:val="left" w:pos="720"/>
              </w:tabs>
              <w:jc w:val="both"/>
              <w:rPr>
                <w:sz w:val="24"/>
                <w:szCs w:val="24"/>
              </w:rPr>
            </w:pPr>
            <w:r w:rsidRPr="009A0AEA">
              <w:rPr>
                <w:sz w:val="24"/>
                <w:szCs w:val="24"/>
              </w:rPr>
              <w:t>4</w:t>
            </w:r>
          </w:p>
        </w:tc>
        <w:tc>
          <w:tcPr>
            <w:tcW w:w="5837" w:type="dxa"/>
            <w:noWrap/>
            <w:hideMark/>
          </w:tcPr>
          <w:p w:rsidR="00A77066" w:rsidRPr="009A0AEA" w:rsidRDefault="00A77066" w:rsidP="00095DAA">
            <w:pPr>
              <w:shd w:val="clear" w:color="auto" w:fill="FFFFFF"/>
              <w:tabs>
                <w:tab w:val="left" w:pos="360"/>
                <w:tab w:val="left" w:pos="720"/>
              </w:tabs>
              <w:jc w:val="both"/>
              <w:rPr>
                <w:sz w:val="24"/>
                <w:szCs w:val="24"/>
              </w:rPr>
            </w:pPr>
            <w:proofErr w:type="spellStart"/>
            <w:r w:rsidRPr="009A0AEA">
              <w:rPr>
                <w:sz w:val="24"/>
                <w:szCs w:val="24"/>
              </w:rPr>
              <w:t>Куличик</w:t>
            </w:r>
            <w:proofErr w:type="spellEnd"/>
            <w:r w:rsidRPr="009A0AEA">
              <w:rPr>
                <w:sz w:val="24"/>
                <w:szCs w:val="24"/>
              </w:rPr>
              <w:t xml:space="preserve"> Игорь </w:t>
            </w:r>
            <w:proofErr w:type="spellStart"/>
            <w:r w:rsidRPr="009A0AEA">
              <w:rPr>
                <w:sz w:val="24"/>
                <w:szCs w:val="24"/>
              </w:rPr>
              <w:t>Михайлович</w:t>
            </w:r>
            <w:proofErr w:type="spellEnd"/>
          </w:p>
          <w:p w:rsidR="00A77066" w:rsidRPr="009A0AEA" w:rsidRDefault="00A77066" w:rsidP="00095DAA">
            <w:pPr>
              <w:shd w:val="clear" w:color="auto" w:fill="FFFFFF"/>
              <w:tabs>
                <w:tab w:val="left" w:pos="360"/>
                <w:tab w:val="left" w:pos="720"/>
              </w:tabs>
              <w:jc w:val="both"/>
              <w:rPr>
                <w:sz w:val="24"/>
                <w:szCs w:val="24"/>
              </w:rPr>
            </w:pPr>
          </w:p>
        </w:tc>
        <w:tc>
          <w:tcPr>
            <w:tcW w:w="2474" w:type="dxa"/>
            <w:hideMark/>
          </w:tcPr>
          <w:p w:rsidR="00A77066" w:rsidRPr="009A0AEA" w:rsidRDefault="00A77066" w:rsidP="00095DAA">
            <w:pPr>
              <w:shd w:val="clear" w:color="auto" w:fill="FFFFFF"/>
              <w:tabs>
                <w:tab w:val="left" w:pos="360"/>
                <w:tab w:val="left" w:pos="720"/>
              </w:tabs>
              <w:jc w:val="both"/>
              <w:rPr>
                <w:sz w:val="24"/>
                <w:szCs w:val="24"/>
              </w:rPr>
            </w:pPr>
            <w:r w:rsidRPr="009A0AEA">
              <w:rPr>
                <w:sz w:val="24"/>
                <w:szCs w:val="24"/>
              </w:rPr>
              <w:t>7,04%</w:t>
            </w:r>
          </w:p>
        </w:tc>
      </w:tr>
      <w:tr w:rsidR="00A77066" w:rsidRPr="009A0AEA" w:rsidTr="003C615B">
        <w:trPr>
          <w:trHeight w:val="296"/>
        </w:trPr>
        <w:tc>
          <w:tcPr>
            <w:tcW w:w="1130" w:type="dxa"/>
            <w:noWrap/>
            <w:hideMark/>
          </w:tcPr>
          <w:p w:rsidR="00A77066" w:rsidRPr="009A0AEA" w:rsidRDefault="00A77066" w:rsidP="00095DAA">
            <w:pPr>
              <w:shd w:val="clear" w:color="auto" w:fill="FFFFFF"/>
              <w:tabs>
                <w:tab w:val="left" w:pos="360"/>
                <w:tab w:val="left" w:pos="720"/>
              </w:tabs>
              <w:jc w:val="both"/>
              <w:rPr>
                <w:sz w:val="24"/>
                <w:szCs w:val="24"/>
              </w:rPr>
            </w:pPr>
            <w:r w:rsidRPr="009A0AEA">
              <w:rPr>
                <w:sz w:val="24"/>
                <w:szCs w:val="24"/>
              </w:rPr>
              <w:t>5</w:t>
            </w:r>
          </w:p>
        </w:tc>
        <w:tc>
          <w:tcPr>
            <w:tcW w:w="5837" w:type="dxa"/>
            <w:noWrap/>
            <w:hideMark/>
          </w:tcPr>
          <w:p w:rsidR="00A77066" w:rsidRPr="009A0AEA" w:rsidRDefault="00A77066" w:rsidP="00095DAA">
            <w:pPr>
              <w:shd w:val="clear" w:color="auto" w:fill="FFFFFF"/>
              <w:tabs>
                <w:tab w:val="left" w:pos="360"/>
                <w:tab w:val="left" w:pos="720"/>
              </w:tabs>
              <w:jc w:val="both"/>
              <w:rPr>
                <w:sz w:val="24"/>
                <w:szCs w:val="24"/>
              </w:rPr>
            </w:pPr>
            <w:r w:rsidRPr="009A0AEA">
              <w:rPr>
                <w:sz w:val="24"/>
                <w:szCs w:val="24"/>
              </w:rPr>
              <w:t>Меркулов Евгений Владиславович</w:t>
            </w:r>
          </w:p>
        </w:tc>
        <w:tc>
          <w:tcPr>
            <w:tcW w:w="2474" w:type="dxa"/>
            <w:hideMark/>
          </w:tcPr>
          <w:p w:rsidR="00A77066" w:rsidRPr="009A0AEA" w:rsidRDefault="00A77066" w:rsidP="00095DAA">
            <w:pPr>
              <w:shd w:val="clear" w:color="auto" w:fill="FFFFFF"/>
              <w:tabs>
                <w:tab w:val="left" w:pos="360"/>
                <w:tab w:val="left" w:pos="720"/>
              </w:tabs>
              <w:jc w:val="both"/>
              <w:rPr>
                <w:sz w:val="24"/>
                <w:szCs w:val="24"/>
              </w:rPr>
            </w:pPr>
            <w:r w:rsidRPr="009A0AEA">
              <w:rPr>
                <w:sz w:val="24"/>
                <w:szCs w:val="24"/>
              </w:rPr>
              <w:t>13,73%</w:t>
            </w:r>
          </w:p>
        </w:tc>
      </w:tr>
      <w:tr w:rsidR="00A77066" w:rsidRPr="009A0AEA" w:rsidTr="003C615B">
        <w:trPr>
          <w:trHeight w:val="296"/>
        </w:trPr>
        <w:tc>
          <w:tcPr>
            <w:tcW w:w="1130" w:type="dxa"/>
            <w:noWrap/>
            <w:hideMark/>
          </w:tcPr>
          <w:p w:rsidR="00A77066" w:rsidRPr="009A0AEA" w:rsidRDefault="00A77066" w:rsidP="00095DAA">
            <w:pPr>
              <w:shd w:val="clear" w:color="auto" w:fill="FFFFFF"/>
              <w:tabs>
                <w:tab w:val="left" w:pos="360"/>
                <w:tab w:val="left" w:pos="720"/>
              </w:tabs>
              <w:jc w:val="both"/>
              <w:rPr>
                <w:sz w:val="24"/>
                <w:szCs w:val="24"/>
              </w:rPr>
            </w:pPr>
            <w:r w:rsidRPr="009A0AEA">
              <w:rPr>
                <w:sz w:val="24"/>
                <w:szCs w:val="24"/>
              </w:rPr>
              <w:t>6</w:t>
            </w:r>
          </w:p>
        </w:tc>
        <w:tc>
          <w:tcPr>
            <w:tcW w:w="5837" w:type="dxa"/>
            <w:noWrap/>
            <w:hideMark/>
          </w:tcPr>
          <w:p w:rsidR="00A77066" w:rsidRPr="009A0AEA" w:rsidRDefault="00A77066" w:rsidP="00095DAA">
            <w:pPr>
              <w:shd w:val="clear" w:color="auto" w:fill="FFFFFF"/>
              <w:tabs>
                <w:tab w:val="left" w:pos="360"/>
                <w:tab w:val="left" w:pos="720"/>
              </w:tabs>
              <w:jc w:val="both"/>
              <w:rPr>
                <w:sz w:val="24"/>
                <w:szCs w:val="24"/>
              </w:rPr>
            </w:pPr>
            <w:r w:rsidRPr="009A0AEA">
              <w:rPr>
                <w:sz w:val="24"/>
                <w:szCs w:val="24"/>
              </w:rPr>
              <w:t>Татуев Андрей Иванович</w:t>
            </w:r>
          </w:p>
        </w:tc>
        <w:tc>
          <w:tcPr>
            <w:tcW w:w="2474" w:type="dxa"/>
            <w:hideMark/>
          </w:tcPr>
          <w:p w:rsidR="00A77066" w:rsidRPr="009A0AEA" w:rsidRDefault="00A77066" w:rsidP="00095DAA">
            <w:pPr>
              <w:shd w:val="clear" w:color="auto" w:fill="FFFFFF"/>
              <w:tabs>
                <w:tab w:val="left" w:pos="360"/>
                <w:tab w:val="left" w:pos="720"/>
              </w:tabs>
              <w:jc w:val="both"/>
              <w:rPr>
                <w:sz w:val="24"/>
                <w:szCs w:val="24"/>
              </w:rPr>
            </w:pPr>
            <w:r w:rsidRPr="009A0AEA">
              <w:rPr>
                <w:sz w:val="24"/>
                <w:szCs w:val="24"/>
              </w:rPr>
              <w:t>7,64%</w:t>
            </w:r>
          </w:p>
        </w:tc>
      </w:tr>
      <w:tr w:rsidR="00A77066" w:rsidRPr="009A0AEA" w:rsidTr="003C615B">
        <w:trPr>
          <w:trHeight w:val="296"/>
        </w:trPr>
        <w:tc>
          <w:tcPr>
            <w:tcW w:w="1130" w:type="dxa"/>
            <w:noWrap/>
            <w:hideMark/>
          </w:tcPr>
          <w:p w:rsidR="00A77066" w:rsidRPr="009A0AEA" w:rsidRDefault="00A77066" w:rsidP="00095DAA">
            <w:pPr>
              <w:shd w:val="clear" w:color="auto" w:fill="FFFFFF"/>
              <w:tabs>
                <w:tab w:val="left" w:pos="360"/>
                <w:tab w:val="left" w:pos="720"/>
              </w:tabs>
              <w:jc w:val="both"/>
              <w:rPr>
                <w:sz w:val="24"/>
                <w:szCs w:val="24"/>
              </w:rPr>
            </w:pPr>
            <w:r w:rsidRPr="009A0AEA">
              <w:rPr>
                <w:sz w:val="24"/>
                <w:szCs w:val="24"/>
              </w:rPr>
              <w:t>7</w:t>
            </w:r>
          </w:p>
        </w:tc>
        <w:tc>
          <w:tcPr>
            <w:tcW w:w="5837" w:type="dxa"/>
            <w:noWrap/>
            <w:hideMark/>
          </w:tcPr>
          <w:p w:rsidR="00A77066" w:rsidRPr="009A0AEA" w:rsidRDefault="00A77066" w:rsidP="00095DAA">
            <w:pPr>
              <w:shd w:val="clear" w:color="auto" w:fill="FFFFFF"/>
              <w:tabs>
                <w:tab w:val="left" w:pos="360"/>
                <w:tab w:val="left" w:pos="720"/>
              </w:tabs>
              <w:jc w:val="both"/>
              <w:rPr>
                <w:sz w:val="24"/>
                <w:szCs w:val="24"/>
              </w:rPr>
            </w:pPr>
            <w:proofErr w:type="spellStart"/>
            <w:r w:rsidRPr="009A0AEA">
              <w:rPr>
                <w:sz w:val="24"/>
                <w:szCs w:val="24"/>
              </w:rPr>
              <w:t>Фильков</w:t>
            </w:r>
            <w:proofErr w:type="spellEnd"/>
            <w:r w:rsidRPr="009A0AEA">
              <w:rPr>
                <w:sz w:val="24"/>
                <w:szCs w:val="24"/>
              </w:rPr>
              <w:t xml:space="preserve"> Андрей Николаевич</w:t>
            </w:r>
          </w:p>
        </w:tc>
        <w:tc>
          <w:tcPr>
            <w:tcW w:w="2474" w:type="dxa"/>
            <w:hideMark/>
          </w:tcPr>
          <w:p w:rsidR="00A77066" w:rsidRPr="009A0AEA" w:rsidRDefault="00A77066" w:rsidP="00095DAA">
            <w:pPr>
              <w:shd w:val="clear" w:color="auto" w:fill="FFFFFF"/>
              <w:tabs>
                <w:tab w:val="left" w:pos="360"/>
                <w:tab w:val="left" w:pos="720"/>
              </w:tabs>
              <w:jc w:val="both"/>
              <w:rPr>
                <w:sz w:val="24"/>
                <w:szCs w:val="24"/>
              </w:rPr>
            </w:pPr>
            <w:r w:rsidRPr="009A0AEA">
              <w:rPr>
                <w:sz w:val="24"/>
                <w:szCs w:val="24"/>
              </w:rPr>
              <w:t>14,17%</w:t>
            </w:r>
          </w:p>
        </w:tc>
      </w:tr>
      <w:tr w:rsidR="00A77066" w:rsidRPr="009A0AEA" w:rsidTr="003C615B">
        <w:trPr>
          <w:trHeight w:val="311"/>
        </w:trPr>
        <w:tc>
          <w:tcPr>
            <w:tcW w:w="1130" w:type="dxa"/>
            <w:noWrap/>
            <w:hideMark/>
          </w:tcPr>
          <w:p w:rsidR="00A77066" w:rsidRPr="009A0AEA" w:rsidRDefault="00A77066" w:rsidP="00095DAA">
            <w:pPr>
              <w:shd w:val="clear" w:color="auto" w:fill="FFFFFF"/>
              <w:tabs>
                <w:tab w:val="left" w:pos="360"/>
                <w:tab w:val="left" w:pos="720"/>
              </w:tabs>
              <w:jc w:val="both"/>
              <w:rPr>
                <w:sz w:val="24"/>
                <w:szCs w:val="24"/>
              </w:rPr>
            </w:pPr>
            <w:r w:rsidRPr="009A0AEA">
              <w:rPr>
                <w:sz w:val="24"/>
                <w:szCs w:val="24"/>
              </w:rPr>
              <w:lastRenderedPageBreak/>
              <w:t>8</w:t>
            </w:r>
          </w:p>
        </w:tc>
        <w:tc>
          <w:tcPr>
            <w:tcW w:w="5837" w:type="dxa"/>
            <w:noWrap/>
            <w:hideMark/>
          </w:tcPr>
          <w:p w:rsidR="00A77066" w:rsidRPr="009A0AEA" w:rsidRDefault="00A77066" w:rsidP="00095DAA">
            <w:pPr>
              <w:shd w:val="clear" w:color="auto" w:fill="FFFFFF"/>
              <w:tabs>
                <w:tab w:val="left" w:pos="360"/>
                <w:tab w:val="left" w:pos="720"/>
              </w:tabs>
              <w:jc w:val="both"/>
              <w:rPr>
                <w:sz w:val="24"/>
                <w:szCs w:val="24"/>
              </w:rPr>
            </w:pPr>
            <w:proofErr w:type="spellStart"/>
            <w:r w:rsidRPr="009A0AEA">
              <w:rPr>
                <w:sz w:val="24"/>
                <w:szCs w:val="24"/>
              </w:rPr>
              <w:t>Якименко</w:t>
            </w:r>
            <w:proofErr w:type="spellEnd"/>
            <w:r w:rsidRPr="009A0AEA">
              <w:rPr>
                <w:sz w:val="24"/>
                <w:szCs w:val="24"/>
              </w:rPr>
              <w:t xml:space="preserve"> Александр </w:t>
            </w:r>
            <w:proofErr w:type="spellStart"/>
            <w:r w:rsidRPr="009A0AEA">
              <w:rPr>
                <w:sz w:val="24"/>
                <w:szCs w:val="24"/>
              </w:rPr>
              <w:t>Андреевич</w:t>
            </w:r>
            <w:proofErr w:type="spellEnd"/>
          </w:p>
        </w:tc>
        <w:tc>
          <w:tcPr>
            <w:tcW w:w="2474" w:type="dxa"/>
            <w:hideMark/>
          </w:tcPr>
          <w:p w:rsidR="00A77066" w:rsidRPr="009A0AEA" w:rsidRDefault="00A77066" w:rsidP="00095DAA">
            <w:pPr>
              <w:shd w:val="clear" w:color="auto" w:fill="FFFFFF"/>
              <w:tabs>
                <w:tab w:val="left" w:pos="360"/>
                <w:tab w:val="left" w:pos="720"/>
              </w:tabs>
              <w:jc w:val="both"/>
              <w:rPr>
                <w:sz w:val="24"/>
                <w:szCs w:val="24"/>
              </w:rPr>
            </w:pPr>
            <w:r w:rsidRPr="009A0AEA">
              <w:rPr>
                <w:sz w:val="24"/>
                <w:szCs w:val="24"/>
              </w:rPr>
              <w:t>12,04%</w:t>
            </w:r>
          </w:p>
        </w:tc>
      </w:tr>
    </w:tbl>
    <w:p w:rsidR="00A77066" w:rsidRPr="009A0AEA" w:rsidRDefault="00A77066" w:rsidP="006C0502">
      <w:pPr>
        <w:jc w:val="both"/>
        <w:outlineLvl w:val="0"/>
        <w:rPr>
          <w:b/>
          <w:sz w:val="24"/>
          <w:szCs w:val="24"/>
          <w:lang w:val="ru-RU"/>
        </w:rPr>
      </w:pPr>
    </w:p>
    <w:p w:rsidR="00A77066" w:rsidRPr="009A0AEA" w:rsidRDefault="00A77066" w:rsidP="006C0502">
      <w:pPr>
        <w:jc w:val="both"/>
        <w:outlineLvl w:val="0"/>
        <w:rPr>
          <w:b/>
          <w:sz w:val="24"/>
          <w:szCs w:val="24"/>
          <w:lang w:val="ru-RU"/>
        </w:rPr>
      </w:pPr>
    </w:p>
    <w:p w:rsidR="00985B45" w:rsidRDefault="00985B45" w:rsidP="006C0502">
      <w:pPr>
        <w:jc w:val="both"/>
        <w:outlineLvl w:val="0"/>
        <w:rPr>
          <w:b/>
          <w:sz w:val="24"/>
          <w:szCs w:val="24"/>
          <w:lang w:val="ru-RU"/>
        </w:rPr>
      </w:pPr>
    </w:p>
    <w:p w:rsidR="006C0502" w:rsidRPr="0079618E" w:rsidRDefault="006C0502" w:rsidP="0079618E">
      <w:pPr>
        <w:rPr>
          <w:b/>
          <w:sz w:val="24"/>
          <w:szCs w:val="24"/>
        </w:rPr>
      </w:pPr>
      <w:proofErr w:type="spellStart"/>
      <w:r w:rsidRPr="0079618E">
        <w:rPr>
          <w:b/>
          <w:sz w:val="24"/>
          <w:szCs w:val="24"/>
        </w:rPr>
        <w:t>Информация</w:t>
      </w:r>
      <w:proofErr w:type="spellEnd"/>
      <w:r w:rsidRPr="0079618E">
        <w:rPr>
          <w:b/>
          <w:sz w:val="24"/>
          <w:szCs w:val="24"/>
        </w:rPr>
        <w:t xml:space="preserve"> </w:t>
      </w:r>
      <w:proofErr w:type="spellStart"/>
      <w:r w:rsidRPr="0079618E">
        <w:rPr>
          <w:b/>
          <w:sz w:val="24"/>
          <w:szCs w:val="24"/>
        </w:rPr>
        <w:t>об</w:t>
      </w:r>
      <w:proofErr w:type="spellEnd"/>
      <w:r w:rsidRPr="0079618E">
        <w:rPr>
          <w:b/>
          <w:sz w:val="24"/>
          <w:szCs w:val="24"/>
        </w:rPr>
        <w:t xml:space="preserve"> </w:t>
      </w:r>
      <w:proofErr w:type="spellStart"/>
      <w:r w:rsidRPr="0079618E">
        <w:rPr>
          <w:b/>
          <w:sz w:val="24"/>
          <w:szCs w:val="24"/>
        </w:rPr>
        <w:t>аффилированных</w:t>
      </w:r>
      <w:proofErr w:type="spellEnd"/>
      <w:r w:rsidRPr="0079618E">
        <w:rPr>
          <w:b/>
          <w:sz w:val="24"/>
          <w:szCs w:val="24"/>
        </w:rPr>
        <w:t xml:space="preserve"> </w:t>
      </w:r>
      <w:proofErr w:type="spellStart"/>
      <w:r w:rsidRPr="0079618E">
        <w:rPr>
          <w:b/>
          <w:sz w:val="24"/>
          <w:szCs w:val="24"/>
        </w:rPr>
        <w:t>лицах</w:t>
      </w:r>
      <w:proofErr w:type="spellEnd"/>
    </w:p>
    <w:p w:rsidR="006C0502" w:rsidRPr="009A0AEA" w:rsidRDefault="006C0502" w:rsidP="006C0502">
      <w:pPr>
        <w:ind w:left="720"/>
        <w:jc w:val="both"/>
        <w:rPr>
          <w:b/>
          <w:sz w:val="24"/>
          <w:szCs w:val="24"/>
        </w:rPr>
      </w:pPr>
    </w:p>
    <w:tbl>
      <w:tblPr>
        <w:tblW w:w="10664" w:type="dxa"/>
        <w:jc w:val="center"/>
        <w:tblInd w:w="-10" w:type="dxa"/>
        <w:tblLayout w:type="fixed"/>
        <w:tblCellMar>
          <w:left w:w="28" w:type="dxa"/>
          <w:right w:w="28" w:type="dxa"/>
        </w:tblCellMar>
        <w:tblLook w:val="04A0"/>
      </w:tblPr>
      <w:tblGrid>
        <w:gridCol w:w="620"/>
        <w:gridCol w:w="3527"/>
        <w:gridCol w:w="2908"/>
        <w:gridCol w:w="2143"/>
        <w:gridCol w:w="1466"/>
      </w:tblGrid>
      <w:tr w:rsidR="006C0502" w:rsidRPr="009A0AEA" w:rsidTr="00095DAA">
        <w:trPr>
          <w:trHeight w:val="1623"/>
          <w:jc w:val="center"/>
        </w:trPr>
        <w:tc>
          <w:tcPr>
            <w:tcW w:w="620" w:type="dxa"/>
            <w:tcBorders>
              <w:top w:val="single" w:sz="2" w:space="0" w:color="000000"/>
              <w:left w:val="single" w:sz="2" w:space="0" w:color="000000"/>
              <w:bottom w:val="single" w:sz="6" w:space="0" w:color="000000"/>
              <w:right w:val="single" w:sz="6" w:space="0" w:color="000000"/>
            </w:tcBorders>
            <w:hideMark/>
          </w:tcPr>
          <w:p w:rsidR="006C0502" w:rsidRPr="009A0AEA" w:rsidRDefault="006C0502" w:rsidP="00095DAA">
            <w:pPr>
              <w:autoSpaceDE w:val="0"/>
              <w:snapToGrid w:val="0"/>
              <w:jc w:val="center"/>
              <w:rPr>
                <w:rFonts w:eastAsia="Times New Roman CYR"/>
                <w:sz w:val="24"/>
                <w:szCs w:val="24"/>
              </w:rPr>
            </w:pPr>
            <w:r w:rsidRPr="009A0AEA">
              <w:rPr>
                <w:rFonts w:eastAsia="Times New Roman CYR"/>
                <w:sz w:val="24"/>
                <w:szCs w:val="24"/>
              </w:rPr>
              <w:t>№</w:t>
            </w:r>
            <w:r w:rsidRPr="009A0AEA">
              <w:rPr>
                <w:rFonts w:eastAsia="Times New Roman CYR"/>
                <w:sz w:val="24"/>
                <w:szCs w:val="24"/>
              </w:rPr>
              <w:br/>
              <w:t>п/п</w:t>
            </w:r>
          </w:p>
        </w:tc>
        <w:tc>
          <w:tcPr>
            <w:tcW w:w="3527" w:type="dxa"/>
            <w:tcBorders>
              <w:top w:val="single" w:sz="2" w:space="0" w:color="000000"/>
              <w:left w:val="single" w:sz="6" w:space="0" w:color="000000"/>
              <w:bottom w:val="single" w:sz="6" w:space="0" w:color="000000"/>
              <w:right w:val="single" w:sz="6" w:space="0" w:color="000000"/>
            </w:tcBorders>
            <w:hideMark/>
          </w:tcPr>
          <w:p w:rsidR="006C0502" w:rsidRPr="009A0AEA" w:rsidRDefault="006C0502" w:rsidP="00095DAA">
            <w:pPr>
              <w:autoSpaceDE w:val="0"/>
              <w:snapToGrid w:val="0"/>
              <w:jc w:val="center"/>
              <w:rPr>
                <w:rFonts w:eastAsia="Times New Roman CYR"/>
                <w:sz w:val="24"/>
                <w:szCs w:val="24"/>
                <w:lang w:val="ru-RU"/>
              </w:rPr>
            </w:pPr>
            <w:r w:rsidRPr="009A0AEA">
              <w:rPr>
                <w:rFonts w:eastAsia="Times New Roman CYR"/>
                <w:sz w:val="24"/>
                <w:szCs w:val="24"/>
                <w:lang w:val="ru-RU"/>
              </w:rPr>
              <w:t xml:space="preserve">Полное фирменное наименование (наименование для некоммерческой организации) или фамилия, имя, отчество </w:t>
            </w:r>
            <w:proofErr w:type="spellStart"/>
            <w:r w:rsidRPr="009A0AEA">
              <w:rPr>
                <w:rFonts w:eastAsia="Times New Roman CYR"/>
                <w:sz w:val="24"/>
                <w:szCs w:val="24"/>
                <w:lang w:val="ru-RU"/>
              </w:rPr>
              <w:t>аффилированного</w:t>
            </w:r>
            <w:proofErr w:type="spellEnd"/>
            <w:r w:rsidRPr="009A0AEA">
              <w:rPr>
                <w:rFonts w:eastAsia="Times New Roman CYR"/>
                <w:sz w:val="24"/>
                <w:szCs w:val="24"/>
                <w:lang w:val="ru-RU"/>
              </w:rPr>
              <w:t xml:space="preserve"> лица</w:t>
            </w:r>
          </w:p>
        </w:tc>
        <w:tc>
          <w:tcPr>
            <w:tcW w:w="2908" w:type="dxa"/>
            <w:tcBorders>
              <w:top w:val="single" w:sz="2" w:space="0" w:color="000000"/>
              <w:left w:val="single" w:sz="6" w:space="0" w:color="000000"/>
              <w:bottom w:val="single" w:sz="6" w:space="0" w:color="000000"/>
              <w:right w:val="single" w:sz="6" w:space="0" w:color="000000"/>
            </w:tcBorders>
            <w:hideMark/>
          </w:tcPr>
          <w:p w:rsidR="006C0502" w:rsidRPr="009A0AEA" w:rsidRDefault="006C0502" w:rsidP="00095DAA">
            <w:pPr>
              <w:autoSpaceDE w:val="0"/>
              <w:snapToGrid w:val="0"/>
              <w:jc w:val="center"/>
              <w:rPr>
                <w:rFonts w:eastAsia="Times New Roman CYR"/>
                <w:sz w:val="24"/>
                <w:szCs w:val="24"/>
                <w:lang w:val="ru-RU"/>
              </w:rPr>
            </w:pPr>
            <w:r w:rsidRPr="009A0AEA">
              <w:rPr>
                <w:rFonts w:eastAsia="Times New Roman CYR"/>
                <w:sz w:val="24"/>
                <w:szCs w:val="24"/>
                <w:lang w:val="ru-RU"/>
              </w:rPr>
              <w:t>Место нахождения юридического лица или место жительства физического лица (указывается только с согласия физического лица)</w:t>
            </w:r>
          </w:p>
        </w:tc>
        <w:tc>
          <w:tcPr>
            <w:tcW w:w="2143" w:type="dxa"/>
            <w:tcBorders>
              <w:top w:val="single" w:sz="2" w:space="0" w:color="000000"/>
              <w:left w:val="single" w:sz="6" w:space="0" w:color="000000"/>
              <w:bottom w:val="single" w:sz="6" w:space="0" w:color="000000"/>
              <w:right w:val="single" w:sz="6" w:space="0" w:color="000000"/>
            </w:tcBorders>
            <w:hideMark/>
          </w:tcPr>
          <w:p w:rsidR="006C0502" w:rsidRPr="009A0AEA" w:rsidRDefault="006C0502" w:rsidP="00095DAA">
            <w:pPr>
              <w:autoSpaceDE w:val="0"/>
              <w:snapToGrid w:val="0"/>
              <w:jc w:val="center"/>
              <w:rPr>
                <w:rFonts w:eastAsia="Times New Roman CYR"/>
                <w:sz w:val="24"/>
                <w:szCs w:val="24"/>
                <w:lang w:val="ru-RU"/>
              </w:rPr>
            </w:pPr>
            <w:r w:rsidRPr="009A0AEA">
              <w:rPr>
                <w:rFonts w:eastAsia="Times New Roman CYR"/>
                <w:sz w:val="24"/>
                <w:szCs w:val="24"/>
                <w:lang w:val="ru-RU"/>
              </w:rPr>
              <w:t xml:space="preserve">Основание (основания), в силу которого лицо признается </w:t>
            </w:r>
            <w:proofErr w:type="spellStart"/>
            <w:r w:rsidRPr="009A0AEA">
              <w:rPr>
                <w:rFonts w:eastAsia="Times New Roman CYR"/>
                <w:sz w:val="24"/>
                <w:szCs w:val="24"/>
                <w:lang w:val="ru-RU"/>
              </w:rPr>
              <w:t>аффилированным</w:t>
            </w:r>
            <w:proofErr w:type="spellEnd"/>
          </w:p>
        </w:tc>
        <w:tc>
          <w:tcPr>
            <w:tcW w:w="1466" w:type="dxa"/>
            <w:tcBorders>
              <w:top w:val="single" w:sz="2" w:space="0" w:color="000000"/>
              <w:left w:val="single" w:sz="6" w:space="0" w:color="000000"/>
              <w:bottom w:val="single" w:sz="6" w:space="0" w:color="000000"/>
              <w:right w:val="single" w:sz="2" w:space="0" w:color="000000"/>
            </w:tcBorders>
            <w:hideMark/>
          </w:tcPr>
          <w:p w:rsidR="006C0502" w:rsidRPr="009A0AEA" w:rsidRDefault="006C0502" w:rsidP="00095DAA">
            <w:pPr>
              <w:autoSpaceDE w:val="0"/>
              <w:snapToGrid w:val="0"/>
              <w:jc w:val="center"/>
              <w:rPr>
                <w:rFonts w:eastAsia="Times New Roman CYR"/>
                <w:sz w:val="24"/>
                <w:szCs w:val="24"/>
              </w:rPr>
            </w:pPr>
            <w:proofErr w:type="spellStart"/>
            <w:r w:rsidRPr="009A0AEA">
              <w:rPr>
                <w:rFonts w:eastAsia="Times New Roman CYR"/>
                <w:sz w:val="24"/>
                <w:szCs w:val="24"/>
              </w:rPr>
              <w:t>Дата</w:t>
            </w:r>
            <w:proofErr w:type="spellEnd"/>
            <w:r w:rsidRPr="009A0AEA">
              <w:rPr>
                <w:rFonts w:eastAsia="Times New Roman CYR"/>
                <w:sz w:val="24"/>
                <w:szCs w:val="24"/>
              </w:rPr>
              <w:t xml:space="preserve"> </w:t>
            </w:r>
            <w:proofErr w:type="spellStart"/>
            <w:r w:rsidRPr="009A0AEA">
              <w:rPr>
                <w:rFonts w:eastAsia="Times New Roman CYR"/>
                <w:sz w:val="24"/>
                <w:szCs w:val="24"/>
              </w:rPr>
              <w:t>наступления</w:t>
            </w:r>
            <w:proofErr w:type="spellEnd"/>
            <w:r w:rsidRPr="009A0AEA">
              <w:rPr>
                <w:rFonts w:eastAsia="Times New Roman CYR"/>
                <w:sz w:val="24"/>
                <w:szCs w:val="24"/>
              </w:rPr>
              <w:t xml:space="preserve"> </w:t>
            </w:r>
            <w:proofErr w:type="spellStart"/>
            <w:r w:rsidRPr="009A0AEA">
              <w:rPr>
                <w:rFonts w:eastAsia="Times New Roman CYR"/>
                <w:sz w:val="24"/>
                <w:szCs w:val="24"/>
              </w:rPr>
              <w:t>основания</w:t>
            </w:r>
            <w:proofErr w:type="spellEnd"/>
            <w:r w:rsidRPr="009A0AEA">
              <w:rPr>
                <w:rFonts w:eastAsia="Times New Roman CYR"/>
                <w:sz w:val="24"/>
                <w:szCs w:val="24"/>
              </w:rPr>
              <w:t xml:space="preserve"> (</w:t>
            </w:r>
            <w:proofErr w:type="spellStart"/>
            <w:r w:rsidRPr="009A0AEA">
              <w:rPr>
                <w:rFonts w:eastAsia="Times New Roman CYR"/>
                <w:sz w:val="24"/>
                <w:szCs w:val="24"/>
              </w:rPr>
              <w:t>оснований</w:t>
            </w:r>
            <w:proofErr w:type="spellEnd"/>
            <w:r w:rsidRPr="009A0AEA">
              <w:rPr>
                <w:rFonts w:eastAsia="Times New Roman CYR"/>
                <w:sz w:val="24"/>
                <w:szCs w:val="24"/>
              </w:rPr>
              <w:t>)</w:t>
            </w:r>
          </w:p>
        </w:tc>
      </w:tr>
      <w:tr w:rsidR="006C0502" w:rsidRPr="009A0AEA" w:rsidTr="00095DAA">
        <w:trPr>
          <w:trHeight w:val="268"/>
          <w:jc w:val="center"/>
        </w:trPr>
        <w:tc>
          <w:tcPr>
            <w:tcW w:w="620" w:type="dxa"/>
            <w:tcBorders>
              <w:top w:val="single" w:sz="6" w:space="0" w:color="000000"/>
              <w:left w:val="single" w:sz="2" w:space="0" w:color="000000"/>
              <w:bottom w:val="single" w:sz="6" w:space="0" w:color="000000"/>
              <w:right w:val="single" w:sz="6" w:space="0" w:color="000000"/>
            </w:tcBorders>
            <w:vAlign w:val="bottom"/>
            <w:hideMark/>
          </w:tcPr>
          <w:p w:rsidR="006C0502" w:rsidRPr="009A0AEA" w:rsidRDefault="006C0502" w:rsidP="00095DAA">
            <w:pPr>
              <w:autoSpaceDE w:val="0"/>
              <w:snapToGrid w:val="0"/>
              <w:jc w:val="center"/>
              <w:rPr>
                <w:rFonts w:eastAsia="Times New Roman CYR"/>
                <w:sz w:val="24"/>
                <w:szCs w:val="24"/>
              </w:rPr>
            </w:pPr>
            <w:r w:rsidRPr="009A0AEA">
              <w:rPr>
                <w:rFonts w:eastAsia="Times New Roman CYR"/>
                <w:sz w:val="24"/>
                <w:szCs w:val="24"/>
              </w:rPr>
              <w:t>1</w:t>
            </w:r>
          </w:p>
        </w:tc>
        <w:tc>
          <w:tcPr>
            <w:tcW w:w="3527" w:type="dxa"/>
            <w:tcBorders>
              <w:top w:val="single" w:sz="6" w:space="0" w:color="000000"/>
              <w:left w:val="single" w:sz="6" w:space="0" w:color="000000"/>
              <w:bottom w:val="single" w:sz="6" w:space="0" w:color="000000"/>
              <w:right w:val="single" w:sz="6" w:space="0" w:color="000000"/>
            </w:tcBorders>
            <w:vAlign w:val="bottom"/>
            <w:hideMark/>
          </w:tcPr>
          <w:p w:rsidR="006C0502" w:rsidRPr="009A0AEA" w:rsidRDefault="006C0502" w:rsidP="00095DAA">
            <w:pPr>
              <w:autoSpaceDE w:val="0"/>
              <w:snapToGrid w:val="0"/>
              <w:jc w:val="center"/>
              <w:rPr>
                <w:rFonts w:eastAsia="Times New Roman CYR"/>
                <w:sz w:val="24"/>
                <w:szCs w:val="24"/>
              </w:rPr>
            </w:pPr>
            <w:r w:rsidRPr="009A0AEA">
              <w:rPr>
                <w:rFonts w:eastAsia="Times New Roman CYR"/>
                <w:sz w:val="24"/>
                <w:szCs w:val="24"/>
              </w:rPr>
              <w:t>2</w:t>
            </w:r>
          </w:p>
        </w:tc>
        <w:tc>
          <w:tcPr>
            <w:tcW w:w="2908" w:type="dxa"/>
            <w:tcBorders>
              <w:top w:val="single" w:sz="6" w:space="0" w:color="000000"/>
              <w:left w:val="single" w:sz="6" w:space="0" w:color="000000"/>
              <w:bottom w:val="single" w:sz="6" w:space="0" w:color="000000"/>
              <w:right w:val="single" w:sz="6" w:space="0" w:color="000000"/>
            </w:tcBorders>
            <w:vAlign w:val="bottom"/>
            <w:hideMark/>
          </w:tcPr>
          <w:p w:rsidR="006C0502" w:rsidRPr="009A0AEA" w:rsidRDefault="006C0502" w:rsidP="00095DAA">
            <w:pPr>
              <w:autoSpaceDE w:val="0"/>
              <w:snapToGrid w:val="0"/>
              <w:jc w:val="center"/>
              <w:rPr>
                <w:rFonts w:eastAsia="Times New Roman CYR"/>
                <w:sz w:val="24"/>
                <w:szCs w:val="24"/>
              </w:rPr>
            </w:pPr>
            <w:r w:rsidRPr="009A0AEA">
              <w:rPr>
                <w:rFonts w:eastAsia="Times New Roman CYR"/>
                <w:sz w:val="24"/>
                <w:szCs w:val="24"/>
              </w:rPr>
              <w:t>3</w:t>
            </w:r>
          </w:p>
        </w:tc>
        <w:tc>
          <w:tcPr>
            <w:tcW w:w="2143" w:type="dxa"/>
            <w:tcBorders>
              <w:top w:val="single" w:sz="6" w:space="0" w:color="000000"/>
              <w:left w:val="single" w:sz="6" w:space="0" w:color="000000"/>
              <w:bottom w:val="single" w:sz="6" w:space="0" w:color="000000"/>
              <w:right w:val="single" w:sz="6" w:space="0" w:color="000000"/>
            </w:tcBorders>
            <w:vAlign w:val="bottom"/>
            <w:hideMark/>
          </w:tcPr>
          <w:p w:rsidR="006C0502" w:rsidRPr="009A0AEA" w:rsidRDefault="006C0502" w:rsidP="00095DAA">
            <w:pPr>
              <w:autoSpaceDE w:val="0"/>
              <w:snapToGrid w:val="0"/>
              <w:jc w:val="center"/>
              <w:rPr>
                <w:rFonts w:eastAsia="Times New Roman CYR"/>
                <w:sz w:val="24"/>
                <w:szCs w:val="24"/>
              </w:rPr>
            </w:pPr>
            <w:r w:rsidRPr="009A0AEA">
              <w:rPr>
                <w:rFonts w:eastAsia="Times New Roman CYR"/>
                <w:sz w:val="24"/>
                <w:szCs w:val="24"/>
              </w:rPr>
              <w:t>4</w:t>
            </w:r>
          </w:p>
        </w:tc>
        <w:tc>
          <w:tcPr>
            <w:tcW w:w="1466" w:type="dxa"/>
            <w:tcBorders>
              <w:top w:val="single" w:sz="6" w:space="0" w:color="000000"/>
              <w:left w:val="single" w:sz="6" w:space="0" w:color="000000"/>
              <w:bottom w:val="single" w:sz="6" w:space="0" w:color="000000"/>
              <w:right w:val="single" w:sz="2" w:space="0" w:color="000000"/>
            </w:tcBorders>
            <w:vAlign w:val="bottom"/>
            <w:hideMark/>
          </w:tcPr>
          <w:p w:rsidR="006C0502" w:rsidRPr="009A0AEA" w:rsidRDefault="006C0502" w:rsidP="00095DAA">
            <w:pPr>
              <w:autoSpaceDE w:val="0"/>
              <w:snapToGrid w:val="0"/>
              <w:jc w:val="center"/>
              <w:rPr>
                <w:rFonts w:eastAsia="Times New Roman CYR"/>
                <w:sz w:val="24"/>
                <w:szCs w:val="24"/>
              </w:rPr>
            </w:pPr>
            <w:r w:rsidRPr="009A0AEA">
              <w:rPr>
                <w:rFonts w:eastAsia="Times New Roman CYR"/>
                <w:sz w:val="24"/>
                <w:szCs w:val="24"/>
              </w:rPr>
              <w:t>5</w:t>
            </w:r>
          </w:p>
        </w:tc>
      </w:tr>
      <w:tr w:rsidR="006C0502" w:rsidRPr="009A0AEA" w:rsidTr="00095DAA">
        <w:trPr>
          <w:trHeight w:val="552"/>
          <w:jc w:val="center"/>
        </w:trPr>
        <w:tc>
          <w:tcPr>
            <w:tcW w:w="620" w:type="dxa"/>
            <w:tcBorders>
              <w:top w:val="single" w:sz="6" w:space="0" w:color="000000"/>
              <w:left w:val="single" w:sz="2" w:space="0" w:color="000000"/>
              <w:bottom w:val="single" w:sz="6" w:space="0" w:color="000000"/>
              <w:right w:val="single" w:sz="6" w:space="0" w:color="000000"/>
            </w:tcBorders>
            <w:vAlign w:val="center"/>
            <w:hideMark/>
          </w:tcPr>
          <w:p w:rsidR="006C0502" w:rsidRPr="009A0AEA" w:rsidRDefault="006C0502" w:rsidP="00095DAA">
            <w:pPr>
              <w:snapToGrid w:val="0"/>
              <w:jc w:val="center"/>
              <w:rPr>
                <w:b/>
                <w:i/>
                <w:sz w:val="24"/>
                <w:szCs w:val="24"/>
              </w:rPr>
            </w:pPr>
            <w:r w:rsidRPr="009A0AEA">
              <w:rPr>
                <w:b/>
                <w:i/>
                <w:sz w:val="24"/>
                <w:szCs w:val="24"/>
              </w:rPr>
              <w:t>1</w:t>
            </w:r>
          </w:p>
        </w:tc>
        <w:tc>
          <w:tcPr>
            <w:tcW w:w="3527" w:type="dxa"/>
            <w:tcBorders>
              <w:top w:val="single" w:sz="6" w:space="0" w:color="000000"/>
              <w:left w:val="single" w:sz="6" w:space="0" w:color="000000"/>
              <w:bottom w:val="single" w:sz="6" w:space="0" w:color="000000"/>
              <w:right w:val="single" w:sz="6" w:space="0" w:color="000000"/>
            </w:tcBorders>
            <w:vAlign w:val="center"/>
            <w:hideMark/>
          </w:tcPr>
          <w:p w:rsidR="006C0502" w:rsidRPr="009A0AEA" w:rsidRDefault="006C0502" w:rsidP="00095DAA">
            <w:pPr>
              <w:snapToGrid w:val="0"/>
              <w:jc w:val="center"/>
              <w:rPr>
                <w:b/>
                <w:i/>
                <w:sz w:val="24"/>
                <w:szCs w:val="24"/>
                <w:lang w:val="ru-RU"/>
              </w:rPr>
            </w:pPr>
            <w:r w:rsidRPr="009A0AEA">
              <w:rPr>
                <w:b/>
                <w:i/>
                <w:sz w:val="24"/>
                <w:szCs w:val="24"/>
                <w:lang w:val="ru-RU"/>
              </w:rPr>
              <w:t xml:space="preserve">Общество с ограниченной ответственностью </w:t>
            </w:r>
          </w:p>
          <w:p w:rsidR="006C0502" w:rsidRPr="009A0AEA" w:rsidRDefault="006C0502" w:rsidP="00095DAA">
            <w:pPr>
              <w:snapToGrid w:val="0"/>
              <w:jc w:val="center"/>
              <w:rPr>
                <w:b/>
                <w:i/>
                <w:sz w:val="24"/>
                <w:szCs w:val="24"/>
                <w:lang w:val="ru-RU"/>
              </w:rPr>
            </w:pPr>
            <w:r w:rsidRPr="009A0AEA">
              <w:rPr>
                <w:b/>
                <w:i/>
                <w:sz w:val="24"/>
                <w:szCs w:val="24"/>
                <w:lang w:val="ru-RU"/>
              </w:rPr>
              <w:t>«Наука и Право»</w:t>
            </w:r>
          </w:p>
        </w:tc>
        <w:tc>
          <w:tcPr>
            <w:tcW w:w="2908" w:type="dxa"/>
            <w:tcBorders>
              <w:top w:val="single" w:sz="6" w:space="0" w:color="000000"/>
              <w:left w:val="single" w:sz="6" w:space="0" w:color="000000"/>
              <w:bottom w:val="single" w:sz="6" w:space="0" w:color="000000"/>
              <w:right w:val="single" w:sz="6" w:space="0" w:color="000000"/>
            </w:tcBorders>
            <w:vAlign w:val="center"/>
            <w:hideMark/>
          </w:tcPr>
          <w:p w:rsidR="006C0502" w:rsidRPr="009A0AEA" w:rsidRDefault="006C0502" w:rsidP="00095DAA">
            <w:pPr>
              <w:snapToGrid w:val="0"/>
              <w:jc w:val="center"/>
              <w:rPr>
                <w:b/>
                <w:i/>
                <w:sz w:val="24"/>
                <w:szCs w:val="24"/>
                <w:lang w:val="ru-RU"/>
              </w:rPr>
            </w:pPr>
            <w:r w:rsidRPr="009A0AEA">
              <w:rPr>
                <w:b/>
                <w:i/>
                <w:sz w:val="24"/>
                <w:szCs w:val="24"/>
                <w:lang w:val="ru-RU"/>
              </w:rPr>
              <w:t>125124, Москва, 3-я улица Ямского поля, владение 2</w:t>
            </w:r>
          </w:p>
        </w:tc>
        <w:tc>
          <w:tcPr>
            <w:tcW w:w="2143" w:type="dxa"/>
            <w:tcBorders>
              <w:top w:val="single" w:sz="6" w:space="0" w:color="000000"/>
              <w:left w:val="single" w:sz="6" w:space="0" w:color="000000"/>
              <w:bottom w:val="single" w:sz="6" w:space="0" w:color="000000"/>
              <w:right w:val="single" w:sz="6" w:space="0" w:color="000000"/>
            </w:tcBorders>
            <w:vAlign w:val="center"/>
            <w:hideMark/>
          </w:tcPr>
          <w:p w:rsidR="006C0502" w:rsidRPr="009A0AEA" w:rsidRDefault="006C0502" w:rsidP="00095DAA">
            <w:pPr>
              <w:snapToGrid w:val="0"/>
              <w:jc w:val="center"/>
              <w:rPr>
                <w:b/>
                <w:i/>
                <w:sz w:val="24"/>
                <w:szCs w:val="24"/>
                <w:lang w:val="ru-RU"/>
              </w:rPr>
            </w:pPr>
            <w:r w:rsidRPr="009A0AEA">
              <w:rPr>
                <w:b/>
                <w:i/>
                <w:sz w:val="24"/>
                <w:szCs w:val="24"/>
                <w:lang w:val="ru-RU"/>
              </w:rPr>
              <w:t>Акционерное общество имеет право распоряжаться более чем 20 процентами общего количества голосов, приходящихся на акции (вклады, доли), составляющие уставный (складочный) капитал данного лица.</w:t>
            </w:r>
          </w:p>
        </w:tc>
        <w:tc>
          <w:tcPr>
            <w:tcW w:w="1466" w:type="dxa"/>
            <w:tcBorders>
              <w:top w:val="single" w:sz="6" w:space="0" w:color="000000"/>
              <w:left w:val="single" w:sz="6" w:space="0" w:color="000000"/>
              <w:bottom w:val="single" w:sz="6" w:space="0" w:color="000000"/>
              <w:right w:val="single" w:sz="2" w:space="0" w:color="000000"/>
            </w:tcBorders>
            <w:vAlign w:val="center"/>
            <w:hideMark/>
          </w:tcPr>
          <w:p w:rsidR="006C0502" w:rsidRPr="009A0AEA" w:rsidRDefault="006C0502" w:rsidP="00095DAA">
            <w:pPr>
              <w:snapToGrid w:val="0"/>
              <w:jc w:val="center"/>
              <w:rPr>
                <w:b/>
                <w:i/>
                <w:sz w:val="24"/>
                <w:szCs w:val="24"/>
              </w:rPr>
            </w:pPr>
            <w:r w:rsidRPr="009A0AEA">
              <w:rPr>
                <w:b/>
                <w:i/>
                <w:sz w:val="24"/>
                <w:szCs w:val="24"/>
              </w:rPr>
              <w:t>11.01.1999</w:t>
            </w:r>
          </w:p>
        </w:tc>
      </w:tr>
      <w:tr w:rsidR="006C0502" w:rsidRPr="009A0AEA" w:rsidTr="00095DAA">
        <w:trPr>
          <w:trHeight w:val="3172"/>
          <w:jc w:val="center"/>
        </w:trPr>
        <w:tc>
          <w:tcPr>
            <w:tcW w:w="620" w:type="dxa"/>
            <w:tcBorders>
              <w:top w:val="single" w:sz="6" w:space="0" w:color="000000"/>
              <w:left w:val="single" w:sz="2" w:space="0" w:color="000000"/>
              <w:bottom w:val="single" w:sz="6" w:space="0" w:color="000000"/>
              <w:right w:val="single" w:sz="6" w:space="0" w:color="000000"/>
            </w:tcBorders>
            <w:vAlign w:val="center"/>
            <w:hideMark/>
          </w:tcPr>
          <w:p w:rsidR="006C0502" w:rsidRPr="009A0AEA" w:rsidRDefault="006C0502" w:rsidP="00095DAA">
            <w:pPr>
              <w:snapToGrid w:val="0"/>
              <w:jc w:val="center"/>
              <w:rPr>
                <w:b/>
                <w:i/>
                <w:sz w:val="24"/>
                <w:szCs w:val="24"/>
              </w:rPr>
            </w:pPr>
            <w:r w:rsidRPr="009A0AEA">
              <w:rPr>
                <w:b/>
                <w:i/>
                <w:sz w:val="24"/>
                <w:szCs w:val="24"/>
              </w:rPr>
              <w:t>2</w:t>
            </w:r>
          </w:p>
        </w:tc>
        <w:tc>
          <w:tcPr>
            <w:tcW w:w="3527" w:type="dxa"/>
            <w:tcBorders>
              <w:top w:val="single" w:sz="6" w:space="0" w:color="000000"/>
              <w:left w:val="single" w:sz="6" w:space="0" w:color="000000"/>
              <w:bottom w:val="single" w:sz="6" w:space="0" w:color="000000"/>
              <w:right w:val="single" w:sz="6" w:space="0" w:color="000000"/>
            </w:tcBorders>
            <w:vAlign w:val="center"/>
            <w:hideMark/>
          </w:tcPr>
          <w:p w:rsidR="006C0502" w:rsidRPr="009A0AEA" w:rsidRDefault="006C0502" w:rsidP="00095DAA">
            <w:pPr>
              <w:snapToGrid w:val="0"/>
              <w:jc w:val="center"/>
              <w:rPr>
                <w:b/>
                <w:i/>
                <w:sz w:val="24"/>
                <w:szCs w:val="24"/>
                <w:lang w:val="ru-RU"/>
              </w:rPr>
            </w:pPr>
            <w:r w:rsidRPr="009A0AEA">
              <w:rPr>
                <w:b/>
                <w:i/>
                <w:sz w:val="24"/>
                <w:szCs w:val="24"/>
                <w:lang w:val="ru-RU"/>
              </w:rPr>
              <w:t>Закрытое акционерное общество «</w:t>
            </w:r>
            <w:proofErr w:type="spellStart"/>
            <w:r w:rsidRPr="009A0AEA">
              <w:rPr>
                <w:b/>
                <w:i/>
                <w:sz w:val="24"/>
                <w:szCs w:val="24"/>
                <w:lang w:val="ru-RU"/>
              </w:rPr>
              <w:t>Хамильтон</w:t>
            </w:r>
            <w:proofErr w:type="spellEnd"/>
            <w:r w:rsidRPr="009A0AEA">
              <w:rPr>
                <w:b/>
                <w:i/>
                <w:sz w:val="24"/>
                <w:szCs w:val="24"/>
                <w:lang w:val="ru-RU"/>
              </w:rPr>
              <w:t xml:space="preserve"> </w:t>
            </w:r>
            <w:proofErr w:type="spellStart"/>
            <w:r w:rsidRPr="009A0AEA">
              <w:rPr>
                <w:b/>
                <w:i/>
                <w:sz w:val="24"/>
                <w:szCs w:val="24"/>
                <w:lang w:val="ru-RU"/>
              </w:rPr>
              <w:t>Стандард</w:t>
            </w:r>
            <w:proofErr w:type="spellEnd"/>
            <w:r w:rsidRPr="009A0AEA">
              <w:rPr>
                <w:b/>
                <w:i/>
                <w:sz w:val="24"/>
                <w:szCs w:val="24"/>
                <w:lang w:val="ru-RU"/>
              </w:rPr>
              <w:t xml:space="preserve"> – Наука»</w:t>
            </w:r>
          </w:p>
        </w:tc>
        <w:tc>
          <w:tcPr>
            <w:tcW w:w="2908" w:type="dxa"/>
            <w:tcBorders>
              <w:top w:val="single" w:sz="6" w:space="0" w:color="000000"/>
              <w:left w:val="single" w:sz="6" w:space="0" w:color="000000"/>
              <w:bottom w:val="single" w:sz="6" w:space="0" w:color="000000"/>
              <w:right w:val="single" w:sz="6" w:space="0" w:color="000000"/>
            </w:tcBorders>
            <w:vAlign w:val="center"/>
            <w:hideMark/>
          </w:tcPr>
          <w:p w:rsidR="006C0502" w:rsidRPr="009A0AEA" w:rsidRDefault="006C0502" w:rsidP="00095DAA">
            <w:pPr>
              <w:snapToGrid w:val="0"/>
              <w:jc w:val="center"/>
              <w:rPr>
                <w:b/>
                <w:i/>
                <w:sz w:val="24"/>
                <w:szCs w:val="24"/>
              </w:rPr>
            </w:pPr>
            <w:r w:rsidRPr="009A0AEA">
              <w:rPr>
                <w:b/>
                <w:i/>
                <w:sz w:val="24"/>
                <w:szCs w:val="24"/>
                <w:lang w:val="ru-RU"/>
              </w:rPr>
              <w:t xml:space="preserve">125287, Москва, </w:t>
            </w:r>
            <w:proofErr w:type="spellStart"/>
            <w:r w:rsidRPr="009A0AEA">
              <w:rPr>
                <w:b/>
                <w:i/>
                <w:sz w:val="24"/>
                <w:szCs w:val="24"/>
                <w:lang w:val="ru-RU"/>
              </w:rPr>
              <w:t>Петровско-Разумовский</w:t>
            </w:r>
            <w:proofErr w:type="spellEnd"/>
            <w:r w:rsidRPr="009A0AEA">
              <w:rPr>
                <w:b/>
                <w:i/>
                <w:sz w:val="24"/>
                <w:szCs w:val="24"/>
                <w:lang w:val="ru-RU"/>
              </w:rPr>
              <w:t xml:space="preserve"> проезд, вл.19, корп. </w:t>
            </w:r>
            <w:r w:rsidRPr="009A0AEA">
              <w:rPr>
                <w:b/>
                <w:i/>
                <w:sz w:val="24"/>
                <w:szCs w:val="24"/>
              </w:rPr>
              <w:t>1</w:t>
            </w:r>
          </w:p>
        </w:tc>
        <w:tc>
          <w:tcPr>
            <w:tcW w:w="2143" w:type="dxa"/>
            <w:tcBorders>
              <w:top w:val="single" w:sz="6" w:space="0" w:color="000000"/>
              <w:left w:val="single" w:sz="6" w:space="0" w:color="000000"/>
              <w:bottom w:val="single" w:sz="6" w:space="0" w:color="000000"/>
              <w:right w:val="single" w:sz="6" w:space="0" w:color="000000"/>
            </w:tcBorders>
            <w:vAlign w:val="center"/>
            <w:hideMark/>
          </w:tcPr>
          <w:p w:rsidR="006C0502" w:rsidRPr="009A0AEA" w:rsidRDefault="006C0502" w:rsidP="00095DAA">
            <w:pPr>
              <w:snapToGrid w:val="0"/>
              <w:jc w:val="center"/>
              <w:rPr>
                <w:b/>
                <w:i/>
                <w:sz w:val="24"/>
                <w:szCs w:val="24"/>
                <w:lang w:val="ru-RU"/>
              </w:rPr>
            </w:pPr>
            <w:r w:rsidRPr="009A0AEA">
              <w:rPr>
                <w:b/>
                <w:i/>
                <w:sz w:val="24"/>
                <w:szCs w:val="24"/>
                <w:lang w:val="ru-RU"/>
              </w:rPr>
              <w:t>Акционерное общество имеет право распоряжаться более чем 20 процентами общего количества голосов, приходящихся на акции (вклады, доли), составляющие уставный (складочный) капитал данного лица.</w:t>
            </w:r>
          </w:p>
        </w:tc>
        <w:tc>
          <w:tcPr>
            <w:tcW w:w="1466" w:type="dxa"/>
            <w:tcBorders>
              <w:top w:val="single" w:sz="6" w:space="0" w:color="000000"/>
              <w:left w:val="single" w:sz="6" w:space="0" w:color="000000"/>
              <w:bottom w:val="single" w:sz="6" w:space="0" w:color="000000"/>
              <w:right w:val="single" w:sz="2" w:space="0" w:color="000000"/>
            </w:tcBorders>
            <w:vAlign w:val="center"/>
            <w:hideMark/>
          </w:tcPr>
          <w:p w:rsidR="006C0502" w:rsidRPr="009A0AEA" w:rsidRDefault="006C0502" w:rsidP="00095DAA">
            <w:pPr>
              <w:snapToGrid w:val="0"/>
              <w:jc w:val="center"/>
              <w:rPr>
                <w:b/>
                <w:i/>
                <w:sz w:val="24"/>
                <w:szCs w:val="24"/>
              </w:rPr>
            </w:pPr>
            <w:r w:rsidRPr="009A0AEA">
              <w:rPr>
                <w:b/>
                <w:i/>
                <w:sz w:val="24"/>
                <w:szCs w:val="24"/>
              </w:rPr>
              <w:t>25.06.1996</w:t>
            </w:r>
          </w:p>
        </w:tc>
      </w:tr>
      <w:tr w:rsidR="006C0502" w:rsidRPr="009A0AEA" w:rsidTr="00095DAA">
        <w:trPr>
          <w:trHeight w:val="3172"/>
          <w:jc w:val="center"/>
        </w:trPr>
        <w:tc>
          <w:tcPr>
            <w:tcW w:w="620" w:type="dxa"/>
            <w:tcBorders>
              <w:top w:val="single" w:sz="6" w:space="0" w:color="000000"/>
              <w:left w:val="single" w:sz="2" w:space="0" w:color="000000"/>
              <w:bottom w:val="single" w:sz="2" w:space="0" w:color="000000"/>
              <w:right w:val="single" w:sz="6" w:space="0" w:color="000000"/>
            </w:tcBorders>
            <w:vAlign w:val="center"/>
            <w:hideMark/>
          </w:tcPr>
          <w:p w:rsidR="006C0502" w:rsidRPr="009A0AEA" w:rsidRDefault="006C0502" w:rsidP="00095DAA">
            <w:pPr>
              <w:snapToGrid w:val="0"/>
              <w:jc w:val="center"/>
              <w:rPr>
                <w:b/>
                <w:i/>
                <w:sz w:val="24"/>
                <w:szCs w:val="24"/>
              </w:rPr>
            </w:pPr>
            <w:r w:rsidRPr="009A0AEA">
              <w:rPr>
                <w:b/>
                <w:i/>
                <w:sz w:val="24"/>
                <w:szCs w:val="24"/>
              </w:rPr>
              <w:lastRenderedPageBreak/>
              <w:t>3</w:t>
            </w:r>
          </w:p>
        </w:tc>
        <w:tc>
          <w:tcPr>
            <w:tcW w:w="3527" w:type="dxa"/>
            <w:tcBorders>
              <w:top w:val="single" w:sz="6" w:space="0" w:color="000000"/>
              <w:left w:val="single" w:sz="6" w:space="0" w:color="000000"/>
              <w:bottom w:val="single" w:sz="2" w:space="0" w:color="000000"/>
              <w:right w:val="single" w:sz="6" w:space="0" w:color="000000"/>
            </w:tcBorders>
            <w:vAlign w:val="center"/>
            <w:hideMark/>
          </w:tcPr>
          <w:p w:rsidR="006C0502" w:rsidRPr="009A0AEA" w:rsidRDefault="006C0502" w:rsidP="00095DAA">
            <w:pPr>
              <w:snapToGrid w:val="0"/>
              <w:jc w:val="center"/>
              <w:rPr>
                <w:b/>
                <w:i/>
                <w:sz w:val="24"/>
                <w:szCs w:val="24"/>
                <w:lang w:val="ru-RU"/>
              </w:rPr>
            </w:pPr>
            <w:r w:rsidRPr="009A0AEA">
              <w:rPr>
                <w:b/>
                <w:i/>
                <w:sz w:val="24"/>
                <w:szCs w:val="24"/>
                <w:lang w:val="ru-RU"/>
              </w:rPr>
              <w:t xml:space="preserve">Общество с ограниченной ответственностью </w:t>
            </w:r>
          </w:p>
          <w:p w:rsidR="006C0502" w:rsidRPr="009A0AEA" w:rsidRDefault="006C0502" w:rsidP="00095DAA">
            <w:pPr>
              <w:snapToGrid w:val="0"/>
              <w:jc w:val="center"/>
              <w:rPr>
                <w:b/>
                <w:i/>
                <w:sz w:val="24"/>
                <w:szCs w:val="24"/>
                <w:lang w:val="ru-RU"/>
              </w:rPr>
            </w:pPr>
            <w:r w:rsidRPr="009A0AEA">
              <w:rPr>
                <w:b/>
                <w:i/>
                <w:sz w:val="24"/>
                <w:szCs w:val="24"/>
                <w:lang w:val="ru-RU"/>
              </w:rPr>
              <w:t>«Лаборатория инноваций НПО «Наука»</w:t>
            </w:r>
          </w:p>
        </w:tc>
        <w:tc>
          <w:tcPr>
            <w:tcW w:w="2908" w:type="dxa"/>
            <w:tcBorders>
              <w:top w:val="single" w:sz="6" w:space="0" w:color="000000"/>
              <w:left w:val="single" w:sz="6" w:space="0" w:color="000000"/>
              <w:bottom w:val="single" w:sz="2" w:space="0" w:color="000000"/>
              <w:right w:val="single" w:sz="6" w:space="0" w:color="000000"/>
            </w:tcBorders>
            <w:vAlign w:val="center"/>
            <w:hideMark/>
          </w:tcPr>
          <w:p w:rsidR="006C0502" w:rsidRPr="009A0AEA" w:rsidRDefault="006C0502" w:rsidP="00095DAA">
            <w:pPr>
              <w:snapToGrid w:val="0"/>
              <w:jc w:val="center"/>
              <w:rPr>
                <w:b/>
                <w:i/>
                <w:sz w:val="24"/>
                <w:szCs w:val="24"/>
                <w:lang w:val="ru-RU"/>
              </w:rPr>
            </w:pPr>
            <w:r w:rsidRPr="009A0AEA">
              <w:rPr>
                <w:b/>
                <w:i/>
                <w:sz w:val="24"/>
                <w:szCs w:val="24"/>
                <w:lang w:val="ru-RU"/>
              </w:rPr>
              <w:t>125124, г. Москва, ул. Ямского поля 3-я, дом (владение) 2</w:t>
            </w:r>
          </w:p>
        </w:tc>
        <w:tc>
          <w:tcPr>
            <w:tcW w:w="2143" w:type="dxa"/>
            <w:tcBorders>
              <w:top w:val="single" w:sz="6" w:space="0" w:color="000000"/>
              <w:left w:val="single" w:sz="6" w:space="0" w:color="000000"/>
              <w:bottom w:val="single" w:sz="2" w:space="0" w:color="000000"/>
              <w:right w:val="single" w:sz="6" w:space="0" w:color="000000"/>
            </w:tcBorders>
            <w:vAlign w:val="center"/>
            <w:hideMark/>
          </w:tcPr>
          <w:p w:rsidR="006C0502" w:rsidRPr="009A0AEA" w:rsidRDefault="006C0502" w:rsidP="00095DAA">
            <w:pPr>
              <w:snapToGrid w:val="0"/>
              <w:jc w:val="center"/>
              <w:rPr>
                <w:b/>
                <w:i/>
                <w:sz w:val="24"/>
                <w:szCs w:val="24"/>
                <w:lang w:val="ru-RU"/>
              </w:rPr>
            </w:pPr>
            <w:r w:rsidRPr="009A0AEA">
              <w:rPr>
                <w:b/>
                <w:i/>
                <w:sz w:val="24"/>
                <w:szCs w:val="24"/>
                <w:lang w:val="ru-RU"/>
              </w:rPr>
              <w:t>Акционерное общество имеет право распоряжаться более чем 20 процентами общего количества голосов, приходящихся на акции (вклады, доли), составляющие уставный (складочный) капитал данного лица.</w:t>
            </w:r>
          </w:p>
        </w:tc>
        <w:tc>
          <w:tcPr>
            <w:tcW w:w="1466" w:type="dxa"/>
            <w:tcBorders>
              <w:top w:val="single" w:sz="6" w:space="0" w:color="000000"/>
              <w:left w:val="single" w:sz="6" w:space="0" w:color="000000"/>
              <w:bottom w:val="single" w:sz="2" w:space="0" w:color="000000"/>
              <w:right w:val="single" w:sz="2" w:space="0" w:color="000000"/>
            </w:tcBorders>
            <w:vAlign w:val="center"/>
            <w:hideMark/>
          </w:tcPr>
          <w:p w:rsidR="006C0502" w:rsidRPr="009A0AEA" w:rsidRDefault="006C0502" w:rsidP="00095DAA">
            <w:pPr>
              <w:snapToGrid w:val="0"/>
              <w:jc w:val="center"/>
              <w:rPr>
                <w:b/>
                <w:i/>
                <w:sz w:val="24"/>
                <w:szCs w:val="24"/>
              </w:rPr>
            </w:pPr>
            <w:r w:rsidRPr="009A0AEA">
              <w:rPr>
                <w:b/>
                <w:i/>
                <w:sz w:val="24"/>
                <w:szCs w:val="24"/>
              </w:rPr>
              <w:t>17.01.2012</w:t>
            </w:r>
          </w:p>
        </w:tc>
      </w:tr>
    </w:tbl>
    <w:p w:rsidR="006E1FB5" w:rsidRPr="009A0AEA" w:rsidRDefault="006E1FB5" w:rsidP="00D41D46">
      <w:pPr>
        <w:autoSpaceDE w:val="0"/>
        <w:autoSpaceDN w:val="0"/>
        <w:adjustRightInd w:val="0"/>
        <w:jc w:val="both"/>
        <w:rPr>
          <w:sz w:val="24"/>
          <w:szCs w:val="24"/>
          <w:highlight w:val="yellow"/>
          <w:lang w:val="ru-RU"/>
        </w:rPr>
      </w:pPr>
    </w:p>
    <w:p w:rsidR="007D1046" w:rsidRPr="009A0AEA" w:rsidRDefault="0031278B" w:rsidP="007D1046">
      <w:pPr>
        <w:jc w:val="both"/>
        <w:rPr>
          <w:sz w:val="24"/>
          <w:szCs w:val="24"/>
          <w:lang w:val="ru-RU"/>
        </w:rPr>
      </w:pPr>
      <w:r w:rsidRPr="009A0AEA">
        <w:rPr>
          <w:b/>
          <w:sz w:val="24"/>
          <w:szCs w:val="24"/>
          <w:lang w:val="ru-RU"/>
        </w:rPr>
        <w:t>Д</w:t>
      </w:r>
      <w:r w:rsidR="007D1046" w:rsidRPr="009A0AEA">
        <w:rPr>
          <w:b/>
          <w:sz w:val="24"/>
          <w:szCs w:val="24"/>
          <w:lang w:val="ru-RU"/>
        </w:rPr>
        <w:t>очерние и зависимые общества</w:t>
      </w:r>
    </w:p>
    <w:p w:rsidR="007D1046" w:rsidRPr="009A0AEA" w:rsidRDefault="007D1046" w:rsidP="007D1046">
      <w:pPr>
        <w:jc w:val="both"/>
        <w:rPr>
          <w:sz w:val="24"/>
          <w:szCs w:val="24"/>
          <w:lang w:val="ru-RU"/>
        </w:rPr>
      </w:pPr>
    </w:p>
    <w:p w:rsidR="007D1046" w:rsidRPr="009A0AEA" w:rsidRDefault="007D1046" w:rsidP="007D1046">
      <w:pPr>
        <w:pStyle w:val="5"/>
        <w:rPr>
          <w:szCs w:val="24"/>
        </w:rPr>
      </w:pPr>
      <w:r w:rsidRPr="009A0AEA">
        <w:rPr>
          <w:szCs w:val="24"/>
        </w:rPr>
        <w:t xml:space="preserve">Дочерние общества </w:t>
      </w:r>
    </w:p>
    <w:p w:rsidR="007D1046" w:rsidRPr="009A0AEA" w:rsidRDefault="007D1046" w:rsidP="007D1046">
      <w:pPr>
        <w:jc w:val="both"/>
        <w:rPr>
          <w:sz w:val="24"/>
          <w:szCs w:val="24"/>
          <w:lang w:val="ru-RU"/>
        </w:rPr>
      </w:pPr>
    </w:p>
    <w:p w:rsidR="007D1046" w:rsidRPr="009A0AEA" w:rsidRDefault="0031278B" w:rsidP="007D1046">
      <w:pPr>
        <w:jc w:val="both"/>
        <w:rPr>
          <w:sz w:val="24"/>
          <w:szCs w:val="24"/>
          <w:lang w:val="ru-RU"/>
        </w:rPr>
      </w:pPr>
      <w:r w:rsidRPr="009A0AEA">
        <w:rPr>
          <w:sz w:val="24"/>
          <w:szCs w:val="24"/>
          <w:lang w:val="ru-RU"/>
        </w:rPr>
        <w:t>Д</w:t>
      </w:r>
      <w:r w:rsidR="007D1046" w:rsidRPr="009A0AEA">
        <w:rPr>
          <w:sz w:val="24"/>
          <w:szCs w:val="24"/>
          <w:lang w:val="ru-RU"/>
        </w:rPr>
        <w:t>очерними обществами являются: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02"/>
        <w:gridCol w:w="1701"/>
        <w:gridCol w:w="1701"/>
        <w:gridCol w:w="3260"/>
      </w:tblGrid>
      <w:tr w:rsidR="007D1046" w:rsidRPr="009A0AEA" w:rsidTr="00805BBB">
        <w:trPr>
          <w:tblHeader/>
        </w:trPr>
        <w:tc>
          <w:tcPr>
            <w:tcW w:w="2802" w:type="dxa"/>
            <w:vMerge w:val="restart"/>
            <w:vAlign w:val="center"/>
          </w:tcPr>
          <w:p w:rsidR="007D1046" w:rsidRPr="009A0AEA" w:rsidRDefault="007D1046" w:rsidP="00805BBB">
            <w:pPr>
              <w:jc w:val="center"/>
              <w:rPr>
                <w:b/>
                <w:sz w:val="24"/>
                <w:szCs w:val="24"/>
                <w:lang w:val="ru-RU"/>
              </w:rPr>
            </w:pPr>
            <w:r w:rsidRPr="009A0AEA">
              <w:rPr>
                <w:b/>
                <w:sz w:val="24"/>
                <w:szCs w:val="24"/>
                <w:lang w:val="ru-RU"/>
              </w:rPr>
              <w:t>Наименование дочернего общества</w:t>
            </w:r>
          </w:p>
        </w:tc>
        <w:tc>
          <w:tcPr>
            <w:tcW w:w="3402" w:type="dxa"/>
            <w:gridSpan w:val="2"/>
            <w:vAlign w:val="center"/>
          </w:tcPr>
          <w:p w:rsidR="007D1046" w:rsidRPr="009A0AEA" w:rsidRDefault="007D1046" w:rsidP="00805BBB">
            <w:pPr>
              <w:jc w:val="center"/>
              <w:rPr>
                <w:b/>
                <w:sz w:val="24"/>
                <w:szCs w:val="24"/>
                <w:lang w:val="ru-RU"/>
              </w:rPr>
            </w:pPr>
            <w:r w:rsidRPr="009A0AEA">
              <w:rPr>
                <w:b/>
                <w:sz w:val="24"/>
                <w:szCs w:val="24"/>
                <w:lang w:val="ru-RU"/>
              </w:rPr>
              <w:t>Доля  участия в УК на 31 декабря</w:t>
            </w:r>
          </w:p>
        </w:tc>
        <w:tc>
          <w:tcPr>
            <w:tcW w:w="3260" w:type="dxa"/>
            <w:vMerge w:val="restart"/>
            <w:vAlign w:val="center"/>
          </w:tcPr>
          <w:p w:rsidR="007D1046" w:rsidRPr="009A0AEA" w:rsidRDefault="007D1046" w:rsidP="00805BBB">
            <w:pPr>
              <w:jc w:val="center"/>
              <w:rPr>
                <w:b/>
                <w:sz w:val="24"/>
                <w:szCs w:val="24"/>
                <w:lang w:val="ru-RU"/>
              </w:rPr>
            </w:pPr>
            <w:r w:rsidRPr="009A0AEA">
              <w:rPr>
                <w:b/>
                <w:sz w:val="24"/>
                <w:szCs w:val="24"/>
                <w:lang w:val="ru-RU"/>
              </w:rPr>
              <w:t>Вид</w:t>
            </w:r>
          </w:p>
          <w:p w:rsidR="007D1046" w:rsidRPr="009A0AEA" w:rsidRDefault="001A20FA" w:rsidP="00805BBB">
            <w:pPr>
              <w:jc w:val="center"/>
              <w:rPr>
                <w:b/>
                <w:sz w:val="24"/>
                <w:szCs w:val="24"/>
                <w:lang w:val="ru-RU"/>
              </w:rPr>
            </w:pPr>
            <w:r w:rsidRPr="009A0AEA">
              <w:rPr>
                <w:b/>
                <w:sz w:val="24"/>
                <w:szCs w:val="24"/>
                <w:lang w:val="ru-RU"/>
              </w:rPr>
              <w:t>Д</w:t>
            </w:r>
            <w:r w:rsidR="007D1046" w:rsidRPr="009A0AEA">
              <w:rPr>
                <w:b/>
                <w:sz w:val="24"/>
                <w:szCs w:val="24"/>
                <w:lang w:val="ru-RU"/>
              </w:rPr>
              <w:t>еятельности</w:t>
            </w:r>
          </w:p>
        </w:tc>
      </w:tr>
      <w:tr w:rsidR="007D1046" w:rsidRPr="009A0AEA" w:rsidTr="00805BBB">
        <w:trPr>
          <w:tblHeader/>
        </w:trPr>
        <w:tc>
          <w:tcPr>
            <w:tcW w:w="2802" w:type="dxa"/>
            <w:vMerge/>
            <w:vAlign w:val="center"/>
          </w:tcPr>
          <w:p w:rsidR="007D1046" w:rsidRPr="009A0AEA" w:rsidRDefault="007D1046" w:rsidP="00805BBB">
            <w:pPr>
              <w:jc w:val="center"/>
              <w:rPr>
                <w:b/>
                <w:sz w:val="24"/>
                <w:szCs w:val="24"/>
                <w:lang w:val="ru-RU"/>
              </w:rPr>
            </w:pPr>
          </w:p>
        </w:tc>
        <w:tc>
          <w:tcPr>
            <w:tcW w:w="1701" w:type="dxa"/>
            <w:vAlign w:val="center"/>
          </w:tcPr>
          <w:p w:rsidR="007D1046" w:rsidRPr="009A0AEA" w:rsidRDefault="007D1046" w:rsidP="00805BBB">
            <w:pPr>
              <w:jc w:val="center"/>
              <w:rPr>
                <w:b/>
                <w:sz w:val="24"/>
                <w:szCs w:val="24"/>
                <w:lang w:val="ru-RU"/>
              </w:rPr>
            </w:pPr>
            <w:r w:rsidRPr="009A0AEA">
              <w:rPr>
                <w:b/>
                <w:sz w:val="24"/>
                <w:szCs w:val="24"/>
                <w:lang w:val="ru-RU"/>
              </w:rPr>
              <w:t>2011,  %</w:t>
            </w:r>
          </w:p>
        </w:tc>
        <w:tc>
          <w:tcPr>
            <w:tcW w:w="1701" w:type="dxa"/>
            <w:vAlign w:val="center"/>
          </w:tcPr>
          <w:p w:rsidR="007D1046" w:rsidRPr="009A0AEA" w:rsidRDefault="007D1046" w:rsidP="00805BBB">
            <w:pPr>
              <w:jc w:val="center"/>
              <w:rPr>
                <w:b/>
                <w:sz w:val="24"/>
                <w:szCs w:val="24"/>
                <w:lang w:val="ru-RU"/>
              </w:rPr>
            </w:pPr>
            <w:r w:rsidRPr="009A0AEA">
              <w:rPr>
                <w:b/>
                <w:sz w:val="24"/>
                <w:szCs w:val="24"/>
                <w:lang w:val="ru-RU"/>
              </w:rPr>
              <w:t>2010,  %</w:t>
            </w:r>
          </w:p>
        </w:tc>
        <w:tc>
          <w:tcPr>
            <w:tcW w:w="3260" w:type="dxa"/>
            <w:vMerge/>
            <w:vAlign w:val="center"/>
          </w:tcPr>
          <w:p w:rsidR="007D1046" w:rsidRPr="009A0AEA" w:rsidRDefault="007D1046" w:rsidP="00805BBB">
            <w:pPr>
              <w:jc w:val="center"/>
              <w:rPr>
                <w:b/>
                <w:sz w:val="24"/>
                <w:szCs w:val="24"/>
                <w:lang w:val="ru-RU"/>
              </w:rPr>
            </w:pPr>
          </w:p>
        </w:tc>
      </w:tr>
      <w:tr w:rsidR="007D1046" w:rsidRPr="009A0AEA" w:rsidTr="00805BBB">
        <w:tc>
          <w:tcPr>
            <w:tcW w:w="2802" w:type="dxa"/>
            <w:vAlign w:val="center"/>
          </w:tcPr>
          <w:p w:rsidR="007D1046" w:rsidRPr="009A0AEA" w:rsidRDefault="007D1046" w:rsidP="00805BBB">
            <w:pPr>
              <w:jc w:val="center"/>
              <w:rPr>
                <w:sz w:val="24"/>
                <w:szCs w:val="24"/>
                <w:lang w:val="ru-RU"/>
              </w:rPr>
            </w:pPr>
            <w:r w:rsidRPr="009A0AEA">
              <w:rPr>
                <w:sz w:val="24"/>
                <w:szCs w:val="24"/>
                <w:lang w:val="ru-RU"/>
              </w:rPr>
              <w:t>ООО «Лаборатория инноваций НПО Наука»</w:t>
            </w:r>
          </w:p>
        </w:tc>
        <w:tc>
          <w:tcPr>
            <w:tcW w:w="1701" w:type="dxa"/>
            <w:vAlign w:val="center"/>
          </w:tcPr>
          <w:p w:rsidR="007D1046" w:rsidRPr="009A0AEA" w:rsidRDefault="007D1046" w:rsidP="00805BBB">
            <w:pPr>
              <w:jc w:val="center"/>
              <w:rPr>
                <w:sz w:val="24"/>
                <w:szCs w:val="24"/>
              </w:rPr>
            </w:pPr>
            <w:r w:rsidRPr="009A0AEA">
              <w:rPr>
                <w:sz w:val="24"/>
                <w:szCs w:val="24"/>
              </w:rPr>
              <w:t>100</w:t>
            </w:r>
          </w:p>
        </w:tc>
        <w:tc>
          <w:tcPr>
            <w:tcW w:w="1701" w:type="dxa"/>
            <w:vAlign w:val="center"/>
          </w:tcPr>
          <w:p w:rsidR="007D1046" w:rsidRPr="009A0AEA" w:rsidRDefault="007D1046" w:rsidP="00805BBB">
            <w:pPr>
              <w:jc w:val="center"/>
              <w:rPr>
                <w:sz w:val="24"/>
                <w:szCs w:val="24"/>
                <w:lang w:val="ru-RU"/>
              </w:rPr>
            </w:pPr>
            <w:r w:rsidRPr="009A0AEA">
              <w:rPr>
                <w:sz w:val="24"/>
                <w:szCs w:val="24"/>
                <w:lang w:val="ru-RU"/>
              </w:rPr>
              <w:t>-</w:t>
            </w:r>
          </w:p>
        </w:tc>
        <w:tc>
          <w:tcPr>
            <w:tcW w:w="3260" w:type="dxa"/>
            <w:vAlign w:val="center"/>
          </w:tcPr>
          <w:p w:rsidR="007D1046" w:rsidRPr="009A0AEA" w:rsidRDefault="007D1046" w:rsidP="00805BBB">
            <w:pPr>
              <w:jc w:val="center"/>
              <w:rPr>
                <w:sz w:val="24"/>
                <w:szCs w:val="24"/>
                <w:lang w:val="ru-RU"/>
              </w:rPr>
            </w:pPr>
            <w:r w:rsidRPr="009A0AEA">
              <w:rPr>
                <w:sz w:val="24"/>
                <w:szCs w:val="24"/>
                <w:lang w:val="ru-RU"/>
              </w:rPr>
              <w:t>Научно-исследовательская деятельность</w:t>
            </w:r>
          </w:p>
        </w:tc>
      </w:tr>
      <w:tr w:rsidR="007D1046" w:rsidRPr="009A0AEA" w:rsidTr="00805BBB">
        <w:tc>
          <w:tcPr>
            <w:tcW w:w="2802" w:type="dxa"/>
            <w:vAlign w:val="center"/>
          </w:tcPr>
          <w:p w:rsidR="007D1046" w:rsidRPr="009A0AEA" w:rsidRDefault="007D1046" w:rsidP="00805BBB">
            <w:pPr>
              <w:jc w:val="center"/>
              <w:rPr>
                <w:sz w:val="24"/>
                <w:szCs w:val="24"/>
              </w:rPr>
            </w:pPr>
            <w:r w:rsidRPr="009A0AEA">
              <w:rPr>
                <w:sz w:val="24"/>
                <w:szCs w:val="24"/>
              </w:rPr>
              <w:t>ООО "</w:t>
            </w:r>
            <w:r w:rsidRPr="009A0AEA">
              <w:rPr>
                <w:sz w:val="24"/>
                <w:szCs w:val="24"/>
                <w:lang w:val="ru-RU"/>
              </w:rPr>
              <w:t>Наука и право</w:t>
            </w:r>
            <w:r w:rsidRPr="009A0AEA">
              <w:rPr>
                <w:sz w:val="24"/>
                <w:szCs w:val="24"/>
              </w:rPr>
              <w:t>"</w:t>
            </w:r>
          </w:p>
        </w:tc>
        <w:tc>
          <w:tcPr>
            <w:tcW w:w="1701" w:type="dxa"/>
            <w:vAlign w:val="center"/>
          </w:tcPr>
          <w:p w:rsidR="007D1046" w:rsidRPr="009A0AEA" w:rsidRDefault="007D1046" w:rsidP="00805BBB">
            <w:pPr>
              <w:jc w:val="center"/>
              <w:rPr>
                <w:sz w:val="24"/>
                <w:szCs w:val="24"/>
              </w:rPr>
            </w:pPr>
            <w:r w:rsidRPr="009A0AEA">
              <w:rPr>
                <w:sz w:val="24"/>
                <w:szCs w:val="24"/>
              </w:rPr>
              <w:t>100</w:t>
            </w:r>
          </w:p>
        </w:tc>
        <w:tc>
          <w:tcPr>
            <w:tcW w:w="1701" w:type="dxa"/>
            <w:vAlign w:val="center"/>
          </w:tcPr>
          <w:p w:rsidR="007D1046" w:rsidRPr="009A0AEA" w:rsidRDefault="007D1046" w:rsidP="00805BBB">
            <w:pPr>
              <w:jc w:val="center"/>
              <w:rPr>
                <w:sz w:val="24"/>
                <w:szCs w:val="24"/>
              </w:rPr>
            </w:pPr>
            <w:r w:rsidRPr="009A0AEA">
              <w:rPr>
                <w:sz w:val="24"/>
                <w:szCs w:val="24"/>
              </w:rPr>
              <w:t>100</w:t>
            </w:r>
          </w:p>
        </w:tc>
        <w:tc>
          <w:tcPr>
            <w:tcW w:w="3260" w:type="dxa"/>
            <w:vAlign w:val="center"/>
          </w:tcPr>
          <w:p w:rsidR="007D1046" w:rsidRPr="009A0AEA" w:rsidRDefault="007D1046" w:rsidP="00805BBB">
            <w:pPr>
              <w:jc w:val="center"/>
              <w:rPr>
                <w:sz w:val="24"/>
                <w:szCs w:val="24"/>
              </w:rPr>
            </w:pPr>
            <w:r w:rsidRPr="009A0AEA">
              <w:rPr>
                <w:sz w:val="24"/>
                <w:szCs w:val="24"/>
                <w:lang w:val="ru-RU"/>
              </w:rPr>
              <w:t>Деятельность в области права</w:t>
            </w:r>
          </w:p>
        </w:tc>
      </w:tr>
    </w:tbl>
    <w:p w:rsidR="007D1046" w:rsidRPr="009A0AEA" w:rsidRDefault="007D1046" w:rsidP="007D1046">
      <w:pPr>
        <w:jc w:val="both"/>
        <w:rPr>
          <w:sz w:val="24"/>
          <w:szCs w:val="24"/>
          <w:lang w:val="ru-RU"/>
        </w:rPr>
      </w:pPr>
      <w:r w:rsidRPr="009A0AEA">
        <w:rPr>
          <w:sz w:val="24"/>
          <w:szCs w:val="24"/>
          <w:lang w:val="ru-RU"/>
        </w:rPr>
        <w:t>Все дочерние общества зарегистрированы в Российской Федерации.</w:t>
      </w:r>
    </w:p>
    <w:p w:rsidR="007D1046" w:rsidRPr="009A0AEA" w:rsidRDefault="007D1046" w:rsidP="007D1046">
      <w:pPr>
        <w:jc w:val="both"/>
        <w:rPr>
          <w:sz w:val="24"/>
          <w:szCs w:val="24"/>
          <w:lang w:val="ru-RU"/>
        </w:rPr>
      </w:pPr>
    </w:p>
    <w:p w:rsidR="007D1046" w:rsidRPr="009A0AEA" w:rsidRDefault="007D1046" w:rsidP="007D1046">
      <w:pPr>
        <w:jc w:val="both"/>
        <w:rPr>
          <w:sz w:val="24"/>
          <w:szCs w:val="24"/>
          <w:lang w:val="ru-RU"/>
        </w:rPr>
      </w:pPr>
      <w:r w:rsidRPr="009A0AEA">
        <w:rPr>
          <w:sz w:val="24"/>
          <w:szCs w:val="24"/>
          <w:lang w:val="ru-RU"/>
        </w:rPr>
        <w:t>Зависимые общества</w:t>
      </w:r>
      <w:r w:rsidR="0031278B" w:rsidRPr="009A0AEA">
        <w:rPr>
          <w:sz w:val="24"/>
          <w:szCs w:val="24"/>
          <w:lang w:val="ru-RU"/>
        </w:rPr>
        <w:t>:</w:t>
      </w:r>
      <w:r w:rsidRPr="009A0AEA">
        <w:rPr>
          <w:sz w:val="24"/>
          <w:szCs w:val="24"/>
          <w:lang w:val="ru-RU"/>
        </w:rPr>
        <w:t xml:space="preserve"> </w:t>
      </w:r>
    </w:p>
    <w:tbl>
      <w:tblPr>
        <w:tblW w:w="6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02"/>
        <w:gridCol w:w="1701"/>
        <w:gridCol w:w="1701"/>
      </w:tblGrid>
      <w:tr w:rsidR="007D1046" w:rsidRPr="00BD325D" w:rsidTr="00805BBB">
        <w:trPr>
          <w:tblHeader/>
        </w:trPr>
        <w:tc>
          <w:tcPr>
            <w:tcW w:w="2802" w:type="dxa"/>
            <w:vMerge w:val="restart"/>
            <w:vAlign w:val="center"/>
          </w:tcPr>
          <w:p w:rsidR="007D1046" w:rsidRPr="009A0AEA" w:rsidRDefault="007D1046" w:rsidP="00805BBB">
            <w:pPr>
              <w:jc w:val="center"/>
              <w:rPr>
                <w:b/>
                <w:sz w:val="24"/>
                <w:szCs w:val="24"/>
                <w:lang w:val="ru-RU"/>
              </w:rPr>
            </w:pPr>
            <w:r w:rsidRPr="009A0AEA">
              <w:rPr>
                <w:b/>
                <w:sz w:val="24"/>
                <w:szCs w:val="24"/>
                <w:lang w:val="ru-RU"/>
              </w:rPr>
              <w:t>Наименование дочернего общества</w:t>
            </w:r>
          </w:p>
        </w:tc>
        <w:tc>
          <w:tcPr>
            <w:tcW w:w="3402" w:type="dxa"/>
            <w:gridSpan w:val="2"/>
            <w:vAlign w:val="center"/>
          </w:tcPr>
          <w:p w:rsidR="007D1046" w:rsidRPr="009A0AEA" w:rsidRDefault="007D1046" w:rsidP="00805BBB">
            <w:pPr>
              <w:jc w:val="center"/>
              <w:rPr>
                <w:b/>
                <w:sz w:val="24"/>
                <w:szCs w:val="24"/>
                <w:lang w:val="ru-RU"/>
              </w:rPr>
            </w:pPr>
            <w:r w:rsidRPr="009A0AEA">
              <w:rPr>
                <w:b/>
                <w:sz w:val="24"/>
                <w:szCs w:val="24"/>
                <w:lang w:val="ru-RU"/>
              </w:rPr>
              <w:t>Кол-во акций на 31 декабря</w:t>
            </w:r>
          </w:p>
        </w:tc>
      </w:tr>
      <w:tr w:rsidR="007D1046" w:rsidRPr="009A0AEA" w:rsidTr="00805BBB">
        <w:trPr>
          <w:tblHeader/>
        </w:trPr>
        <w:tc>
          <w:tcPr>
            <w:tcW w:w="2802" w:type="dxa"/>
            <w:vMerge/>
            <w:vAlign w:val="center"/>
          </w:tcPr>
          <w:p w:rsidR="007D1046" w:rsidRPr="009A0AEA" w:rsidRDefault="007D1046" w:rsidP="00805BBB">
            <w:pPr>
              <w:jc w:val="center"/>
              <w:rPr>
                <w:b/>
                <w:sz w:val="24"/>
                <w:szCs w:val="24"/>
                <w:lang w:val="ru-RU"/>
              </w:rPr>
            </w:pPr>
          </w:p>
        </w:tc>
        <w:tc>
          <w:tcPr>
            <w:tcW w:w="1701" w:type="dxa"/>
            <w:vAlign w:val="center"/>
          </w:tcPr>
          <w:p w:rsidR="007D1046" w:rsidRPr="009A0AEA" w:rsidRDefault="007D1046" w:rsidP="00805BBB">
            <w:pPr>
              <w:jc w:val="center"/>
              <w:rPr>
                <w:b/>
                <w:sz w:val="24"/>
                <w:szCs w:val="24"/>
                <w:lang w:val="ru-RU"/>
              </w:rPr>
            </w:pPr>
            <w:r w:rsidRPr="009A0AEA">
              <w:rPr>
                <w:b/>
                <w:sz w:val="24"/>
                <w:szCs w:val="24"/>
                <w:lang w:val="ru-RU"/>
              </w:rPr>
              <w:t>2011,  %</w:t>
            </w:r>
          </w:p>
        </w:tc>
        <w:tc>
          <w:tcPr>
            <w:tcW w:w="1701" w:type="dxa"/>
            <w:vAlign w:val="center"/>
          </w:tcPr>
          <w:p w:rsidR="007D1046" w:rsidRPr="009A0AEA" w:rsidRDefault="007D1046" w:rsidP="00805BBB">
            <w:pPr>
              <w:jc w:val="center"/>
              <w:rPr>
                <w:b/>
                <w:sz w:val="24"/>
                <w:szCs w:val="24"/>
                <w:lang w:val="ru-RU"/>
              </w:rPr>
            </w:pPr>
            <w:r w:rsidRPr="009A0AEA">
              <w:rPr>
                <w:b/>
                <w:sz w:val="24"/>
                <w:szCs w:val="24"/>
                <w:lang w:val="ru-RU"/>
              </w:rPr>
              <w:t>2010,  %</w:t>
            </w:r>
          </w:p>
        </w:tc>
      </w:tr>
      <w:tr w:rsidR="007D1046" w:rsidRPr="009A0AEA" w:rsidTr="00805BBB">
        <w:tc>
          <w:tcPr>
            <w:tcW w:w="2802" w:type="dxa"/>
            <w:vAlign w:val="center"/>
          </w:tcPr>
          <w:p w:rsidR="007D1046" w:rsidRPr="009A0AEA" w:rsidRDefault="007D1046" w:rsidP="00805BBB">
            <w:pPr>
              <w:jc w:val="center"/>
              <w:rPr>
                <w:sz w:val="24"/>
                <w:szCs w:val="24"/>
                <w:lang w:val="ru-RU"/>
              </w:rPr>
            </w:pPr>
            <w:r w:rsidRPr="009A0AEA">
              <w:rPr>
                <w:sz w:val="24"/>
                <w:szCs w:val="24"/>
                <w:lang w:val="ru-RU"/>
              </w:rPr>
              <w:t>ОАО «Авиапром»</w:t>
            </w:r>
          </w:p>
        </w:tc>
        <w:tc>
          <w:tcPr>
            <w:tcW w:w="1701" w:type="dxa"/>
            <w:vAlign w:val="center"/>
          </w:tcPr>
          <w:p w:rsidR="007D1046" w:rsidRPr="009A0AEA" w:rsidRDefault="007D1046" w:rsidP="00805BBB">
            <w:pPr>
              <w:jc w:val="center"/>
              <w:rPr>
                <w:sz w:val="24"/>
                <w:szCs w:val="24"/>
                <w:lang w:val="ru-RU"/>
              </w:rPr>
            </w:pPr>
            <w:r w:rsidRPr="009A0AEA">
              <w:rPr>
                <w:sz w:val="24"/>
                <w:szCs w:val="24"/>
                <w:lang w:val="ru-RU"/>
              </w:rPr>
              <w:t>1359</w:t>
            </w:r>
          </w:p>
        </w:tc>
        <w:tc>
          <w:tcPr>
            <w:tcW w:w="1701" w:type="dxa"/>
            <w:vAlign w:val="center"/>
          </w:tcPr>
          <w:p w:rsidR="007D1046" w:rsidRPr="009A0AEA" w:rsidRDefault="007D1046" w:rsidP="00805BBB">
            <w:pPr>
              <w:jc w:val="center"/>
              <w:rPr>
                <w:sz w:val="24"/>
                <w:szCs w:val="24"/>
                <w:lang w:val="ru-RU"/>
              </w:rPr>
            </w:pPr>
            <w:r w:rsidRPr="009A0AEA">
              <w:rPr>
                <w:sz w:val="24"/>
                <w:szCs w:val="24"/>
                <w:lang w:val="ru-RU"/>
              </w:rPr>
              <w:t>1359</w:t>
            </w:r>
          </w:p>
        </w:tc>
      </w:tr>
      <w:tr w:rsidR="007D1046" w:rsidRPr="009A0AEA" w:rsidTr="00805BBB">
        <w:tc>
          <w:tcPr>
            <w:tcW w:w="2802" w:type="dxa"/>
            <w:vAlign w:val="center"/>
          </w:tcPr>
          <w:p w:rsidR="007D1046" w:rsidRPr="009A0AEA" w:rsidRDefault="007D1046" w:rsidP="00805BBB">
            <w:pPr>
              <w:jc w:val="center"/>
              <w:rPr>
                <w:sz w:val="24"/>
                <w:szCs w:val="24"/>
                <w:lang w:val="ru-RU"/>
              </w:rPr>
            </w:pPr>
            <w:r w:rsidRPr="009A0AEA">
              <w:rPr>
                <w:sz w:val="24"/>
                <w:szCs w:val="24"/>
                <w:lang w:val="ru-RU"/>
              </w:rPr>
              <w:t>ОАО «</w:t>
            </w:r>
            <w:proofErr w:type="spellStart"/>
            <w:r w:rsidRPr="009A0AEA">
              <w:rPr>
                <w:sz w:val="24"/>
                <w:szCs w:val="24"/>
                <w:lang w:val="ru-RU"/>
              </w:rPr>
              <w:t>Хамильтон</w:t>
            </w:r>
            <w:proofErr w:type="spellEnd"/>
            <w:r w:rsidRPr="009A0AEA">
              <w:rPr>
                <w:sz w:val="24"/>
                <w:szCs w:val="24"/>
                <w:lang w:val="ru-RU"/>
              </w:rPr>
              <w:t xml:space="preserve"> Стандарт-Наука»</w:t>
            </w:r>
          </w:p>
        </w:tc>
        <w:tc>
          <w:tcPr>
            <w:tcW w:w="1701" w:type="dxa"/>
            <w:vAlign w:val="center"/>
          </w:tcPr>
          <w:p w:rsidR="007D1046" w:rsidRPr="009A0AEA" w:rsidRDefault="007D1046" w:rsidP="007D1046">
            <w:pPr>
              <w:jc w:val="center"/>
              <w:rPr>
                <w:sz w:val="24"/>
                <w:szCs w:val="24"/>
                <w:lang w:val="ru-RU"/>
              </w:rPr>
            </w:pPr>
            <w:r w:rsidRPr="009A0AEA">
              <w:rPr>
                <w:sz w:val="24"/>
                <w:szCs w:val="24"/>
                <w:lang w:val="ru-RU"/>
              </w:rPr>
              <w:t>197 798</w:t>
            </w:r>
          </w:p>
        </w:tc>
        <w:tc>
          <w:tcPr>
            <w:tcW w:w="1701" w:type="dxa"/>
            <w:vAlign w:val="center"/>
          </w:tcPr>
          <w:p w:rsidR="007D1046" w:rsidRPr="009A0AEA" w:rsidRDefault="007D1046" w:rsidP="00805BBB">
            <w:pPr>
              <w:jc w:val="center"/>
              <w:rPr>
                <w:sz w:val="24"/>
                <w:szCs w:val="24"/>
                <w:lang w:val="ru-RU"/>
              </w:rPr>
            </w:pPr>
            <w:r w:rsidRPr="009A0AEA">
              <w:rPr>
                <w:sz w:val="24"/>
                <w:szCs w:val="24"/>
                <w:lang w:val="ru-RU"/>
              </w:rPr>
              <w:t>126 704</w:t>
            </w:r>
          </w:p>
        </w:tc>
      </w:tr>
      <w:tr w:rsidR="007D1046" w:rsidRPr="009A0AEA" w:rsidTr="00805BBB">
        <w:tc>
          <w:tcPr>
            <w:tcW w:w="2802" w:type="dxa"/>
            <w:vAlign w:val="center"/>
          </w:tcPr>
          <w:p w:rsidR="007D1046" w:rsidRPr="009A0AEA" w:rsidRDefault="007D1046" w:rsidP="00805BBB">
            <w:pPr>
              <w:jc w:val="center"/>
              <w:rPr>
                <w:sz w:val="24"/>
                <w:szCs w:val="24"/>
                <w:lang w:val="ru-RU"/>
              </w:rPr>
            </w:pPr>
            <w:r w:rsidRPr="009A0AEA">
              <w:rPr>
                <w:sz w:val="24"/>
                <w:szCs w:val="24"/>
                <w:lang w:val="ru-RU"/>
              </w:rPr>
              <w:t>ОАО «Ямское поле»</w:t>
            </w:r>
          </w:p>
        </w:tc>
        <w:tc>
          <w:tcPr>
            <w:tcW w:w="1701" w:type="dxa"/>
            <w:vAlign w:val="center"/>
          </w:tcPr>
          <w:p w:rsidR="007D1046" w:rsidRPr="009A0AEA" w:rsidRDefault="007D1046" w:rsidP="00805BBB">
            <w:pPr>
              <w:jc w:val="center"/>
              <w:rPr>
                <w:sz w:val="24"/>
                <w:szCs w:val="24"/>
                <w:lang w:val="ru-RU"/>
              </w:rPr>
            </w:pPr>
            <w:r w:rsidRPr="009A0AEA">
              <w:rPr>
                <w:sz w:val="24"/>
                <w:szCs w:val="24"/>
                <w:lang w:val="ru-RU"/>
              </w:rPr>
              <w:t>23 450</w:t>
            </w:r>
          </w:p>
        </w:tc>
        <w:tc>
          <w:tcPr>
            <w:tcW w:w="1701" w:type="dxa"/>
            <w:vAlign w:val="center"/>
          </w:tcPr>
          <w:p w:rsidR="007D1046" w:rsidRPr="009A0AEA" w:rsidRDefault="007D1046" w:rsidP="00805BBB">
            <w:pPr>
              <w:jc w:val="center"/>
              <w:rPr>
                <w:sz w:val="24"/>
                <w:szCs w:val="24"/>
                <w:lang w:val="ru-RU"/>
              </w:rPr>
            </w:pPr>
            <w:r w:rsidRPr="009A0AEA">
              <w:rPr>
                <w:sz w:val="24"/>
                <w:szCs w:val="24"/>
                <w:lang w:val="ru-RU"/>
              </w:rPr>
              <w:t>23 450</w:t>
            </w:r>
          </w:p>
        </w:tc>
      </w:tr>
    </w:tbl>
    <w:p w:rsidR="007D1046" w:rsidRPr="009A0AEA" w:rsidRDefault="007D1046" w:rsidP="007D1046">
      <w:pPr>
        <w:jc w:val="both"/>
        <w:rPr>
          <w:sz w:val="24"/>
          <w:szCs w:val="24"/>
          <w:lang w:val="ru-RU"/>
        </w:rPr>
      </w:pPr>
    </w:p>
    <w:p w:rsidR="007D1046" w:rsidRPr="009A0AEA" w:rsidRDefault="007D1046" w:rsidP="007D1046">
      <w:pPr>
        <w:jc w:val="both"/>
        <w:rPr>
          <w:b/>
          <w:sz w:val="24"/>
          <w:szCs w:val="24"/>
          <w:u w:val="single"/>
          <w:lang w:val="ru-RU"/>
        </w:rPr>
      </w:pPr>
    </w:p>
    <w:p w:rsidR="007D1046" w:rsidRPr="009A0AEA" w:rsidRDefault="007D1046" w:rsidP="007D1046">
      <w:pPr>
        <w:jc w:val="both"/>
        <w:rPr>
          <w:sz w:val="24"/>
          <w:szCs w:val="24"/>
          <w:lang w:val="ru-RU"/>
        </w:rPr>
      </w:pPr>
    </w:p>
    <w:p w:rsidR="007D1046" w:rsidRPr="009A0AEA" w:rsidRDefault="007D1046" w:rsidP="003C615B">
      <w:pPr>
        <w:pStyle w:val="2"/>
        <w:numPr>
          <w:ilvl w:val="0"/>
          <w:numId w:val="1"/>
        </w:numPr>
        <w:tabs>
          <w:tab w:val="left" w:pos="360"/>
        </w:tabs>
        <w:jc w:val="center"/>
        <w:rPr>
          <w:szCs w:val="24"/>
        </w:rPr>
      </w:pPr>
      <w:bookmarkStart w:id="28" w:name="_Ref318125975"/>
      <w:bookmarkStart w:id="29" w:name="_Ref318125983"/>
      <w:bookmarkStart w:id="30" w:name="_Toc321724054"/>
      <w:r w:rsidRPr="009A0AEA">
        <w:rPr>
          <w:szCs w:val="24"/>
        </w:rPr>
        <w:t>Операции со связанными сторонами</w:t>
      </w:r>
      <w:bookmarkEnd w:id="28"/>
      <w:bookmarkEnd w:id="29"/>
      <w:bookmarkEnd w:id="30"/>
    </w:p>
    <w:p w:rsidR="007D1046" w:rsidRPr="009A0AEA" w:rsidRDefault="007D1046" w:rsidP="007D1046">
      <w:pPr>
        <w:pStyle w:val="lena"/>
        <w:tabs>
          <w:tab w:val="clear" w:pos="1080"/>
        </w:tabs>
        <w:ind w:left="1800" w:firstLine="0"/>
        <w:rPr>
          <w:sz w:val="24"/>
          <w:szCs w:val="24"/>
        </w:rPr>
      </w:pPr>
    </w:p>
    <w:p w:rsidR="007D1046" w:rsidRPr="009A0AEA" w:rsidRDefault="007D1046" w:rsidP="007D1046">
      <w:pPr>
        <w:jc w:val="both"/>
        <w:rPr>
          <w:sz w:val="24"/>
          <w:szCs w:val="24"/>
          <w:lang w:val="ru-RU"/>
        </w:rPr>
      </w:pPr>
    </w:p>
    <w:p w:rsidR="007D1046" w:rsidRPr="00A953D9" w:rsidRDefault="007D1046" w:rsidP="00A953D9">
      <w:pPr>
        <w:rPr>
          <w:b/>
          <w:sz w:val="24"/>
          <w:szCs w:val="24"/>
        </w:rPr>
      </w:pPr>
      <w:proofErr w:type="spellStart"/>
      <w:r w:rsidRPr="00A953D9">
        <w:rPr>
          <w:b/>
          <w:sz w:val="24"/>
          <w:szCs w:val="24"/>
        </w:rPr>
        <w:t>Операции</w:t>
      </w:r>
      <w:proofErr w:type="spellEnd"/>
      <w:r w:rsidRPr="00A953D9">
        <w:rPr>
          <w:b/>
          <w:sz w:val="24"/>
          <w:szCs w:val="24"/>
        </w:rPr>
        <w:t xml:space="preserve"> с </w:t>
      </w:r>
      <w:proofErr w:type="spellStart"/>
      <w:r w:rsidRPr="00A953D9">
        <w:rPr>
          <w:b/>
          <w:sz w:val="24"/>
          <w:szCs w:val="24"/>
        </w:rPr>
        <w:t>зависимыми</w:t>
      </w:r>
      <w:proofErr w:type="spellEnd"/>
      <w:r w:rsidRPr="00A953D9">
        <w:rPr>
          <w:b/>
          <w:sz w:val="24"/>
          <w:szCs w:val="24"/>
        </w:rPr>
        <w:t xml:space="preserve"> </w:t>
      </w:r>
      <w:proofErr w:type="spellStart"/>
      <w:r w:rsidRPr="00A953D9">
        <w:rPr>
          <w:b/>
          <w:sz w:val="24"/>
          <w:szCs w:val="24"/>
        </w:rPr>
        <w:t>обществами</w:t>
      </w:r>
      <w:proofErr w:type="spellEnd"/>
    </w:p>
    <w:p w:rsidR="007D1046" w:rsidRPr="009A0AEA" w:rsidRDefault="007D1046" w:rsidP="007D1046">
      <w:pPr>
        <w:jc w:val="both"/>
        <w:rPr>
          <w:sz w:val="24"/>
          <w:szCs w:val="24"/>
          <w:lang w:val="ru-RU"/>
        </w:rPr>
      </w:pPr>
    </w:p>
    <w:p w:rsidR="007D1046" w:rsidRPr="009A0AEA" w:rsidRDefault="007D1046" w:rsidP="007D1046">
      <w:pPr>
        <w:jc w:val="both"/>
        <w:rPr>
          <w:color w:val="000000"/>
          <w:sz w:val="24"/>
          <w:szCs w:val="24"/>
          <w:lang w:val="ru-RU" w:eastAsia="ru-RU"/>
        </w:rPr>
      </w:pPr>
      <w:r w:rsidRPr="009A0AEA">
        <w:rPr>
          <w:color w:val="000000"/>
          <w:sz w:val="24"/>
          <w:szCs w:val="24"/>
          <w:lang w:val="ru-RU" w:eastAsia="ru-RU"/>
        </w:rPr>
        <w:t>Общество приобретает у своих зависимых обществ:</w:t>
      </w:r>
    </w:p>
    <w:p w:rsidR="007D1046" w:rsidRPr="009A0AEA" w:rsidRDefault="007D1046" w:rsidP="007D1046">
      <w:pPr>
        <w:jc w:val="both"/>
        <w:rPr>
          <w:color w:val="000000"/>
          <w:sz w:val="24"/>
          <w:szCs w:val="24"/>
          <w:lang w:val="ru-RU" w:eastAsia="ru-RU"/>
        </w:rPr>
      </w:pPr>
      <w:r w:rsidRPr="009A0AEA">
        <w:rPr>
          <w:color w:val="000000"/>
          <w:sz w:val="24"/>
          <w:szCs w:val="24"/>
          <w:lang w:val="ru-RU" w:eastAsia="ru-RU"/>
        </w:rPr>
        <w:t>ОАО «Авиапром» - консультационно-информационные услуги;</w:t>
      </w:r>
    </w:p>
    <w:p w:rsidR="007D1046" w:rsidRPr="009A0AEA" w:rsidRDefault="007D1046" w:rsidP="007D1046">
      <w:pPr>
        <w:jc w:val="both"/>
        <w:rPr>
          <w:color w:val="000000"/>
          <w:sz w:val="24"/>
          <w:szCs w:val="24"/>
          <w:lang w:val="ru-RU" w:eastAsia="ru-RU"/>
        </w:rPr>
      </w:pPr>
      <w:r w:rsidRPr="009A0AEA">
        <w:rPr>
          <w:color w:val="000000"/>
          <w:sz w:val="24"/>
          <w:szCs w:val="24"/>
          <w:lang w:val="ru-RU" w:eastAsia="ru-RU"/>
        </w:rPr>
        <w:t>ОАО «</w:t>
      </w:r>
      <w:proofErr w:type="spellStart"/>
      <w:r w:rsidRPr="009A0AEA">
        <w:rPr>
          <w:color w:val="000000"/>
          <w:sz w:val="24"/>
          <w:szCs w:val="24"/>
          <w:lang w:val="ru-RU" w:eastAsia="ru-RU"/>
        </w:rPr>
        <w:t>Хамильтон</w:t>
      </w:r>
      <w:proofErr w:type="spellEnd"/>
      <w:r w:rsidRPr="009A0AEA">
        <w:rPr>
          <w:color w:val="000000"/>
          <w:sz w:val="24"/>
          <w:szCs w:val="24"/>
          <w:lang w:val="ru-RU" w:eastAsia="ru-RU"/>
        </w:rPr>
        <w:t xml:space="preserve"> Стандарт Наука» - </w:t>
      </w:r>
      <w:proofErr w:type="gramStart"/>
      <w:r w:rsidRPr="009A0AEA">
        <w:rPr>
          <w:color w:val="000000"/>
          <w:sz w:val="24"/>
          <w:szCs w:val="24"/>
          <w:lang w:val="ru-RU" w:eastAsia="ru-RU"/>
        </w:rPr>
        <w:t>комплектующие</w:t>
      </w:r>
      <w:proofErr w:type="gramEnd"/>
      <w:r w:rsidRPr="009A0AEA">
        <w:rPr>
          <w:color w:val="000000"/>
          <w:sz w:val="24"/>
          <w:szCs w:val="24"/>
          <w:lang w:val="ru-RU" w:eastAsia="ru-RU"/>
        </w:rPr>
        <w:t>;</w:t>
      </w:r>
    </w:p>
    <w:p w:rsidR="007D1046" w:rsidRPr="009A0AEA" w:rsidRDefault="007D1046" w:rsidP="007D1046">
      <w:pPr>
        <w:jc w:val="both"/>
        <w:rPr>
          <w:color w:val="000000"/>
          <w:sz w:val="24"/>
          <w:szCs w:val="24"/>
          <w:lang w:val="ru-RU" w:eastAsia="ru-RU"/>
        </w:rPr>
      </w:pPr>
      <w:r w:rsidRPr="009A0AEA">
        <w:rPr>
          <w:color w:val="000000"/>
          <w:sz w:val="24"/>
          <w:szCs w:val="24"/>
          <w:lang w:val="ru-RU" w:eastAsia="ru-RU"/>
        </w:rPr>
        <w:t>ОАО «Ямское поле» - аренда помещений.</w:t>
      </w:r>
    </w:p>
    <w:p w:rsidR="007D1046" w:rsidRPr="009A0AEA" w:rsidRDefault="007D1046" w:rsidP="007D1046">
      <w:pPr>
        <w:jc w:val="both"/>
        <w:rPr>
          <w:color w:val="000000"/>
          <w:sz w:val="24"/>
          <w:szCs w:val="24"/>
          <w:lang w:val="ru-RU" w:eastAsia="ru-RU"/>
        </w:rPr>
      </w:pPr>
    </w:p>
    <w:p w:rsidR="007D1046" w:rsidRPr="009A0AEA" w:rsidRDefault="007D1046" w:rsidP="007D1046">
      <w:pPr>
        <w:jc w:val="both"/>
        <w:rPr>
          <w:color w:val="000000"/>
          <w:sz w:val="24"/>
          <w:szCs w:val="24"/>
          <w:lang w:val="ru-RU" w:eastAsia="ru-RU"/>
        </w:rPr>
      </w:pPr>
      <w:r w:rsidRPr="009A0AEA">
        <w:rPr>
          <w:color w:val="000000"/>
          <w:sz w:val="24"/>
          <w:szCs w:val="24"/>
          <w:lang w:val="ru-RU" w:eastAsia="ru-RU"/>
        </w:rPr>
        <w:t>Общество реализует своим зависимым обществам:</w:t>
      </w:r>
    </w:p>
    <w:p w:rsidR="007D1046" w:rsidRPr="009A0AEA" w:rsidRDefault="007D1046" w:rsidP="007D1046">
      <w:pPr>
        <w:jc w:val="both"/>
        <w:rPr>
          <w:color w:val="000000"/>
          <w:sz w:val="24"/>
          <w:szCs w:val="24"/>
          <w:lang w:val="ru-RU" w:eastAsia="ru-RU"/>
        </w:rPr>
      </w:pPr>
      <w:r w:rsidRPr="009A0AEA">
        <w:rPr>
          <w:color w:val="000000"/>
          <w:sz w:val="24"/>
          <w:szCs w:val="24"/>
          <w:lang w:val="ru-RU" w:eastAsia="ru-RU"/>
        </w:rPr>
        <w:t xml:space="preserve">ОАО «Ямское поле» - электропотребление и теплоснабжение. </w:t>
      </w:r>
    </w:p>
    <w:p w:rsidR="007D1046" w:rsidRPr="009A0AEA" w:rsidRDefault="007D1046" w:rsidP="007D1046">
      <w:pPr>
        <w:jc w:val="both"/>
        <w:rPr>
          <w:color w:val="000000"/>
          <w:sz w:val="24"/>
          <w:szCs w:val="24"/>
          <w:lang w:val="ru-RU" w:eastAsia="ru-RU"/>
        </w:rPr>
      </w:pPr>
    </w:p>
    <w:p w:rsidR="007D1046" w:rsidRPr="009A0AEA" w:rsidRDefault="00D32861" w:rsidP="007D1046">
      <w:pPr>
        <w:jc w:val="both"/>
        <w:rPr>
          <w:sz w:val="24"/>
          <w:szCs w:val="24"/>
          <w:lang w:val="ru-RU"/>
        </w:rPr>
      </w:pPr>
      <w:r>
        <w:rPr>
          <w:color w:val="000000"/>
          <w:sz w:val="24"/>
          <w:szCs w:val="24"/>
          <w:lang w:val="ru-RU" w:eastAsia="ru-RU"/>
        </w:rPr>
        <w:tab/>
      </w:r>
      <w:r w:rsidR="007D1046" w:rsidRPr="009A0AEA">
        <w:rPr>
          <w:color w:val="000000"/>
          <w:sz w:val="24"/>
          <w:szCs w:val="24"/>
          <w:lang w:val="ru-RU" w:eastAsia="ru-RU"/>
        </w:rPr>
        <w:t>Операции Общества со своими зависимыми обществами, сгруппированные по признаку однородности, составили:</w:t>
      </w:r>
    </w:p>
    <w:p w:rsidR="007D1046" w:rsidRPr="009A0AEA" w:rsidRDefault="001A20FA" w:rsidP="007D1046">
      <w:pPr>
        <w:jc w:val="right"/>
        <w:rPr>
          <w:sz w:val="24"/>
          <w:szCs w:val="24"/>
          <w:lang w:val="ru-RU"/>
        </w:rPr>
      </w:pPr>
      <w:r>
        <w:rPr>
          <w:sz w:val="24"/>
          <w:szCs w:val="24"/>
          <w:lang w:val="ru-RU"/>
        </w:rPr>
        <w:t>(</w:t>
      </w:r>
      <w:r w:rsidR="007D1046" w:rsidRPr="009A0AEA">
        <w:rPr>
          <w:sz w:val="24"/>
          <w:szCs w:val="24"/>
          <w:lang w:val="ru-RU"/>
        </w:rPr>
        <w:t>тыс. руб.</w:t>
      </w:r>
      <w:r>
        <w:rPr>
          <w:sz w:val="24"/>
          <w:szCs w:val="24"/>
          <w:lang w:val="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37"/>
        <w:gridCol w:w="1984"/>
        <w:gridCol w:w="1948"/>
      </w:tblGrid>
      <w:tr w:rsidR="007D1046" w:rsidRPr="009A0AEA" w:rsidTr="00805BBB">
        <w:trPr>
          <w:tblHeader/>
        </w:trPr>
        <w:tc>
          <w:tcPr>
            <w:tcW w:w="5637" w:type="dxa"/>
            <w:shd w:val="clear" w:color="auto" w:fill="auto"/>
            <w:vAlign w:val="center"/>
          </w:tcPr>
          <w:p w:rsidR="007D1046" w:rsidRPr="009A0AEA" w:rsidRDefault="007D1046" w:rsidP="00805B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r w:rsidRPr="009A0AEA">
              <w:rPr>
                <w:b/>
                <w:sz w:val="24"/>
                <w:szCs w:val="24"/>
                <w:lang w:val="ru-RU"/>
              </w:rPr>
              <w:t>Вид операций</w:t>
            </w:r>
          </w:p>
        </w:tc>
        <w:tc>
          <w:tcPr>
            <w:tcW w:w="1984" w:type="dxa"/>
            <w:vAlign w:val="center"/>
          </w:tcPr>
          <w:p w:rsidR="007D1046" w:rsidRPr="009A0AEA" w:rsidRDefault="007D1046" w:rsidP="00805B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ru-RU"/>
              </w:rPr>
            </w:pPr>
            <w:r w:rsidRPr="009A0AEA">
              <w:rPr>
                <w:b/>
                <w:bCs/>
                <w:sz w:val="24"/>
                <w:szCs w:val="24"/>
              </w:rPr>
              <w:t>2011</w:t>
            </w:r>
          </w:p>
        </w:tc>
        <w:tc>
          <w:tcPr>
            <w:tcW w:w="1948" w:type="dxa"/>
            <w:vAlign w:val="center"/>
          </w:tcPr>
          <w:p w:rsidR="007D1046" w:rsidRPr="009A0AEA" w:rsidRDefault="007D1046" w:rsidP="00805B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ru-RU"/>
              </w:rPr>
            </w:pPr>
            <w:r w:rsidRPr="009A0AEA">
              <w:rPr>
                <w:b/>
                <w:bCs/>
                <w:sz w:val="24"/>
                <w:szCs w:val="24"/>
              </w:rPr>
              <w:t xml:space="preserve">2010 </w:t>
            </w:r>
          </w:p>
        </w:tc>
      </w:tr>
      <w:tr w:rsidR="007D1046" w:rsidRPr="009A0AEA" w:rsidTr="00805BBB">
        <w:trPr>
          <w:trHeight w:val="386"/>
        </w:trPr>
        <w:tc>
          <w:tcPr>
            <w:tcW w:w="5637" w:type="dxa"/>
            <w:vAlign w:val="center"/>
          </w:tcPr>
          <w:p w:rsidR="007D1046" w:rsidRPr="009A0AEA" w:rsidRDefault="007D1046" w:rsidP="00805B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ru-RU"/>
              </w:rPr>
            </w:pPr>
            <w:r w:rsidRPr="009A0AEA">
              <w:rPr>
                <w:sz w:val="24"/>
                <w:szCs w:val="24"/>
                <w:lang w:val="ru-RU"/>
              </w:rPr>
              <w:t>Реализация продукции, товаров, работ, услуг</w:t>
            </w:r>
          </w:p>
        </w:tc>
        <w:tc>
          <w:tcPr>
            <w:tcW w:w="1984" w:type="dxa"/>
            <w:vAlign w:val="center"/>
          </w:tcPr>
          <w:p w:rsidR="007D1046" w:rsidRPr="009A0AEA" w:rsidRDefault="007D1046" w:rsidP="00805B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ru-RU"/>
              </w:rPr>
            </w:pPr>
            <w:r w:rsidRPr="009A0AEA">
              <w:rPr>
                <w:sz w:val="24"/>
                <w:szCs w:val="24"/>
                <w:lang w:val="ru-RU"/>
              </w:rPr>
              <w:t>16 212</w:t>
            </w:r>
          </w:p>
        </w:tc>
        <w:tc>
          <w:tcPr>
            <w:tcW w:w="1948" w:type="dxa"/>
            <w:vAlign w:val="center"/>
          </w:tcPr>
          <w:p w:rsidR="007D1046" w:rsidRPr="009A0AEA" w:rsidRDefault="007D1046" w:rsidP="00805B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ru-RU"/>
              </w:rPr>
            </w:pPr>
            <w:r w:rsidRPr="009A0AEA">
              <w:rPr>
                <w:sz w:val="24"/>
                <w:szCs w:val="24"/>
                <w:lang w:val="ru-RU"/>
              </w:rPr>
              <w:t>24 006</w:t>
            </w:r>
          </w:p>
        </w:tc>
      </w:tr>
      <w:tr w:rsidR="007D1046" w:rsidRPr="009A0AEA" w:rsidTr="00805BBB">
        <w:tc>
          <w:tcPr>
            <w:tcW w:w="5637" w:type="dxa"/>
            <w:vAlign w:val="center"/>
          </w:tcPr>
          <w:p w:rsidR="007D1046" w:rsidRPr="009A0AEA" w:rsidRDefault="007D1046" w:rsidP="00805B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roofErr w:type="spellStart"/>
            <w:r w:rsidRPr="009A0AEA">
              <w:rPr>
                <w:sz w:val="24"/>
                <w:szCs w:val="24"/>
              </w:rPr>
              <w:t>Приобретение</w:t>
            </w:r>
            <w:proofErr w:type="spellEnd"/>
            <w:r w:rsidRPr="009A0AEA">
              <w:rPr>
                <w:sz w:val="24"/>
                <w:szCs w:val="24"/>
              </w:rPr>
              <w:t>:</w:t>
            </w:r>
          </w:p>
        </w:tc>
        <w:tc>
          <w:tcPr>
            <w:tcW w:w="1984" w:type="dxa"/>
            <w:vAlign w:val="center"/>
          </w:tcPr>
          <w:p w:rsidR="007D1046" w:rsidRPr="00115620" w:rsidRDefault="007D6FEA" w:rsidP="001156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en-US"/>
              </w:rPr>
            </w:pPr>
            <w:r>
              <w:rPr>
                <w:sz w:val="24"/>
                <w:szCs w:val="24"/>
                <w:lang w:val="en-US"/>
              </w:rPr>
              <w:t>15 729</w:t>
            </w:r>
          </w:p>
        </w:tc>
        <w:tc>
          <w:tcPr>
            <w:tcW w:w="1948" w:type="dxa"/>
            <w:vAlign w:val="center"/>
          </w:tcPr>
          <w:p w:rsidR="007D1046" w:rsidRPr="009A0AEA" w:rsidRDefault="007D1046" w:rsidP="00805B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ru-RU"/>
              </w:rPr>
            </w:pPr>
            <w:r w:rsidRPr="009A0AEA">
              <w:rPr>
                <w:sz w:val="24"/>
                <w:szCs w:val="24"/>
                <w:lang w:val="ru-RU"/>
              </w:rPr>
              <w:t xml:space="preserve">        14892</w:t>
            </w:r>
          </w:p>
        </w:tc>
      </w:tr>
      <w:tr w:rsidR="007D1046" w:rsidRPr="009A0AEA" w:rsidTr="00805BBB">
        <w:tc>
          <w:tcPr>
            <w:tcW w:w="5637" w:type="dxa"/>
            <w:vAlign w:val="center"/>
          </w:tcPr>
          <w:p w:rsidR="007D1046" w:rsidRPr="009A0AEA" w:rsidRDefault="0071728A" w:rsidP="00805B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ru-RU"/>
              </w:rPr>
            </w:pPr>
            <w:r w:rsidRPr="009A0AEA">
              <w:rPr>
                <w:sz w:val="24"/>
                <w:szCs w:val="24"/>
                <w:lang w:val="ru-RU"/>
              </w:rPr>
              <w:t>У</w:t>
            </w:r>
            <w:r w:rsidR="007D1046" w:rsidRPr="009A0AEA">
              <w:rPr>
                <w:sz w:val="24"/>
                <w:szCs w:val="24"/>
                <w:lang w:val="ru-RU"/>
              </w:rPr>
              <w:t>слуги</w:t>
            </w:r>
          </w:p>
        </w:tc>
        <w:tc>
          <w:tcPr>
            <w:tcW w:w="1984" w:type="dxa"/>
            <w:vAlign w:val="center"/>
          </w:tcPr>
          <w:p w:rsidR="007D1046" w:rsidRPr="00115620" w:rsidRDefault="007D1046" w:rsidP="001156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en-US"/>
              </w:rPr>
            </w:pPr>
            <w:r w:rsidRPr="009A0AEA">
              <w:rPr>
                <w:sz w:val="24"/>
                <w:szCs w:val="24"/>
                <w:lang w:val="ru-RU"/>
              </w:rPr>
              <w:t>73</w:t>
            </w:r>
            <w:r w:rsidR="00115620">
              <w:rPr>
                <w:sz w:val="24"/>
                <w:szCs w:val="24"/>
                <w:lang w:val="en-US"/>
              </w:rPr>
              <w:t>9</w:t>
            </w:r>
          </w:p>
        </w:tc>
        <w:tc>
          <w:tcPr>
            <w:tcW w:w="1948" w:type="dxa"/>
            <w:vAlign w:val="center"/>
          </w:tcPr>
          <w:p w:rsidR="007D1046" w:rsidRPr="009A0AEA" w:rsidRDefault="007D1046" w:rsidP="00805B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ru-RU"/>
              </w:rPr>
            </w:pPr>
            <w:r w:rsidRPr="009A0AEA">
              <w:rPr>
                <w:sz w:val="24"/>
                <w:szCs w:val="24"/>
                <w:lang w:val="ru-RU"/>
              </w:rPr>
              <w:t>16</w:t>
            </w:r>
          </w:p>
        </w:tc>
      </w:tr>
      <w:tr w:rsidR="007D1046" w:rsidRPr="009A0AEA" w:rsidTr="00805BBB">
        <w:tc>
          <w:tcPr>
            <w:tcW w:w="5637" w:type="dxa"/>
            <w:vAlign w:val="center"/>
          </w:tcPr>
          <w:p w:rsidR="007D1046" w:rsidRPr="009A0AEA" w:rsidRDefault="0071728A" w:rsidP="0067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ru-RU"/>
              </w:rPr>
            </w:pPr>
            <w:r w:rsidRPr="009A0AEA">
              <w:rPr>
                <w:sz w:val="24"/>
                <w:szCs w:val="24"/>
                <w:lang w:val="ru-RU"/>
              </w:rPr>
              <w:t>К</w:t>
            </w:r>
            <w:r w:rsidR="007D1046" w:rsidRPr="009A0AEA">
              <w:rPr>
                <w:sz w:val="24"/>
                <w:szCs w:val="24"/>
                <w:lang w:val="ru-RU"/>
              </w:rPr>
              <w:t>омплектующие</w:t>
            </w:r>
          </w:p>
        </w:tc>
        <w:tc>
          <w:tcPr>
            <w:tcW w:w="1984" w:type="dxa"/>
            <w:vAlign w:val="center"/>
          </w:tcPr>
          <w:p w:rsidR="007D1046" w:rsidRPr="009A0AEA" w:rsidRDefault="007D1046" w:rsidP="00805B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ru-RU"/>
              </w:rPr>
            </w:pPr>
            <w:r w:rsidRPr="009A0AEA">
              <w:rPr>
                <w:sz w:val="24"/>
                <w:szCs w:val="24"/>
                <w:lang w:val="ru-RU"/>
              </w:rPr>
              <w:t xml:space="preserve">14 990 </w:t>
            </w:r>
          </w:p>
        </w:tc>
        <w:tc>
          <w:tcPr>
            <w:tcW w:w="1948" w:type="dxa"/>
            <w:vAlign w:val="center"/>
          </w:tcPr>
          <w:p w:rsidR="007D1046" w:rsidRPr="009A0AEA" w:rsidRDefault="007D1046" w:rsidP="00805B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r w:rsidRPr="009A0AEA">
              <w:rPr>
                <w:sz w:val="24"/>
                <w:szCs w:val="24"/>
              </w:rPr>
              <w:t>14</w:t>
            </w:r>
            <w:r w:rsidRPr="009A0AEA">
              <w:rPr>
                <w:sz w:val="24"/>
                <w:szCs w:val="24"/>
                <w:lang w:val="ru-RU"/>
              </w:rPr>
              <w:t> </w:t>
            </w:r>
            <w:r w:rsidRPr="009A0AEA">
              <w:rPr>
                <w:sz w:val="24"/>
                <w:szCs w:val="24"/>
              </w:rPr>
              <w:t>876</w:t>
            </w:r>
            <w:r w:rsidRPr="009A0AEA">
              <w:rPr>
                <w:sz w:val="24"/>
                <w:szCs w:val="24"/>
                <w:lang w:val="ru-RU"/>
              </w:rPr>
              <w:t xml:space="preserve"> </w:t>
            </w:r>
          </w:p>
        </w:tc>
      </w:tr>
    </w:tbl>
    <w:p w:rsidR="007D1046" w:rsidRPr="009A0AEA" w:rsidRDefault="007D1046" w:rsidP="007D1046">
      <w:pPr>
        <w:jc w:val="both"/>
        <w:rPr>
          <w:sz w:val="24"/>
          <w:szCs w:val="24"/>
        </w:rPr>
      </w:pPr>
    </w:p>
    <w:p w:rsidR="007D1046" w:rsidRPr="009A0AEA" w:rsidRDefault="00D32861" w:rsidP="007D1046">
      <w:pPr>
        <w:jc w:val="both"/>
        <w:rPr>
          <w:sz w:val="24"/>
          <w:szCs w:val="24"/>
          <w:lang w:val="ru-RU"/>
        </w:rPr>
      </w:pPr>
      <w:r>
        <w:rPr>
          <w:sz w:val="24"/>
          <w:szCs w:val="24"/>
          <w:lang w:val="ru-RU"/>
        </w:rPr>
        <w:tab/>
      </w:r>
      <w:r w:rsidR="007D1046" w:rsidRPr="009A0AEA">
        <w:rPr>
          <w:sz w:val="24"/>
          <w:szCs w:val="24"/>
          <w:lang w:val="ru-RU"/>
        </w:rPr>
        <w:t xml:space="preserve">Цены на продукцию, товары, работы, услуги, поставленные Обществу его зависимыми обществами и поставленные Обществом своим зависимым обществам, устанавливаются на основании заключенных договоров, исходя из уровня рыночных цен. </w:t>
      </w:r>
      <w:r>
        <w:rPr>
          <w:sz w:val="24"/>
          <w:szCs w:val="24"/>
          <w:lang w:val="ru-RU"/>
        </w:rPr>
        <w:tab/>
      </w:r>
      <w:r w:rsidR="007D1046" w:rsidRPr="009A0AEA">
        <w:rPr>
          <w:sz w:val="24"/>
          <w:szCs w:val="24"/>
          <w:lang w:val="ru-RU"/>
        </w:rPr>
        <w:t>Общество осуществляет расчеты с зависимыми обществами денежными средствами.</w:t>
      </w:r>
    </w:p>
    <w:p w:rsidR="007D1046" w:rsidRPr="009A0AEA" w:rsidRDefault="00D32861" w:rsidP="007D1046">
      <w:pPr>
        <w:jc w:val="both"/>
        <w:rPr>
          <w:sz w:val="24"/>
          <w:szCs w:val="24"/>
          <w:lang w:val="ru-RU"/>
        </w:rPr>
      </w:pPr>
      <w:r>
        <w:rPr>
          <w:sz w:val="24"/>
          <w:szCs w:val="24"/>
          <w:lang w:val="ru-RU"/>
        </w:rPr>
        <w:tab/>
      </w:r>
      <w:r w:rsidR="007D1046" w:rsidRPr="009A0AEA">
        <w:rPr>
          <w:sz w:val="24"/>
          <w:szCs w:val="24"/>
          <w:lang w:val="ru-RU"/>
        </w:rPr>
        <w:t>По состоянию на 31.12.2011 и 31.12.2010 задолженность Общества по расчетам с зависимыми обществами составила:</w:t>
      </w:r>
    </w:p>
    <w:p w:rsidR="007D1046" w:rsidRPr="009A0AEA" w:rsidRDefault="007D1046" w:rsidP="007D1046">
      <w:pPr>
        <w:jc w:val="both"/>
        <w:rPr>
          <w:sz w:val="24"/>
          <w:szCs w:val="24"/>
          <w:lang w:val="ru-RU"/>
        </w:rPr>
      </w:pPr>
    </w:p>
    <w:p w:rsidR="003C615B" w:rsidRDefault="003C615B" w:rsidP="007D1046">
      <w:pPr>
        <w:jc w:val="right"/>
        <w:rPr>
          <w:sz w:val="24"/>
          <w:szCs w:val="24"/>
          <w:lang w:val="ru-RU"/>
        </w:rPr>
      </w:pPr>
    </w:p>
    <w:p w:rsidR="003C615B" w:rsidRDefault="003C615B" w:rsidP="007D1046">
      <w:pPr>
        <w:jc w:val="right"/>
        <w:rPr>
          <w:sz w:val="24"/>
          <w:szCs w:val="24"/>
          <w:lang w:val="ru-RU"/>
        </w:rPr>
      </w:pPr>
    </w:p>
    <w:p w:rsidR="003C615B" w:rsidRDefault="003C615B" w:rsidP="007D1046">
      <w:pPr>
        <w:jc w:val="right"/>
        <w:rPr>
          <w:sz w:val="24"/>
          <w:szCs w:val="24"/>
          <w:lang w:val="ru-RU"/>
        </w:rPr>
      </w:pPr>
    </w:p>
    <w:p w:rsidR="007D1046" w:rsidRPr="009A0AEA" w:rsidRDefault="001A20FA" w:rsidP="007D1046">
      <w:pPr>
        <w:jc w:val="right"/>
        <w:rPr>
          <w:sz w:val="24"/>
          <w:szCs w:val="24"/>
          <w:lang w:val="ru-RU"/>
        </w:rPr>
      </w:pPr>
      <w:r>
        <w:rPr>
          <w:sz w:val="24"/>
          <w:szCs w:val="24"/>
          <w:lang w:val="ru-RU"/>
        </w:rPr>
        <w:t>(</w:t>
      </w:r>
      <w:r w:rsidR="007D1046" w:rsidRPr="009A0AEA">
        <w:rPr>
          <w:sz w:val="24"/>
          <w:szCs w:val="24"/>
          <w:lang w:val="ru-RU"/>
        </w:rPr>
        <w:t>тыс. руб.</w:t>
      </w:r>
      <w:r>
        <w:rPr>
          <w:sz w:val="24"/>
          <w:szCs w:val="24"/>
          <w:lang w:val="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37"/>
        <w:gridCol w:w="1984"/>
        <w:gridCol w:w="1948"/>
      </w:tblGrid>
      <w:tr w:rsidR="007D1046" w:rsidRPr="009A0AEA" w:rsidTr="00805BBB">
        <w:tc>
          <w:tcPr>
            <w:tcW w:w="5637" w:type="dxa"/>
            <w:vMerge w:val="restart"/>
            <w:vAlign w:val="center"/>
          </w:tcPr>
          <w:p w:rsidR="007D1046" w:rsidRPr="009A0AEA" w:rsidRDefault="007D1046" w:rsidP="00805B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ru-RU"/>
              </w:rPr>
            </w:pPr>
            <w:r w:rsidRPr="009A0AEA">
              <w:rPr>
                <w:b/>
                <w:sz w:val="24"/>
                <w:szCs w:val="24"/>
                <w:lang w:val="ru-RU"/>
              </w:rPr>
              <w:t>Вид задолженности</w:t>
            </w:r>
          </w:p>
        </w:tc>
        <w:tc>
          <w:tcPr>
            <w:tcW w:w="3932" w:type="dxa"/>
            <w:gridSpan w:val="2"/>
            <w:vAlign w:val="center"/>
          </w:tcPr>
          <w:p w:rsidR="007D1046" w:rsidRPr="009A0AEA" w:rsidRDefault="007D1046" w:rsidP="00805B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rPr>
            </w:pPr>
            <w:r w:rsidRPr="009A0AEA">
              <w:rPr>
                <w:b/>
                <w:sz w:val="24"/>
                <w:szCs w:val="24"/>
              </w:rPr>
              <w:t xml:space="preserve">31 </w:t>
            </w:r>
            <w:proofErr w:type="spellStart"/>
            <w:r w:rsidRPr="009A0AEA">
              <w:rPr>
                <w:b/>
                <w:sz w:val="24"/>
                <w:szCs w:val="24"/>
              </w:rPr>
              <w:t>декабря</w:t>
            </w:r>
            <w:proofErr w:type="spellEnd"/>
          </w:p>
        </w:tc>
      </w:tr>
      <w:tr w:rsidR="007D1046" w:rsidRPr="009A0AEA" w:rsidTr="00805BBB">
        <w:tc>
          <w:tcPr>
            <w:tcW w:w="5637" w:type="dxa"/>
            <w:vMerge/>
            <w:vAlign w:val="center"/>
          </w:tcPr>
          <w:p w:rsidR="007D1046" w:rsidRPr="009A0AEA" w:rsidRDefault="007D1046" w:rsidP="00805B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p>
        </w:tc>
        <w:tc>
          <w:tcPr>
            <w:tcW w:w="1984" w:type="dxa"/>
            <w:vAlign w:val="center"/>
          </w:tcPr>
          <w:p w:rsidR="007D1046" w:rsidRPr="009A0AEA" w:rsidRDefault="007D1046" w:rsidP="00805B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ru-RU"/>
              </w:rPr>
            </w:pPr>
            <w:r w:rsidRPr="009A0AEA">
              <w:rPr>
                <w:b/>
                <w:sz w:val="24"/>
                <w:szCs w:val="24"/>
              </w:rPr>
              <w:t>2011</w:t>
            </w:r>
          </w:p>
        </w:tc>
        <w:tc>
          <w:tcPr>
            <w:tcW w:w="1948" w:type="dxa"/>
            <w:vAlign w:val="center"/>
          </w:tcPr>
          <w:p w:rsidR="007D1046" w:rsidRPr="009A0AEA" w:rsidRDefault="007D1046" w:rsidP="00805B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ru-RU"/>
              </w:rPr>
            </w:pPr>
            <w:r w:rsidRPr="009A0AEA">
              <w:rPr>
                <w:b/>
                <w:sz w:val="24"/>
                <w:szCs w:val="24"/>
              </w:rPr>
              <w:t>2010</w:t>
            </w:r>
          </w:p>
        </w:tc>
      </w:tr>
      <w:tr w:rsidR="007D1046" w:rsidRPr="009A0AEA" w:rsidTr="00805BBB">
        <w:tc>
          <w:tcPr>
            <w:tcW w:w="5637" w:type="dxa"/>
            <w:vAlign w:val="center"/>
          </w:tcPr>
          <w:p w:rsidR="007D1046" w:rsidRPr="009A0AEA" w:rsidRDefault="007D1046" w:rsidP="00805B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ru-RU"/>
              </w:rPr>
            </w:pPr>
            <w:r w:rsidRPr="009A0AEA">
              <w:rPr>
                <w:sz w:val="24"/>
                <w:szCs w:val="24"/>
                <w:lang w:val="ru-RU"/>
              </w:rPr>
              <w:t xml:space="preserve">Дебиторская задолженность </w:t>
            </w:r>
          </w:p>
        </w:tc>
        <w:tc>
          <w:tcPr>
            <w:tcW w:w="1984" w:type="dxa"/>
            <w:vAlign w:val="center"/>
          </w:tcPr>
          <w:p w:rsidR="007D1046" w:rsidRPr="009A0AEA" w:rsidRDefault="007D1046" w:rsidP="00805B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ru-RU"/>
              </w:rPr>
            </w:pPr>
            <w:r w:rsidRPr="009A0AEA">
              <w:rPr>
                <w:sz w:val="24"/>
                <w:szCs w:val="24"/>
                <w:lang w:val="ru-RU"/>
              </w:rPr>
              <w:t>6 752</w:t>
            </w:r>
          </w:p>
        </w:tc>
        <w:tc>
          <w:tcPr>
            <w:tcW w:w="1948" w:type="dxa"/>
            <w:vAlign w:val="center"/>
          </w:tcPr>
          <w:p w:rsidR="007D1046" w:rsidRPr="009A0AEA" w:rsidRDefault="007D1046" w:rsidP="00805B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ru-RU"/>
              </w:rPr>
            </w:pPr>
            <w:r w:rsidRPr="009A0AEA">
              <w:rPr>
                <w:sz w:val="24"/>
                <w:szCs w:val="24"/>
                <w:lang w:val="ru-RU"/>
              </w:rPr>
              <w:t>3 830</w:t>
            </w:r>
          </w:p>
        </w:tc>
      </w:tr>
      <w:tr w:rsidR="007D1046" w:rsidRPr="009A0AEA" w:rsidTr="00805BBB">
        <w:tc>
          <w:tcPr>
            <w:tcW w:w="5637" w:type="dxa"/>
            <w:vAlign w:val="center"/>
          </w:tcPr>
          <w:p w:rsidR="007D1046" w:rsidRPr="009A0AEA" w:rsidRDefault="007D1046" w:rsidP="00805B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proofErr w:type="spellStart"/>
            <w:r w:rsidRPr="009A0AEA">
              <w:rPr>
                <w:sz w:val="24"/>
                <w:szCs w:val="24"/>
              </w:rPr>
              <w:t>Кредиторская</w:t>
            </w:r>
            <w:proofErr w:type="spellEnd"/>
            <w:r w:rsidRPr="009A0AEA">
              <w:rPr>
                <w:sz w:val="24"/>
                <w:szCs w:val="24"/>
              </w:rPr>
              <w:t xml:space="preserve"> </w:t>
            </w:r>
            <w:proofErr w:type="spellStart"/>
            <w:r w:rsidRPr="009A0AEA">
              <w:rPr>
                <w:sz w:val="24"/>
                <w:szCs w:val="24"/>
              </w:rPr>
              <w:t>задолженность</w:t>
            </w:r>
            <w:proofErr w:type="spellEnd"/>
          </w:p>
        </w:tc>
        <w:tc>
          <w:tcPr>
            <w:tcW w:w="1984" w:type="dxa"/>
            <w:vAlign w:val="center"/>
          </w:tcPr>
          <w:p w:rsidR="007D1046" w:rsidRPr="009A0AEA" w:rsidRDefault="007D1046" w:rsidP="00805B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ru-RU"/>
              </w:rPr>
            </w:pPr>
            <w:r w:rsidRPr="009A0AEA">
              <w:rPr>
                <w:sz w:val="24"/>
                <w:szCs w:val="24"/>
                <w:lang w:val="ru-RU"/>
              </w:rPr>
              <w:t>3 874</w:t>
            </w:r>
          </w:p>
        </w:tc>
        <w:tc>
          <w:tcPr>
            <w:tcW w:w="1948" w:type="dxa"/>
            <w:vAlign w:val="center"/>
          </w:tcPr>
          <w:p w:rsidR="007D1046" w:rsidRPr="009A0AEA" w:rsidRDefault="007D1046" w:rsidP="00805B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ru-RU"/>
              </w:rPr>
            </w:pPr>
            <w:r w:rsidRPr="009A0AEA">
              <w:rPr>
                <w:sz w:val="24"/>
                <w:szCs w:val="24"/>
                <w:lang w:val="ru-RU"/>
              </w:rPr>
              <w:t>7 168</w:t>
            </w:r>
          </w:p>
        </w:tc>
      </w:tr>
    </w:tbl>
    <w:p w:rsidR="007D1046" w:rsidRPr="009A0AEA" w:rsidRDefault="007D1046" w:rsidP="007D1046">
      <w:pPr>
        <w:jc w:val="both"/>
        <w:rPr>
          <w:sz w:val="24"/>
          <w:szCs w:val="24"/>
          <w:lang w:val="ru-RU"/>
        </w:rPr>
      </w:pPr>
    </w:p>
    <w:p w:rsidR="00AE50F6" w:rsidRPr="00A953D9" w:rsidRDefault="00AE50F6" w:rsidP="00676898">
      <w:pPr>
        <w:jc w:val="center"/>
        <w:rPr>
          <w:b/>
          <w:sz w:val="24"/>
          <w:szCs w:val="24"/>
          <w:lang w:val="ru-RU"/>
        </w:rPr>
      </w:pPr>
      <w:proofErr w:type="spellStart"/>
      <w:r w:rsidRPr="00A953D9">
        <w:rPr>
          <w:b/>
          <w:sz w:val="24"/>
          <w:szCs w:val="24"/>
        </w:rPr>
        <w:t>Вознаграждение</w:t>
      </w:r>
      <w:proofErr w:type="spellEnd"/>
      <w:r w:rsidRPr="00A953D9">
        <w:rPr>
          <w:b/>
          <w:sz w:val="24"/>
          <w:szCs w:val="24"/>
        </w:rPr>
        <w:t xml:space="preserve"> </w:t>
      </w:r>
      <w:proofErr w:type="spellStart"/>
      <w:r w:rsidRPr="00A953D9">
        <w:rPr>
          <w:b/>
          <w:sz w:val="24"/>
          <w:szCs w:val="24"/>
        </w:rPr>
        <w:t>основному</w:t>
      </w:r>
      <w:proofErr w:type="spellEnd"/>
      <w:r w:rsidRPr="00A953D9">
        <w:rPr>
          <w:b/>
          <w:sz w:val="24"/>
          <w:szCs w:val="24"/>
        </w:rPr>
        <w:t xml:space="preserve"> </w:t>
      </w:r>
      <w:proofErr w:type="spellStart"/>
      <w:r w:rsidRPr="00A953D9">
        <w:rPr>
          <w:b/>
          <w:sz w:val="24"/>
          <w:szCs w:val="24"/>
        </w:rPr>
        <w:t>управленческому</w:t>
      </w:r>
      <w:proofErr w:type="spellEnd"/>
      <w:r w:rsidRPr="00A953D9">
        <w:rPr>
          <w:b/>
          <w:sz w:val="24"/>
          <w:szCs w:val="24"/>
        </w:rPr>
        <w:t xml:space="preserve"> </w:t>
      </w:r>
      <w:proofErr w:type="spellStart"/>
      <w:r w:rsidRPr="00A953D9">
        <w:rPr>
          <w:b/>
          <w:sz w:val="24"/>
          <w:szCs w:val="24"/>
        </w:rPr>
        <w:t>персоналу</w:t>
      </w:r>
      <w:proofErr w:type="spellEnd"/>
    </w:p>
    <w:p w:rsidR="00A953D9" w:rsidRPr="00A953D9" w:rsidRDefault="00A953D9" w:rsidP="00A953D9">
      <w:pPr>
        <w:rPr>
          <w:b/>
          <w:sz w:val="28"/>
          <w:szCs w:val="28"/>
          <w:lang w:val="ru-RU"/>
        </w:rPr>
      </w:pPr>
    </w:p>
    <w:p w:rsidR="00AE50F6" w:rsidRPr="009A0AEA" w:rsidRDefault="00676898" w:rsidP="00676898">
      <w:pPr>
        <w:autoSpaceDE w:val="0"/>
        <w:autoSpaceDN w:val="0"/>
        <w:adjustRightInd w:val="0"/>
        <w:jc w:val="both"/>
        <w:rPr>
          <w:color w:val="000000"/>
          <w:sz w:val="24"/>
          <w:szCs w:val="24"/>
          <w:lang w:val="ru-RU" w:eastAsia="ru-RU"/>
        </w:rPr>
      </w:pPr>
      <w:r>
        <w:rPr>
          <w:color w:val="000000"/>
          <w:sz w:val="24"/>
          <w:szCs w:val="24"/>
          <w:lang w:val="ru-RU" w:eastAsia="ru-RU"/>
        </w:rPr>
        <w:tab/>
      </w:r>
      <w:r w:rsidR="00AE50F6" w:rsidRPr="009A0AEA">
        <w:rPr>
          <w:color w:val="000000"/>
          <w:sz w:val="24"/>
          <w:szCs w:val="24"/>
          <w:lang w:val="ru-RU" w:eastAsia="ru-RU"/>
        </w:rPr>
        <w:t>В 2011 году выплачено вознаграждение по итогам работы за 2010г. членам Совета директоров в сумме 1400 тыс</w:t>
      </w:r>
      <w:proofErr w:type="gramStart"/>
      <w:r w:rsidR="00AE50F6" w:rsidRPr="009A0AEA">
        <w:rPr>
          <w:color w:val="000000"/>
          <w:sz w:val="24"/>
          <w:szCs w:val="24"/>
          <w:lang w:val="ru-RU" w:eastAsia="ru-RU"/>
        </w:rPr>
        <w:t>.р</w:t>
      </w:r>
      <w:proofErr w:type="gramEnd"/>
      <w:r w:rsidR="00AE50F6" w:rsidRPr="009A0AEA">
        <w:rPr>
          <w:color w:val="000000"/>
          <w:sz w:val="24"/>
          <w:szCs w:val="24"/>
          <w:lang w:val="ru-RU" w:eastAsia="ru-RU"/>
        </w:rPr>
        <w:t>уб., членам Правления общества 11000 тыс.руб. В 2010 году выплачено вознаграждение по итогам работы за 2009г. членам Совета директоров в сумме 58500 тыс.руб., членам Правления общества 15000 тыс.руб.</w:t>
      </w:r>
    </w:p>
    <w:p w:rsidR="00AE50F6" w:rsidRPr="009A0AEA" w:rsidRDefault="00676898" w:rsidP="00676898">
      <w:pPr>
        <w:autoSpaceDE w:val="0"/>
        <w:autoSpaceDN w:val="0"/>
        <w:adjustRightInd w:val="0"/>
        <w:jc w:val="both"/>
        <w:rPr>
          <w:color w:val="000000"/>
          <w:sz w:val="24"/>
          <w:szCs w:val="24"/>
          <w:lang w:val="ru-RU" w:eastAsia="ru-RU"/>
        </w:rPr>
      </w:pPr>
      <w:r>
        <w:rPr>
          <w:color w:val="000000"/>
          <w:sz w:val="24"/>
          <w:szCs w:val="24"/>
          <w:lang w:val="ru-RU" w:eastAsia="ru-RU"/>
        </w:rPr>
        <w:tab/>
      </w:r>
      <w:r w:rsidR="00AE50F6" w:rsidRPr="009A0AEA">
        <w:rPr>
          <w:color w:val="000000"/>
          <w:sz w:val="24"/>
          <w:szCs w:val="24"/>
          <w:lang w:val="ru-RU" w:eastAsia="ru-RU"/>
        </w:rPr>
        <w:t>В 2011 г. Общество выплатило членам Совета директоров, Правления Общества краткосрочные вознаграждения (заработная плата, премии) на общую сумму   27 339,2 тыс</w:t>
      </w:r>
      <w:proofErr w:type="gramStart"/>
      <w:r w:rsidR="00AE50F6" w:rsidRPr="009A0AEA">
        <w:rPr>
          <w:color w:val="000000"/>
          <w:sz w:val="24"/>
          <w:szCs w:val="24"/>
          <w:lang w:val="ru-RU" w:eastAsia="ru-RU"/>
        </w:rPr>
        <w:t>.р</w:t>
      </w:r>
      <w:proofErr w:type="gramEnd"/>
      <w:r w:rsidR="00AE50F6" w:rsidRPr="009A0AEA">
        <w:rPr>
          <w:color w:val="000000"/>
          <w:sz w:val="24"/>
          <w:szCs w:val="24"/>
          <w:lang w:val="ru-RU" w:eastAsia="ru-RU"/>
        </w:rPr>
        <w:t>уб. (2010 г. – 23 325,8 тыс.руб.).</w:t>
      </w:r>
      <w:r w:rsidR="00AE50F6" w:rsidRPr="009A0AEA">
        <w:rPr>
          <w:bCs/>
          <w:iCs/>
          <w:sz w:val="24"/>
          <w:szCs w:val="24"/>
          <w:lang w:val="ru-RU"/>
        </w:rPr>
        <w:t xml:space="preserve"> Указанные суммы включают налог на доходы физических лиц. </w:t>
      </w:r>
      <w:r w:rsidR="00AE50F6" w:rsidRPr="009A0AEA">
        <w:rPr>
          <w:color w:val="000000"/>
          <w:sz w:val="24"/>
          <w:szCs w:val="24"/>
          <w:lang w:val="ru-RU" w:eastAsia="ru-RU"/>
        </w:rPr>
        <w:t>Страховые взносы в 2011г. составили 2 216 844 руб. (2010г. – 1 845 090 руб.)</w:t>
      </w:r>
    </w:p>
    <w:p w:rsidR="00AE50F6" w:rsidRDefault="00676898" w:rsidP="00B7067A">
      <w:pPr>
        <w:jc w:val="center"/>
        <w:rPr>
          <w:b/>
          <w:color w:val="000000"/>
          <w:sz w:val="24"/>
          <w:szCs w:val="24"/>
          <w:lang w:val="ru-RU" w:eastAsia="ru-RU"/>
        </w:rPr>
      </w:pPr>
      <w:r w:rsidRPr="00676898">
        <w:rPr>
          <w:b/>
          <w:color w:val="000000"/>
          <w:sz w:val="24"/>
          <w:szCs w:val="24"/>
          <w:lang w:val="ru-RU" w:eastAsia="ru-RU"/>
        </w:rPr>
        <w:t>З</w:t>
      </w:r>
      <w:r w:rsidR="00AE50F6" w:rsidRPr="00676898">
        <w:rPr>
          <w:b/>
          <w:color w:val="000000"/>
          <w:sz w:val="24"/>
          <w:szCs w:val="24"/>
          <w:lang w:val="ru-RU" w:eastAsia="ru-RU"/>
        </w:rPr>
        <w:t>аймы, предоставленные членам Совета директоров и Правления</w:t>
      </w:r>
    </w:p>
    <w:p w:rsidR="00B7067A" w:rsidRDefault="00B7067A" w:rsidP="00B7067A">
      <w:pPr>
        <w:jc w:val="center"/>
        <w:rPr>
          <w:b/>
          <w:color w:val="000000"/>
          <w:sz w:val="24"/>
          <w:szCs w:val="24"/>
          <w:lang w:val="ru-RU" w:eastAsia="ru-RU"/>
        </w:rPr>
      </w:pPr>
    </w:p>
    <w:p w:rsidR="00B7067A" w:rsidRPr="00676898" w:rsidRDefault="00B7067A" w:rsidP="00B7067A">
      <w:pPr>
        <w:rPr>
          <w:b/>
          <w:color w:val="000000"/>
          <w:sz w:val="24"/>
          <w:szCs w:val="24"/>
          <w:lang w:val="ru-RU" w:eastAsia="ru-RU"/>
        </w:rPr>
      </w:pPr>
      <w:r w:rsidRPr="00B7067A">
        <w:rPr>
          <w:color w:val="000000"/>
          <w:sz w:val="24"/>
          <w:szCs w:val="24"/>
          <w:lang w:val="ru-RU" w:eastAsia="ru-RU"/>
        </w:rPr>
        <w:t xml:space="preserve">В 2011 году займы членам Совета </w:t>
      </w:r>
      <w:proofErr w:type="spellStart"/>
      <w:r w:rsidRPr="00B7067A">
        <w:rPr>
          <w:color w:val="000000"/>
          <w:sz w:val="24"/>
          <w:szCs w:val="24"/>
          <w:lang w:val="ru-RU" w:eastAsia="ru-RU"/>
        </w:rPr>
        <w:t>директров</w:t>
      </w:r>
      <w:proofErr w:type="spellEnd"/>
      <w:r w:rsidRPr="00B7067A">
        <w:rPr>
          <w:color w:val="000000"/>
          <w:sz w:val="24"/>
          <w:szCs w:val="24"/>
          <w:lang w:val="ru-RU" w:eastAsia="ru-RU"/>
        </w:rPr>
        <w:t xml:space="preserve"> не пред</w:t>
      </w:r>
      <w:r>
        <w:rPr>
          <w:color w:val="000000"/>
          <w:sz w:val="24"/>
          <w:szCs w:val="24"/>
          <w:lang w:val="ru-RU" w:eastAsia="ru-RU"/>
        </w:rPr>
        <w:t>оставлялись.</w:t>
      </w:r>
    </w:p>
    <w:p w:rsidR="00AE50F6" w:rsidRPr="009A0AEA" w:rsidRDefault="00AE50F6" w:rsidP="00B7067A">
      <w:pPr>
        <w:rPr>
          <w:color w:val="000000"/>
          <w:sz w:val="24"/>
          <w:szCs w:val="24"/>
          <w:lang w:val="ru-RU" w:eastAsia="ru-RU"/>
        </w:rPr>
      </w:pPr>
      <w:r w:rsidRPr="009A0AEA">
        <w:rPr>
          <w:color w:val="000000"/>
          <w:sz w:val="24"/>
          <w:szCs w:val="24"/>
          <w:lang w:val="ru-RU" w:eastAsia="ru-RU"/>
        </w:rPr>
        <w:t>Общество предоставило членам Правления взаймы денежные средства:</w:t>
      </w:r>
    </w:p>
    <w:p w:rsidR="00AE50F6" w:rsidRPr="009A0AEA" w:rsidRDefault="001A20FA" w:rsidP="001D7E45">
      <w:pPr>
        <w:jc w:val="right"/>
        <w:rPr>
          <w:bCs/>
          <w:iCs/>
          <w:sz w:val="24"/>
          <w:szCs w:val="24"/>
          <w:lang w:val="ru-RU"/>
        </w:rPr>
      </w:pPr>
      <w:r>
        <w:rPr>
          <w:bCs/>
          <w:iCs/>
          <w:sz w:val="24"/>
          <w:szCs w:val="24"/>
          <w:lang w:val="ru-RU"/>
        </w:rPr>
        <w:t>(</w:t>
      </w:r>
      <w:r w:rsidR="003C615B">
        <w:rPr>
          <w:bCs/>
          <w:iCs/>
          <w:sz w:val="24"/>
          <w:szCs w:val="24"/>
          <w:lang w:val="ru-RU"/>
        </w:rPr>
        <w:t>тыс. руб.</w:t>
      </w:r>
      <w:r>
        <w:rPr>
          <w:bCs/>
          <w:iCs/>
          <w:sz w:val="24"/>
          <w:szCs w:val="24"/>
          <w:lang w:val="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19"/>
        <w:gridCol w:w="2693"/>
        <w:gridCol w:w="2552"/>
      </w:tblGrid>
      <w:tr w:rsidR="00AE50F6" w:rsidRPr="009A0AEA" w:rsidTr="00095DAA">
        <w:tc>
          <w:tcPr>
            <w:tcW w:w="4219" w:type="dxa"/>
          </w:tcPr>
          <w:p w:rsidR="00AE50F6" w:rsidRPr="009A0AEA" w:rsidRDefault="00AE50F6" w:rsidP="00095DAA">
            <w:pPr>
              <w:rPr>
                <w:bCs/>
                <w:iCs/>
                <w:sz w:val="24"/>
                <w:szCs w:val="24"/>
                <w:lang w:val="ru-RU"/>
              </w:rPr>
            </w:pPr>
          </w:p>
        </w:tc>
        <w:tc>
          <w:tcPr>
            <w:tcW w:w="2693" w:type="dxa"/>
          </w:tcPr>
          <w:p w:rsidR="00AE50F6" w:rsidRPr="009A0AEA" w:rsidRDefault="00AE50F6" w:rsidP="00FA1C3E">
            <w:pPr>
              <w:rPr>
                <w:bCs/>
                <w:iCs/>
                <w:sz w:val="24"/>
                <w:szCs w:val="24"/>
              </w:rPr>
            </w:pPr>
            <w:r w:rsidRPr="009A0AEA">
              <w:rPr>
                <w:bCs/>
                <w:iCs/>
                <w:sz w:val="24"/>
                <w:szCs w:val="24"/>
              </w:rPr>
              <w:t>2011 г.</w:t>
            </w:r>
          </w:p>
        </w:tc>
        <w:tc>
          <w:tcPr>
            <w:tcW w:w="2552" w:type="dxa"/>
          </w:tcPr>
          <w:p w:rsidR="00AE50F6" w:rsidRPr="009A0AEA" w:rsidRDefault="00AE50F6" w:rsidP="00FA1C3E">
            <w:pPr>
              <w:rPr>
                <w:bCs/>
                <w:iCs/>
                <w:sz w:val="24"/>
                <w:szCs w:val="24"/>
              </w:rPr>
            </w:pPr>
            <w:r w:rsidRPr="009A0AEA">
              <w:rPr>
                <w:bCs/>
                <w:iCs/>
                <w:sz w:val="24"/>
                <w:szCs w:val="24"/>
              </w:rPr>
              <w:t>2010 г.</w:t>
            </w:r>
          </w:p>
        </w:tc>
      </w:tr>
      <w:tr w:rsidR="00AE50F6" w:rsidRPr="009A0AEA" w:rsidTr="00095DAA">
        <w:tc>
          <w:tcPr>
            <w:tcW w:w="4219" w:type="dxa"/>
          </w:tcPr>
          <w:p w:rsidR="00AE50F6" w:rsidRPr="009A0AEA" w:rsidRDefault="00AE50F6" w:rsidP="00095DAA">
            <w:pPr>
              <w:rPr>
                <w:color w:val="000000"/>
                <w:sz w:val="24"/>
                <w:szCs w:val="24"/>
                <w:lang w:val="ru-RU" w:eastAsia="ru-RU"/>
              </w:rPr>
            </w:pPr>
            <w:r w:rsidRPr="009A0AEA">
              <w:rPr>
                <w:color w:val="000000"/>
                <w:sz w:val="24"/>
                <w:szCs w:val="24"/>
                <w:lang w:val="ru-RU" w:eastAsia="ru-RU"/>
              </w:rPr>
              <w:t xml:space="preserve">Задолженность на 1 января </w:t>
            </w:r>
          </w:p>
        </w:tc>
        <w:tc>
          <w:tcPr>
            <w:tcW w:w="2693" w:type="dxa"/>
          </w:tcPr>
          <w:p w:rsidR="00AE50F6" w:rsidRPr="009A0AEA" w:rsidRDefault="001D7E45" w:rsidP="001D7E45">
            <w:pPr>
              <w:rPr>
                <w:color w:val="000000"/>
                <w:sz w:val="24"/>
                <w:szCs w:val="24"/>
                <w:lang w:val="ru-RU" w:eastAsia="ru-RU"/>
              </w:rPr>
            </w:pPr>
            <w:r>
              <w:rPr>
                <w:color w:val="000000"/>
                <w:sz w:val="24"/>
                <w:szCs w:val="24"/>
                <w:lang w:val="ru-RU" w:eastAsia="ru-RU"/>
              </w:rPr>
              <w:t xml:space="preserve">1 067 </w:t>
            </w:r>
          </w:p>
        </w:tc>
        <w:tc>
          <w:tcPr>
            <w:tcW w:w="2552" w:type="dxa"/>
          </w:tcPr>
          <w:p w:rsidR="00AE50F6" w:rsidRPr="009A0AEA" w:rsidRDefault="00AE50F6" w:rsidP="001D7E45">
            <w:pPr>
              <w:rPr>
                <w:color w:val="000000"/>
                <w:sz w:val="24"/>
                <w:szCs w:val="24"/>
                <w:lang w:val="ru-RU" w:eastAsia="ru-RU"/>
              </w:rPr>
            </w:pPr>
            <w:r w:rsidRPr="009A0AEA">
              <w:rPr>
                <w:color w:val="000000"/>
                <w:sz w:val="24"/>
                <w:szCs w:val="24"/>
                <w:lang w:val="ru-RU" w:eastAsia="ru-RU"/>
              </w:rPr>
              <w:t>200</w:t>
            </w:r>
            <w:r w:rsidR="001D7E45">
              <w:rPr>
                <w:color w:val="000000"/>
                <w:sz w:val="24"/>
                <w:szCs w:val="24"/>
                <w:lang w:val="ru-RU" w:eastAsia="ru-RU"/>
              </w:rPr>
              <w:t xml:space="preserve"> </w:t>
            </w:r>
          </w:p>
        </w:tc>
      </w:tr>
      <w:tr w:rsidR="00AE50F6" w:rsidRPr="009A0AEA" w:rsidTr="00095DAA">
        <w:tc>
          <w:tcPr>
            <w:tcW w:w="4219" w:type="dxa"/>
          </w:tcPr>
          <w:p w:rsidR="00AE50F6" w:rsidRPr="009A0AEA" w:rsidRDefault="00AE50F6" w:rsidP="00095DAA">
            <w:pPr>
              <w:rPr>
                <w:color w:val="000000"/>
                <w:sz w:val="24"/>
                <w:szCs w:val="24"/>
                <w:lang w:val="ru-RU" w:eastAsia="ru-RU"/>
              </w:rPr>
            </w:pPr>
            <w:r w:rsidRPr="009A0AEA">
              <w:rPr>
                <w:color w:val="000000"/>
                <w:sz w:val="24"/>
                <w:szCs w:val="24"/>
                <w:lang w:val="ru-RU" w:eastAsia="ru-RU"/>
              </w:rPr>
              <w:t xml:space="preserve">Предоставлено </w:t>
            </w:r>
          </w:p>
        </w:tc>
        <w:tc>
          <w:tcPr>
            <w:tcW w:w="2693" w:type="dxa"/>
          </w:tcPr>
          <w:p w:rsidR="00AE50F6" w:rsidRPr="009A0AEA" w:rsidRDefault="00AE50F6" w:rsidP="001D7E45">
            <w:pPr>
              <w:rPr>
                <w:color w:val="000000"/>
                <w:sz w:val="24"/>
                <w:szCs w:val="24"/>
                <w:lang w:val="ru-RU" w:eastAsia="ru-RU"/>
              </w:rPr>
            </w:pPr>
            <w:r w:rsidRPr="009A0AEA">
              <w:rPr>
                <w:color w:val="000000"/>
                <w:sz w:val="24"/>
                <w:szCs w:val="24"/>
                <w:lang w:val="ru-RU" w:eastAsia="ru-RU"/>
              </w:rPr>
              <w:t>240</w:t>
            </w:r>
            <w:r w:rsidR="001D7E45">
              <w:rPr>
                <w:color w:val="000000"/>
                <w:sz w:val="24"/>
                <w:szCs w:val="24"/>
                <w:lang w:val="ru-RU" w:eastAsia="ru-RU"/>
              </w:rPr>
              <w:t xml:space="preserve"> </w:t>
            </w:r>
          </w:p>
        </w:tc>
        <w:tc>
          <w:tcPr>
            <w:tcW w:w="2552" w:type="dxa"/>
          </w:tcPr>
          <w:p w:rsidR="00AE50F6" w:rsidRPr="009A0AEA" w:rsidRDefault="00AE50F6" w:rsidP="001D7E45">
            <w:pPr>
              <w:rPr>
                <w:color w:val="000000"/>
                <w:sz w:val="24"/>
                <w:szCs w:val="24"/>
                <w:lang w:val="ru-RU" w:eastAsia="ru-RU"/>
              </w:rPr>
            </w:pPr>
            <w:r w:rsidRPr="009A0AEA">
              <w:rPr>
                <w:color w:val="000000"/>
                <w:sz w:val="24"/>
                <w:szCs w:val="24"/>
                <w:lang w:val="ru-RU" w:eastAsia="ru-RU"/>
              </w:rPr>
              <w:t>1</w:t>
            </w:r>
            <w:r w:rsidR="001D7E45">
              <w:rPr>
                <w:color w:val="000000"/>
                <w:sz w:val="24"/>
                <w:szCs w:val="24"/>
                <w:lang w:val="ru-RU" w:eastAsia="ru-RU"/>
              </w:rPr>
              <w:t> </w:t>
            </w:r>
            <w:r w:rsidRPr="009A0AEA">
              <w:rPr>
                <w:color w:val="000000"/>
                <w:sz w:val="24"/>
                <w:szCs w:val="24"/>
                <w:lang w:val="ru-RU" w:eastAsia="ru-RU"/>
              </w:rPr>
              <w:t>310</w:t>
            </w:r>
            <w:r w:rsidR="001D7E45">
              <w:rPr>
                <w:color w:val="000000"/>
                <w:sz w:val="24"/>
                <w:szCs w:val="24"/>
                <w:lang w:val="ru-RU" w:eastAsia="ru-RU"/>
              </w:rPr>
              <w:t xml:space="preserve"> </w:t>
            </w:r>
          </w:p>
        </w:tc>
      </w:tr>
      <w:tr w:rsidR="00AE50F6" w:rsidRPr="009A0AEA" w:rsidTr="00095DAA">
        <w:tc>
          <w:tcPr>
            <w:tcW w:w="4219" w:type="dxa"/>
          </w:tcPr>
          <w:p w:rsidR="00AE50F6" w:rsidRPr="009A0AEA" w:rsidRDefault="00AE50F6" w:rsidP="00095DAA">
            <w:pPr>
              <w:rPr>
                <w:color w:val="000000"/>
                <w:sz w:val="24"/>
                <w:szCs w:val="24"/>
                <w:lang w:val="ru-RU" w:eastAsia="ru-RU"/>
              </w:rPr>
            </w:pPr>
            <w:r w:rsidRPr="009A0AEA">
              <w:rPr>
                <w:color w:val="000000"/>
                <w:sz w:val="24"/>
                <w:szCs w:val="24"/>
                <w:lang w:val="ru-RU" w:eastAsia="ru-RU"/>
              </w:rPr>
              <w:lastRenderedPageBreak/>
              <w:t xml:space="preserve">Возвращено </w:t>
            </w:r>
          </w:p>
        </w:tc>
        <w:tc>
          <w:tcPr>
            <w:tcW w:w="2693" w:type="dxa"/>
          </w:tcPr>
          <w:p w:rsidR="00AE50F6" w:rsidRPr="009A0AEA" w:rsidRDefault="001D7E45" w:rsidP="001D7E45">
            <w:pPr>
              <w:rPr>
                <w:color w:val="000000"/>
                <w:sz w:val="24"/>
                <w:szCs w:val="24"/>
                <w:lang w:val="ru-RU" w:eastAsia="ru-RU"/>
              </w:rPr>
            </w:pPr>
            <w:r>
              <w:rPr>
                <w:color w:val="000000"/>
                <w:sz w:val="24"/>
                <w:szCs w:val="24"/>
                <w:lang w:val="ru-RU" w:eastAsia="ru-RU"/>
              </w:rPr>
              <w:t xml:space="preserve">1 307 </w:t>
            </w:r>
          </w:p>
        </w:tc>
        <w:tc>
          <w:tcPr>
            <w:tcW w:w="2552" w:type="dxa"/>
          </w:tcPr>
          <w:p w:rsidR="00AE50F6" w:rsidRPr="009A0AEA" w:rsidRDefault="00AE50F6" w:rsidP="001D7E45">
            <w:pPr>
              <w:rPr>
                <w:color w:val="000000"/>
                <w:sz w:val="24"/>
                <w:szCs w:val="24"/>
                <w:lang w:val="ru-RU" w:eastAsia="ru-RU"/>
              </w:rPr>
            </w:pPr>
            <w:r w:rsidRPr="009A0AEA">
              <w:rPr>
                <w:color w:val="000000"/>
                <w:sz w:val="24"/>
                <w:szCs w:val="24"/>
                <w:lang w:val="ru-RU" w:eastAsia="ru-RU"/>
              </w:rPr>
              <w:t>443</w:t>
            </w:r>
            <w:r w:rsidR="001D7E45">
              <w:rPr>
                <w:color w:val="000000"/>
                <w:sz w:val="24"/>
                <w:szCs w:val="24"/>
                <w:lang w:val="ru-RU" w:eastAsia="ru-RU"/>
              </w:rPr>
              <w:t xml:space="preserve"> </w:t>
            </w:r>
          </w:p>
        </w:tc>
      </w:tr>
      <w:tr w:rsidR="00AE50F6" w:rsidRPr="009A0AEA" w:rsidTr="00095DAA">
        <w:tc>
          <w:tcPr>
            <w:tcW w:w="4219" w:type="dxa"/>
          </w:tcPr>
          <w:p w:rsidR="00AE50F6" w:rsidRPr="009A0AEA" w:rsidRDefault="00AE50F6" w:rsidP="00095DAA">
            <w:pPr>
              <w:rPr>
                <w:color w:val="000000"/>
                <w:sz w:val="24"/>
                <w:szCs w:val="24"/>
                <w:lang w:val="ru-RU" w:eastAsia="ru-RU"/>
              </w:rPr>
            </w:pPr>
            <w:r w:rsidRPr="009A0AEA">
              <w:rPr>
                <w:color w:val="000000"/>
                <w:sz w:val="24"/>
                <w:szCs w:val="24"/>
                <w:lang w:val="ru-RU" w:eastAsia="ru-RU"/>
              </w:rPr>
              <w:t xml:space="preserve">Задолженность на 31 декабря </w:t>
            </w:r>
          </w:p>
        </w:tc>
        <w:tc>
          <w:tcPr>
            <w:tcW w:w="2693" w:type="dxa"/>
          </w:tcPr>
          <w:p w:rsidR="00AE50F6" w:rsidRPr="009A0AEA" w:rsidRDefault="00AE50F6" w:rsidP="00095DAA">
            <w:pPr>
              <w:rPr>
                <w:color w:val="000000"/>
                <w:sz w:val="24"/>
                <w:szCs w:val="24"/>
                <w:lang w:val="ru-RU" w:eastAsia="ru-RU"/>
              </w:rPr>
            </w:pPr>
            <w:r w:rsidRPr="009A0AEA">
              <w:rPr>
                <w:color w:val="000000"/>
                <w:sz w:val="24"/>
                <w:szCs w:val="24"/>
                <w:lang w:val="ru-RU" w:eastAsia="ru-RU"/>
              </w:rPr>
              <w:t>0</w:t>
            </w:r>
          </w:p>
        </w:tc>
        <w:tc>
          <w:tcPr>
            <w:tcW w:w="2552" w:type="dxa"/>
          </w:tcPr>
          <w:p w:rsidR="00AE50F6" w:rsidRPr="009A0AEA" w:rsidRDefault="00AE50F6" w:rsidP="001D7E45">
            <w:pPr>
              <w:rPr>
                <w:color w:val="000000"/>
                <w:sz w:val="24"/>
                <w:szCs w:val="24"/>
                <w:lang w:val="ru-RU" w:eastAsia="ru-RU"/>
              </w:rPr>
            </w:pPr>
            <w:r w:rsidRPr="009A0AEA">
              <w:rPr>
                <w:color w:val="000000"/>
                <w:sz w:val="24"/>
                <w:szCs w:val="24"/>
                <w:lang w:val="ru-RU" w:eastAsia="ru-RU"/>
              </w:rPr>
              <w:t>1 06</w:t>
            </w:r>
            <w:r w:rsidR="001D7E45">
              <w:rPr>
                <w:color w:val="000000"/>
                <w:sz w:val="24"/>
                <w:szCs w:val="24"/>
                <w:lang w:val="ru-RU" w:eastAsia="ru-RU"/>
              </w:rPr>
              <w:t>7</w:t>
            </w:r>
          </w:p>
        </w:tc>
      </w:tr>
    </w:tbl>
    <w:p w:rsidR="00B7067A" w:rsidRDefault="00B7067A" w:rsidP="00AE50F6">
      <w:pPr>
        <w:rPr>
          <w:color w:val="000000"/>
          <w:sz w:val="24"/>
          <w:szCs w:val="24"/>
          <w:lang w:val="ru-RU" w:eastAsia="ru-RU"/>
        </w:rPr>
      </w:pPr>
    </w:p>
    <w:p w:rsidR="00AE50F6" w:rsidRPr="009A0AEA" w:rsidRDefault="00AE50F6" w:rsidP="00AE50F6">
      <w:pPr>
        <w:rPr>
          <w:color w:val="000000"/>
          <w:sz w:val="24"/>
          <w:szCs w:val="24"/>
          <w:lang w:val="ru-RU" w:eastAsia="ru-RU"/>
        </w:rPr>
      </w:pPr>
      <w:r w:rsidRPr="009A0AEA">
        <w:rPr>
          <w:color w:val="000000"/>
          <w:sz w:val="24"/>
          <w:szCs w:val="24"/>
          <w:lang w:val="ru-RU" w:eastAsia="ru-RU"/>
        </w:rPr>
        <w:t>Все займы предоставлены на обычных коммерческих условиях. Общая сумма процентов по займам, предоставленным</w:t>
      </w:r>
      <w:r w:rsidR="00B7067A">
        <w:rPr>
          <w:color w:val="000000"/>
          <w:sz w:val="24"/>
          <w:szCs w:val="24"/>
          <w:lang w:val="ru-RU" w:eastAsia="ru-RU"/>
        </w:rPr>
        <w:t xml:space="preserve"> членам Правления Общества </w:t>
      </w:r>
      <w:r w:rsidRPr="009A0AEA">
        <w:rPr>
          <w:color w:val="000000"/>
          <w:sz w:val="24"/>
          <w:szCs w:val="24"/>
          <w:lang w:val="ru-RU" w:eastAsia="ru-RU"/>
        </w:rPr>
        <w:t xml:space="preserve">составила в 2011 г. </w:t>
      </w:r>
      <w:r w:rsidR="00B7067A">
        <w:rPr>
          <w:color w:val="000000"/>
          <w:sz w:val="24"/>
          <w:szCs w:val="24"/>
          <w:lang w:val="ru-RU" w:eastAsia="ru-RU"/>
        </w:rPr>
        <w:t xml:space="preserve"> - </w:t>
      </w:r>
      <w:r w:rsidRPr="009A0AEA">
        <w:rPr>
          <w:color w:val="000000"/>
          <w:sz w:val="24"/>
          <w:szCs w:val="24"/>
          <w:lang w:val="ru-RU" w:eastAsia="ru-RU"/>
        </w:rPr>
        <w:t>60</w:t>
      </w:r>
      <w:r w:rsidR="001D7E45">
        <w:rPr>
          <w:color w:val="000000"/>
          <w:sz w:val="24"/>
          <w:szCs w:val="24"/>
          <w:lang w:val="ru-RU" w:eastAsia="ru-RU"/>
        </w:rPr>
        <w:t xml:space="preserve"> тыс. </w:t>
      </w:r>
      <w:r w:rsidRPr="009A0AEA">
        <w:rPr>
          <w:color w:val="000000"/>
          <w:sz w:val="24"/>
          <w:szCs w:val="24"/>
          <w:lang w:val="ru-RU" w:eastAsia="ru-RU"/>
        </w:rPr>
        <w:t>руб. (2010 г. – 2</w:t>
      </w:r>
      <w:r w:rsidR="001D7E45">
        <w:rPr>
          <w:color w:val="000000"/>
          <w:sz w:val="24"/>
          <w:szCs w:val="24"/>
          <w:lang w:val="ru-RU" w:eastAsia="ru-RU"/>
        </w:rPr>
        <w:t xml:space="preserve">2 тыс. </w:t>
      </w:r>
      <w:r w:rsidRPr="009A0AEA">
        <w:rPr>
          <w:color w:val="000000"/>
          <w:sz w:val="24"/>
          <w:szCs w:val="24"/>
          <w:lang w:val="ru-RU" w:eastAsia="ru-RU"/>
        </w:rPr>
        <w:t>руб.)</w:t>
      </w:r>
    </w:p>
    <w:p w:rsidR="006E54BC" w:rsidRPr="009A0AEA" w:rsidRDefault="006E54BC">
      <w:pPr>
        <w:jc w:val="both"/>
        <w:rPr>
          <w:i/>
          <w:sz w:val="24"/>
          <w:szCs w:val="24"/>
          <w:highlight w:val="yellow"/>
          <w:lang w:val="ru-RU"/>
        </w:rPr>
      </w:pPr>
    </w:p>
    <w:p w:rsidR="002D44F1" w:rsidRPr="009A0AEA" w:rsidRDefault="002D44F1" w:rsidP="002D44F1">
      <w:pPr>
        <w:autoSpaceDE w:val="0"/>
        <w:autoSpaceDN w:val="0"/>
        <w:adjustRightInd w:val="0"/>
        <w:jc w:val="both"/>
        <w:rPr>
          <w:color w:val="000000"/>
          <w:sz w:val="24"/>
          <w:szCs w:val="24"/>
          <w:highlight w:val="yellow"/>
          <w:lang w:val="ru-RU" w:eastAsia="ru-RU"/>
        </w:rPr>
      </w:pPr>
    </w:p>
    <w:p w:rsidR="002D44F1" w:rsidRPr="009A0AEA" w:rsidRDefault="002D44F1" w:rsidP="00676898">
      <w:pPr>
        <w:autoSpaceDE w:val="0"/>
        <w:autoSpaceDN w:val="0"/>
        <w:adjustRightInd w:val="0"/>
        <w:jc w:val="center"/>
        <w:rPr>
          <w:b/>
          <w:i/>
          <w:color w:val="000000"/>
          <w:sz w:val="24"/>
          <w:szCs w:val="24"/>
          <w:lang w:val="ru-RU" w:eastAsia="ru-RU"/>
        </w:rPr>
      </w:pPr>
      <w:r w:rsidRPr="009A0AEA">
        <w:rPr>
          <w:b/>
          <w:i/>
          <w:color w:val="000000"/>
          <w:sz w:val="24"/>
          <w:szCs w:val="24"/>
          <w:lang w:val="ru-RU" w:eastAsia="ru-RU"/>
        </w:rPr>
        <w:t>Финансовый кризис</w:t>
      </w:r>
    </w:p>
    <w:p w:rsidR="002D44F1" w:rsidRPr="009A0AEA" w:rsidRDefault="00676898" w:rsidP="002D44F1">
      <w:pPr>
        <w:autoSpaceDE w:val="0"/>
        <w:autoSpaceDN w:val="0"/>
        <w:adjustRightInd w:val="0"/>
        <w:jc w:val="both"/>
        <w:rPr>
          <w:color w:val="000000"/>
          <w:sz w:val="24"/>
          <w:szCs w:val="24"/>
          <w:lang w:val="ru-RU" w:eastAsia="ru-RU"/>
        </w:rPr>
      </w:pPr>
      <w:r>
        <w:rPr>
          <w:color w:val="000000"/>
          <w:sz w:val="24"/>
          <w:szCs w:val="24"/>
          <w:lang w:val="ru-RU" w:eastAsia="ru-RU"/>
        </w:rPr>
        <w:tab/>
      </w:r>
      <w:r w:rsidR="002D44F1" w:rsidRPr="009A0AEA">
        <w:rPr>
          <w:color w:val="000000"/>
          <w:sz w:val="24"/>
          <w:szCs w:val="24"/>
          <w:lang w:val="ru-RU" w:eastAsia="ru-RU"/>
        </w:rPr>
        <w:t xml:space="preserve">Экономика Российской Федерации проявляет некоторые черты, присущие развивающимся рынкам, в частности отмечается сравнительно высокая инфляция и высокие процентные ставки. Недавний глобальный финансовый кризис оказал существенное влияние на российскую экономику. В </w:t>
      </w:r>
      <w:r w:rsidR="00F84399" w:rsidRPr="009A0AEA">
        <w:rPr>
          <w:color w:val="000000"/>
          <w:sz w:val="24"/>
          <w:szCs w:val="24"/>
          <w:lang w:val="ru-RU" w:eastAsia="ru-RU"/>
        </w:rPr>
        <w:t>2011</w:t>
      </w:r>
      <w:r w:rsidR="002D44F1" w:rsidRPr="009A0AEA">
        <w:rPr>
          <w:color w:val="000000"/>
          <w:sz w:val="24"/>
          <w:szCs w:val="24"/>
          <w:lang w:val="ru-RU" w:eastAsia="ru-RU"/>
        </w:rPr>
        <w:t xml:space="preserve"> году наблюдались признаки улучшения российской экономики, выраженные в умеренном экономическом росте. </w:t>
      </w:r>
      <w:r>
        <w:rPr>
          <w:color w:val="000000"/>
          <w:sz w:val="24"/>
          <w:szCs w:val="24"/>
          <w:lang w:val="ru-RU" w:eastAsia="ru-RU"/>
        </w:rPr>
        <w:tab/>
      </w:r>
      <w:r w:rsidR="002D44F1" w:rsidRPr="009A0AEA">
        <w:rPr>
          <w:color w:val="000000"/>
          <w:sz w:val="24"/>
          <w:szCs w:val="24"/>
          <w:lang w:val="ru-RU" w:eastAsia="ru-RU"/>
        </w:rPr>
        <w:t xml:space="preserve">Восстановление сопровождалось ростом доходов населения, снижением ставок кредитования, стабилизации курса российского рубля по отношению к мировым валютам, а также повышению уровня рыночной ликвидности. </w:t>
      </w:r>
    </w:p>
    <w:p w:rsidR="002D44F1" w:rsidRPr="009A0AEA" w:rsidRDefault="00676898" w:rsidP="002D44F1">
      <w:pPr>
        <w:autoSpaceDE w:val="0"/>
        <w:autoSpaceDN w:val="0"/>
        <w:adjustRightInd w:val="0"/>
        <w:jc w:val="both"/>
        <w:rPr>
          <w:color w:val="000000"/>
          <w:sz w:val="24"/>
          <w:szCs w:val="24"/>
          <w:lang w:val="ru-RU" w:eastAsia="ru-RU"/>
        </w:rPr>
      </w:pPr>
      <w:r>
        <w:rPr>
          <w:color w:val="000000"/>
          <w:sz w:val="24"/>
          <w:szCs w:val="24"/>
          <w:lang w:val="ru-RU" w:eastAsia="ru-RU"/>
        </w:rPr>
        <w:tab/>
      </w:r>
      <w:r w:rsidR="002D44F1" w:rsidRPr="009A0AEA">
        <w:rPr>
          <w:color w:val="000000"/>
          <w:sz w:val="24"/>
          <w:szCs w:val="24"/>
          <w:lang w:val="ru-RU" w:eastAsia="ru-RU"/>
        </w:rPr>
        <w:t xml:space="preserve">В настоящее время руководство Общества не может оценить эффект возможного ухудшения процесса восстановления экономики, в том числе валютного рынка, рынков капитала. </w:t>
      </w:r>
    </w:p>
    <w:p w:rsidR="002D44F1" w:rsidRPr="009A0AEA" w:rsidRDefault="00676898" w:rsidP="002D44F1">
      <w:pPr>
        <w:autoSpaceDE w:val="0"/>
        <w:autoSpaceDN w:val="0"/>
        <w:adjustRightInd w:val="0"/>
        <w:jc w:val="both"/>
        <w:rPr>
          <w:color w:val="000000"/>
          <w:sz w:val="24"/>
          <w:szCs w:val="24"/>
          <w:lang w:val="ru-RU" w:eastAsia="ru-RU"/>
        </w:rPr>
      </w:pPr>
      <w:r>
        <w:rPr>
          <w:color w:val="000000"/>
          <w:sz w:val="24"/>
          <w:szCs w:val="24"/>
          <w:lang w:val="ru-RU" w:eastAsia="ru-RU"/>
        </w:rPr>
        <w:tab/>
      </w:r>
      <w:r w:rsidR="002D44F1" w:rsidRPr="009A0AEA">
        <w:rPr>
          <w:color w:val="000000"/>
          <w:sz w:val="24"/>
          <w:szCs w:val="24"/>
          <w:lang w:val="ru-RU" w:eastAsia="ru-RU"/>
        </w:rPr>
        <w:t>Будущее экономическое развитие Российской Федерации в значительной мере зависит от эффективности решений, принимаемых Правительством РФ, с учетом изменений в области налогообложения, права, а также политических изменений.</w:t>
      </w:r>
    </w:p>
    <w:p w:rsidR="002D44F1" w:rsidRPr="009A0AEA" w:rsidRDefault="002D44F1" w:rsidP="002D44F1">
      <w:pPr>
        <w:autoSpaceDE w:val="0"/>
        <w:autoSpaceDN w:val="0"/>
        <w:adjustRightInd w:val="0"/>
        <w:jc w:val="both"/>
        <w:rPr>
          <w:color w:val="000000"/>
          <w:sz w:val="24"/>
          <w:szCs w:val="24"/>
          <w:lang w:val="ru-RU" w:eastAsia="ru-RU"/>
        </w:rPr>
      </w:pPr>
      <w:r w:rsidRPr="009A0AEA">
        <w:rPr>
          <w:color w:val="000000"/>
          <w:sz w:val="24"/>
          <w:szCs w:val="24"/>
          <w:lang w:val="ru-RU" w:eastAsia="ru-RU"/>
        </w:rPr>
        <w:t>Руководство Общества не в состоянии предвидеть все возможные изменения, могущие оказать влияние на российскую экономику, и, соответственно, эффект такого влияния на будущее финансовое положение Общества. Руководство Общества предпринимает все возможные действия для поддержки финансового положения и дальнейшего развития деятельности Общества.</w:t>
      </w:r>
    </w:p>
    <w:p w:rsidR="00F41C05" w:rsidRPr="009A0AEA" w:rsidRDefault="00F41C05" w:rsidP="002D44F1">
      <w:pPr>
        <w:autoSpaceDE w:val="0"/>
        <w:autoSpaceDN w:val="0"/>
        <w:adjustRightInd w:val="0"/>
        <w:jc w:val="both"/>
        <w:rPr>
          <w:color w:val="000000"/>
          <w:sz w:val="24"/>
          <w:szCs w:val="24"/>
          <w:lang w:val="ru-RU" w:eastAsia="ru-RU"/>
        </w:rPr>
      </w:pPr>
    </w:p>
    <w:p w:rsidR="00F41C05" w:rsidRPr="009A0AEA" w:rsidRDefault="00F41C05" w:rsidP="003C615B">
      <w:pPr>
        <w:pStyle w:val="2"/>
        <w:numPr>
          <w:ilvl w:val="0"/>
          <w:numId w:val="1"/>
        </w:numPr>
        <w:tabs>
          <w:tab w:val="left" w:pos="360"/>
        </w:tabs>
        <w:jc w:val="center"/>
        <w:rPr>
          <w:szCs w:val="24"/>
        </w:rPr>
      </w:pPr>
      <w:bookmarkStart w:id="31" w:name="_Toc317869983"/>
      <w:bookmarkStart w:id="32" w:name="_Toc321724055"/>
      <w:r w:rsidRPr="009A0AEA">
        <w:rPr>
          <w:szCs w:val="24"/>
        </w:rPr>
        <w:t>Условные обязательства</w:t>
      </w:r>
      <w:bookmarkEnd w:id="31"/>
      <w:bookmarkEnd w:id="32"/>
    </w:p>
    <w:p w:rsidR="00F41C05" w:rsidRPr="009A0AEA" w:rsidRDefault="00676898" w:rsidP="00527A44">
      <w:pPr>
        <w:pStyle w:val="aff5"/>
        <w:jc w:val="both"/>
      </w:pPr>
      <w:r>
        <w:tab/>
      </w:r>
      <w:r w:rsidR="00F41C05" w:rsidRPr="009A0AEA">
        <w:t>Общество выступает в одной из сторон в нескольких судебных разб</w:t>
      </w:r>
      <w:r w:rsidR="00527A44" w:rsidRPr="009A0AEA">
        <w:t>и</w:t>
      </w:r>
      <w:r w:rsidR="00F41C05" w:rsidRPr="009A0AEA">
        <w:t xml:space="preserve">рательствах, возникших в ходе обычной хозяйственной деятельности. Существующие в настоящее время претензии или иски к Обществу не могут оказать какое-либо существенное негативное влияние на деятельность или финансовое положение Общества. </w:t>
      </w:r>
    </w:p>
    <w:p w:rsidR="00F41C05" w:rsidRPr="009A0AEA" w:rsidRDefault="00F41C05" w:rsidP="00F41C05">
      <w:pPr>
        <w:pStyle w:val="ab"/>
        <w:rPr>
          <w:szCs w:val="24"/>
        </w:rPr>
      </w:pPr>
    </w:p>
    <w:p w:rsidR="002D44F1" w:rsidRPr="009A0AEA" w:rsidRDefault="002D44F1" w:rsidP="002D44F1">
      <w:pPr>
        <w:rPr>
          <w:sz w:val="24"/>
          <w:szCs w:val="24"/>
          <w:lang w:val="ru-RU"/>
        </w:rPr>
      </w:pPr>
    </w:p>
    <w:p w:rsidR="008329A1" w:rsidRPr="009A0AEA" w:rsidRDefault="008329A1" w:rsidP="002D44F1">
      <w:pPr>
        <w:rPr>
          <w:sz w:val="24"/>
          <w:szCs w:val="24"/>
          <w:lang w:val="ru-RU"/>
        </w:rPr>
      </w:pPr>
    </w:p>
    <w:p w:rsidR="006E54BC" w:rsidRPr="00985B45" w:rsidRDefault="006E54BC" w:rsidP="003C615B">
      <w:pPr>
        <w:pStyle w:val="2"/>
        <w:numPr>
          <w:ilvl w:val="0"/>
          <w:numId w:val="1"/>
        </w:numPr>
        <w:tabs>
          <w:tab w:val="left" w:pos="360"/>
        </w:tabs>
        <w:jc w:val="center"/>
        <w:rPr>
          <w:szCs w:val="24"/>
        </w:rPr>
      </w:pPr>
      <w:bookmarkStart w:id="33" w:name="_Toc321724056"/>
      <w:r w:rsidRPr="00985B45">
        <w:rPr>
          <w:szCs w:val="24"/>
        </w:rPr>
        <w:t>События после отчетной даты</w:t>
      </w:r>
      <w:bookmarkEnd w:id="33"/>
    </w:p>
    <w:p w:rsidR="0035279E" w:rsidRPr="00985B45" w:rsidRDefault="0035279E" w:rsidP="0035279E">
      <w:pPr>
        <w:rPr>
          <w:sz w:val="24"/>
          <w:szCs w:val="24"/>
          <w:lang w:val="ru-RU"/>
        </w:rPr>
      </w:pPr>
    </w:p>
    <w:p w:rsidR="007A59EB" w:rsidRPr="00985B45" w:rsidRDefault="00676898">
      <w:pPr>
        <w:jc w:val="both"/>
        <w:rPr>
          <w:sz w:val="24"/>
          <w:szCs w:val="24"/>
          <w:lang w:val="ru-RU"/>
        </w:rPr>
      </w:pPr>
      <w:r>
        <w:rPr>
          <w:sz w:val="24"/>
          <w:szCs w:val="24"/>
          <w:lang w:val="ru-RU"/>
        </w:rPr>
        <w:tab/>
      </w:r>
      <w:r w:rsidR="007A59EB" w:rsidRPr="00985B45">
        <w:rPr>
          <w:sz w:val="24"/>
          <w:szCs w:val="24"/>
          <w:lang w:val="ru-RU"/>
        </w:rPr>
        <w:t xml:space="preserve">Решением Совета Директоров (протокол заседания Совета </w:t>
      </w:r>
      <w:r w:rsidR="0031278B" w:rsidRPr="00985B45">
        <w:rPr>
          <w:sz w:val="24"/>
          <w:szCs w:val="24"/>
          <w:lang w:val="ru-RU"/>
        </w:rPr>
        <w:t>Д</w:t>
      </w:r>
      <w:r w:rsidR="007A59EB" w:rsidRPr="00985B45">
        <w:rPr>
          <w:sz w:val="24"/>
          <w:szCs w:val="24"/>
          <w:lang w:val="ru-RU"/>
        </w:rPr>
        <w:t>иректоров № СД/03-2012 от 26.03.2012 г.) одобрено изменение наименования ООО «Наука и право» н</w:t>
      </w:r>
      <w:proofErr w:type="gramStart"/>
      <w:r w:rsidR="007A59EB" w:rsidRPr="00985B45">
        <w:rPr>
          <w:sz w:val="24"/>
          <w:szCs w:val="24"/>
          <w:lang w:val="ru-RU"/>
        </w:rPr>
        <w:t>а ООО</w:t>
      </w:r>
      <w:proofErr w:type="gramEnd"/>
      <w:r w:rsidR="007A59EB" w:rsidRPr="00985B45">
        <w:rPr>
          <w:sz w:val="24"/>
          <w:szCs w:val="24"/>
          <w:lang w:val="ru-RU"/>
        </w:rPr>
        <w:t xml:space="preserve"> «</w:t>
      </w:r>
      <w:proofErr w:type="spellStart"/>
      <w:r w:rsidR="007A59EB" w:rsidRPr="00985B45">
        <w:rPr>
          <w:sz w:val="24"/>
          <w:szCs w:val="24"/>
          <w:lang w:val="ru-RU"/>
        </w:rPr>
        <w:t>Наука-Инвест</w:t>
      </w:r>
      <w:proofErr w:type="spellEnd"/>
      <w:r w:rsidR="007A59EB" w:rsidRPr="00985B45">
        <w:rPr>
          <w:sz w:val="24"/>
          <w:szCs w:val="24"/>
          <w:lang w:val="ru-RU"/>
        </w:rPr>
        <w:t>» и новая редакция Устава, а также увеличение уставного капит</w:t>
      </w:r>
      <w:r w:rsidR="00527A44" w:rsidRPr="00985B45">
        <w:rPr>
          <w:sz w:val="24"/>
          <w:szCs w:val="24"/>
          <w:lang w:val="ru-RU"/>
        </w:rPr>
        <w:t>а</w:t>
      </w:r>
      <w:r w:rsidR="007A59EB" w:rsidRPr="00985B45">
        <w:rPr>
          <w:sz w:val="24"/>
          <w:szCs w:val="24"/>
          <w:lang w:val="ru-RU"/>
        </w:rPr>
        <w:t>ла ООО «Наука и право» до 10 000,00 рублей.</w:t>
      </w:r>
    </w:p>
    <w:p w:rsidR="007A59EB" w:rsidRPr="00985B45" w:rsidRDefault="007A59EB">
      <w:pPr>
        <w:jc w:val="both"/>
        <w:rPr>
          <w:sz w:val="24"/>
          <w:szCs w:val="24"/>
          <w:lang w:val="ru-RU"/>
        </w:rPr>
      </w:pPr>
    </w:p>
    <w:p w:rsidR="007A59EB" w:rsidRPr="00985B45" w:rsidRDefault="00676898">
      <w:pPr>
        <w:jc w:val="both"/>
        <w:rPr>
          <w:sz w:val="24"/>
          <w:szCs w:val="24"/>
          <w:lang w:val="ru-RU"/>
        </w:rPr>
      </w:pPr>
      <w:r>
        <w:rPr>
          <w:sz w:val="24"/>
          <w:szCs w:val="24"/>
          <w:lang w:val="ru-RU"/>
        </w:rPr>
        <w:tab/>
      </w:r>
      <w:r w:rsidR="007A59EB" w:rsidRPr="00985B45">
        <w:rPr>
          <w:sz w:val="24"/>
          <w:szCs w:val="24"/>
          <w:lang w:val="ru-RU"/>
        </w:rPr>
        <w:t xml:space="preserve">23 марта 2012 г. зарегистрирован благотворительный Фонд развития поселка </w:t>
      </w:r>
      <w:proofErr w:type="spellStart"/>
      <w:r w:rsidR="007A59EB" w:rsidRPr="00985B45">
        <w:rPr>
          <w:sz w:val="24"/>
          <w:szCs w:val="24"/>
          <w:lang w:val="ru-RU"/>
        </w:rPr>
        <w:t>Першино</w:t>
      </w:r>
      <w:proofErr w:type="spellEnd"/>
      <w:r w:rsidR="007A59EB" w:rsidRPr="00985B45">
        <w:rPr>
          <w:sz w:val="24"/>
          <w:szCs w:val="24"/>
          <w:lang w:val="ru-RU"/>
        </w:rPr>
        <w:t xml:space="preserve"> Владимирской области. Учредителем Фонда является ОАО НПО «Наука». Директор Фонда - Колесников Сергей Николаевич</w:t>
      </w:r>
      <w:r w:rsidR="00527A44" w:rsidRPr="00985B45">
        <w:rPr>
          <w:sz w:val="24"/>
          <w:szCs w:val="24"/>
          <w:lang w:val="ru-RU"/>
        </w:rPr>
        <w:t xml:space="preserve">, директор </w:t>
      </w:r>
      <w:proofErr w:type="spellStart"/>
      <w:r w:rsidR="00527A44" w:rsidRPr="00985B45">
        <w:rPr>
          <w:sz w:val="24"/>
          <w:szCs w:val="24"/>
          <w:lang w:val="ru-RU"/>
        </w:rPr>
        <w:t>Першинского</w:t>
      </w:r>
      <w:proofErr w:type="spellEnd"/>
      <w:r w:rsidR="00527A44" w:rsidRPr="00985B45">
        <w:rPr>
          <w:sz w:val="24"/>
          <w:szCs w:val="24"/>
          <w:lang w:val="ru-RU"/>
        </w:rPr>
        <w:t xml:space="preserve"> филиала ОАО НПО «Наука»</w:t>
      </w:r>
      <w:r w:rsidR="007A59EB" w:rsidRPr="00985B45">
        <w:rPr>
          <w:sz w:val="24"/>
          <w:szCs w:val="24"/>
          <w:lang w:val="ru-RU"/>
        </w:rPr>
        <w:t xml:space="preserve">. Фонд создан с целью реализации программ социально-экономического и </w:t>
      </w:r>
      <w:r w:rsidR="007A59EB" w:rsidRPr="00985B45">
        <w:rPr>
          <w:sz w:val="24"/>
          <w:szCs w:val="24"/>
          <w:lang w:val="ru-RU"/>
        </w:rPr>
        <w:lastRenderedPageBreak/>
        <w:t xml:space="preserve">культурного развития поселка </w:t>
      </w:r>
      <w:proofErr w:type="spellStart"/>
      <w:r w:rsidR="007A59EB" w:rsidRPr="00985B45">
        <w:rPr>
          <w:sz w:val="24"/>
          <w:szCs w:val="24"/>
          <w:lang w:val="ru-RU"/>
        </w:rPr>
        <w:t>Першино</w:t>
      </w:r>
      <w:proofErr w:type="spellEnd"/>
      <w:r w:rsidR="007A59EB" w:rsidRPr="00985B45">
        <w:rPr>
          <w:sz w:val="24"/>
          <w:szCs w:val="24"/>
          <w:lang w:val="ru-RU"/>
        </w:rPr>
        <w:t xml:space="preserve">. Работа Фонда по реализации программ развития поселка основана на добровольном привлечении средств. </w:t>
      </w:r>
      <w:r w:rsidR="007A59EB" w:rsidRPr="006A2CE5">
        <w:rPr>
          <w:sz w:val="24"/>
          <w:szCs w:val="24"/>
          <w:lang w:val="ru-RU"/>
        </w:rPr>
        <w:t>Фонд открыт для участия в нем всех желающих.</w:t>
      </w:r>
    </w:p>
    <w:p w:rsidR="00527A44" w:rsidRPr="00985B45" w:rsidRDefault="00527A44">
      <w:pPr>
        <w:jc w:val="both"/>
        <w:rPr>
          <w:sz w:val="24"/>
          <w:szCs w:val="24"/>
          <w:lang w:val="ru-RU"/>
        </w:rPr>
      </w:pPr>
    </w:p>
    <w:p w:rsidR="0031278B" w:rsidRPr="00985B45" w:rsidRDefault="00676898">
      <w:pPr>
        <w:jc w:val="both"/>
        <w:rPr>
          <w:sz w:val="24"/>
          <w:szCs w:val="24"/>
          <w:lang w:val="ru-RU"/>
        </w:rPr>
      </w:pPr>
      <w:r>
        <w:rPr>
          <w:sz w:val="24"/>
          <w:szCs w:val="24"/>
          <w:lang w:val="ru-RU"/>
        </w:rPr>
        <w:tab/>
      </w:r>
      <w:r w:rsidR="0031278B" w:rsidRPr="00985B45">
        <w:rPr>
          <w:sz w:val="24"/>
          <w:szCs w:val="24"/>
          <w:lang w:val="ru-RU"/>
        </w:rPr>
        <w:t xml:space="preserve">Решением Совета Директоров (протокол заседания Совета Директоров № 149 от 14 декабря 2009 года) одобрено приобретение в собственность ОАО НПО «Наука» двух земельных участков, площадью 10245 кв.м., местоположение: установлено относительно ориентира нежилое здание хозяйственный блок, расположенного в границах участка, адрес ориентира: Московская область, </w:t>
      </w:r>
      <w:proofErr w:type="gramStart"/>
      <w:r w:rsidR="0031278B" w:rsidRPr="00985B45">
        <w:rPr>
          <w:sz w:val="24"/>
          <w:szCs w:val="24"/>
          <w:lang w:val="ru-RU"/>
        </w:rPr>
        <w:t>г</w:t>
      </w:r>
      <w:proofErr w:type="gramEnd"/>
      <w:r w:rsidR="0031278B" w:rsidRPr="00985B45">
        <w:rPr>
          <w:sz w:val="24"/>
          <w:szCs w:val="24"/>
          <w:lang w:val="ru-RU"/>
        </w:rPr>
        <w:t xml:space="preserve">. Щелково-10, и площадью 12677 кв. м., местоположение: установлено относительно ориентира нежилое здание лабораторный корпус, расположенного в границах участка, адрес ориентира: Московская область, </w:t>
      </w:r>
      <w:proofErr w:type="gramStart"/>
      <w:r w:rsidR="0031278B" w:rsidRPr="00985B45">
        <w:rPr>
          <w:sz w:val="24"/>
          <w:szCs w:val="24"/>
          <w:lang w:val="ru-RU"/>
        </w:rPr>
        <w:t>г</w:t>
      </w:r>
      <w:proofErr w:type="gramEnd"/>
      <w:r w:rsidR="0031278B" w:rsidRPr="00985B45">
        <w:rPr>
          <w:sz w:val="24"/>
          <w:szCs w:val="24"/>
          <w:lang w:val="ru-RU"/>
        </w:rPr>
        <w:t xml:space="preserve">. Щелково-10. </w:t>
      </w:r>
    </w:p>
    <w:p w:rsidR="0031278B" w:rsidRPr="00985B45" w:rsidRDefault="0031278B">
      <w:pPr>
        <w:jc w:val="both"/>
        <w:rPr>
          <w:sz w:val="24"/>
          <w:szCs w:val="24"/>
          <w:lang w:val="ru-RU"/>
        </w:rPr>
      </w:pPr>
    </w:p>
    <w:p w:rsidR="0031278B" w:rsidRPr="00985B45" w:rsidRDefault="00676898">
      <w:pPr>
        <w:jc w:val="both"/>
        <w:rPr>
          <w:sz w:val="24"/>
          <w:szCs w:val="24"/>
          <w:lang w:val="ru-RU"/>
        </w:rPr>
      </w:pPr>
      <w:r>
        <w:rPr>
          <w:sz w:val="24"/>
          <w:szCs w:val="24"/>
          <w:lang w:val="ru-RU"/>
        </w:rPr>
        <w:tab/>
      </w:r>
      <w:proofErr w:type="gramStart"/>
      <w:r w:rsidR="0031278B" w:rsidRPr="00985B45">
        <w:rPr>
          <w:sz w:val="24"/>
          <w:szCs w:val="24"/>
          <w:lang w:val="ru-RU"/>
        </w:rPr>
        <w:t xml:space="preserve">Решением Совета Директоров (протокол заседания Совета Директоров № 167 от </w:t>
      </w:r>
      <w:r w:rsidR="0084042E" w:rsidRPr="00985B45">
        <w:rPr>
          <w:sz w:val="24"/>
          <w:szCs w:val="24"/>
          <w:lang w:val="ru-RU"/>
        </w:rPr>
        <w:t>29 апреля 2011 года</w:t>
      </w:r>
      <w:r w:rsidR="0031278B" w:rsidRPr="00985B45">
        <w:rPr>
          <w:sz w:val="24"/>
          <w:szCs w:val="24"/>
          <w:lang w:val="ru-RU"/>
        </w:rPr>
        <w:t>)</w:t>
      </w:r>
      <w:r w:rsidR="0084042E" w:rsidRPr="00985B45">
        <w:rPr>
          <w:sz w:val="24"/>
          <w:szCs w:val="24"/>
          <w:lang w:val="ru-RU"/>
        </w:rPr>
        <w:t xml:space="preserve"> одобрено приобретение в собственность земельного участка, кадастровый номер 77-09-0402-1067, находящийся по адресу: г. Москва, ул. Юннатов, дом 4, общей площадью 17 823 кв. м., по льготной цене, составляющей 20% его кадастровой  стоимости, в порядке и на условиях, определенных действующим законодательством.</w:t>
      </w:r>
      <w:proofErr w:type="gramEnd"/>
    </w:p>
    <w:p w:rsidR="0084042E" w:rsidRPr="00985B45" w:rsidRDefault="0084042E">
      <w:pPr>
        <w:jc w:val="both"/>
        <w:rPr>
          <w:sz w:val="24"/>
          <w:szCs w:val="24"/>
          <w:lang w:val="ru-RU"/>
        </w:rPr>
      </w:pPr>
    </w:p>
    <w:p w:rsidR="0084042E" w:rsidRPr="00985B45" w:rsidRDefault="00676898">
      <w:pPr>
        <w:jc w:val="both"/>
        <w:rPr>
          <w:sz w:val="24"/>
          <w:szCs w:val="24"/>
          <w:lang w:val="ru-RU"/>
        </w:rPr>
      </w:pPr>
      <w:r>
        <w:rPr>
          <w:sz w:val="24"/>
          <w:szCs w:val="24"/>
          <w:lang w:val="ru-RU"/>
        </w:rPr>
        <w:tab/>
      </w:r>
      <w:r w:rsidR="0084042E" w:rsidRPr="00985B45">
        <w:rPr>
          <w:sz w:val="24"/>
          <w:szCs w:val="24"/>
          <w:lang w:val="ru-RU"/>
        </w:rPr>
        <w:t>Планируемая дата выкупа земельных участков 2-3 квартал 2012 года.</w:t>
      </w:r>
    </w:p>
    <w:p w:rsidR="00527A44" w:rsidRPr="00985B45" w:rsidRDefault="00527A44">
      <w:pPr>
        <w:jc w:val="both"/>
        <w:rPr>
          <w:sz w:val="24"/>
          <w:szCs w:val="24"/>
          <w:lang w:val="ru-RU"/>
        </w:rPr>
      </w:pPr>
    </w:p>
    <w:p w:rsidR="00F852A3" w:rsidRPr="009A0AEA" w:rsidRDefault="00F852A3">
      <w:pPr>
        <w:jc w:val="both"/>
        <w:rPr>
          <w:b/>
          <w:sz w:val="24"/>
          <w:szCs w:val="24"/>
          <w:lang w:val="ru-RU"/>
        </w:rPr>
      </w:pPr>
    </w:p>
    <w:p w:rsidR="001C5771" w:rsidRPr="009A0AEA" w:rsidRDefault="001C5771" w:rsidP="003C615B">
      <w:pPr>
        <w:pStyle w:val="2"/>
        <w:numPr>
          <w:ilvl w:val="0"/>
          <w:numId w:val="1"/>
        </w:numPr>
        <w:tabs>
          <w:tab w:val="left" w:pos="360"/>
        </w:tabs>
        <w:jc w:val="center"/>
        <w:rPr>
          <w:szCs w:val="24"/>
        </w:rPr>
      </w:pPr>
      <w:bookmarkStart w:id="34" w:name="_Toc321724057"/>
      <w:r w:rsidRPr="009A0AEA">
        <w:rPr>
          <w:szCs w:val="24"/>
        </w:rPr>
        <w:t>Информация об экологической деятельности</w:t>
      </w:r>
      <w:bookmarkEnd w:id="34"/>
    </w:p>
    <w:p w:rsidR="004F7D6D" w:rsidRPr="009A0AEA" w:rsidRDefault="004F7D6D" w:rsidP="00FA1C3E">
      <w:pPr>
        <w:spacing w:before="100" w:beforeAutospacing="1" w:after="100" w:afterAutospacing="1"/>
        <w:jc w:val="both"/>
        <w:rPr>
          <w:sz w:val="24"/>
          <w:szCs w:val="24"/>
          <w:lang w:val="ru-RU" w:eastAsia="ru-RU"/>
        </w:rPr>
      </w:pPr>
      <w:r w:rsidRPr="009A0AEA">
        <w:rPr>
          <w:sz w:val="24"/>
          <w:szCs w:val="24"/>
          <w:lang w:val="ru-RU" w:eastAsia="ru-RU"/>
        </w:rPr>
        <w:t>Платежи за нарушение природоохранного зако</w:t>
      </w:r>
      <w:r w:rsidR="00FA1C3E">
        <w:rPr>
          <w:sz w:val="24"/>
          <w:szCs w:val="24"/>
          <w:lang w:val="ru-RU" w:eastAsia="ru-RU"/>
        </w:rPr>
        <w:t xml:space="preserve">нодательства в 2011 составили 54 тыс. </w:t>
      </w:r>
      <w:r w:rsidRPr="009A0AEA">
        <w:rPr>
          <w:sz w:val="24"/>
          <w:szCs w:val="24"/>
          <w:lang w:val="ru-RU" w:eastAsia="ru-RU"/>
        </w:rPr>
        <w:t>руб</w:t>
      </w:r>
      <w:r w:rsidR="00FA1C3E">
        <w:rPr>
          <w:sz w:val="24"/>
          <w:szCs w:val="24"/>
          <w:lang w:val="ru-RU" w:eastAsia="ru-RU"/>
        </w:rPr>
        <w:t>.</w:t>
      </w:r>
    </w:p>
    <w:p w:rsidR="004F7D6D" w:rsidRPr="009A0AEA" w:rsidRDefault="004F7D6D" w:rsidP="00FA1C3E">
      <w:pPr>
        <w:spacing w:before="100" w:beforeAutospacing="1" w:after="100" w:afterAutospacing="1"/>
        <w:jc w:val="both"/>
        <w:rPr>
          <w:sz w:val="24"/>
          <w:szCs w:val="24"/>
          <w:lang w:val="ru-RU" w:eastAsia="ru-RU"/>
        </w:rPr>
      </w:pPr>
      <w:r w:rsidRPr="009A0AEA">
        <w:rPr>
          <w:sz w:val="24"/>
          <w:szCs w:val="24"/>
          <w:lang w:val="ru-RU" w:eastAsia="ru-RU"/>
        </w:rPr>
        <w:t>Экологическ</w:t>
      </w:r>
      <w:r w:rsidR="00FA1C3E">
        <w:rPr>
          <w:sz w:val="24"/>
          <w:szCs w:val="24"/>
          <w:lang w:val="ru-RU" w:eastAsia="ru-RU"/>
        </w:rPr>
        <w:t xml:space="preserve">ие платежи в 2011 составили  296 тыс. </w:t>
      </w:r>
      <w:r w:rsidRPr="009A0AEA">
        <w:rPr>
          <w:sz w:val="24"/>
          <w:szCs w:val="24"/>
          <w:lang w:val="ru-RU" w:eastAsia="ru-RU"/>
        </w:rPr>
        <w:t>руб</w:t>
      </w:r>
      <w:r w:rsidR="00FA1C3E">
        <w:rPr>
          <w:sz w:val="24"/>
          <w:szCs w:val="24"/>
          <w:lang w:val="ru-RU" w:eastAsia="ru-RU"/>
        </w:rPr>
        <w:t>.</w:t>
      </w:r>
    </w:p>
    <w:p w:rsidR="004F7D6D" w:rsidRPr="009A0AEA" w:rsidRDefault="004F7D6D" w:rsidP="00FA1C3E">
      <w:pPr>
        <w:spacing w:before="100" w:beforeAutospacing="1" w:after="100" w:afterAutospacing="1"/>
        <w:jc w:val="both"/>
        <w:rPr>
          <w:sz w:val="24"/>
          <w:szCs w:val="24"/>
          <w:lang w:val="ru-RU" w:eastAsia="ru-RU"/>
        </w:rPr>
      </w:pPr>
      <w:r w:rsidRPr="009A0AEA">
        <w:rPr>
          <w:sz w:val="24"/>
          <w:szCs w:val="24"/>
          <w:lang w:val="ru-RU" w:eastAsia="ru-RU"/>
        </w:rPr>
        <w:t>Плата за природные ресурсы в 2011 составили 86</w:t>
      </w:r>
      <w:r w:rsidR="00FA1C3E">
        <w:rPr>
          <w:sz w:val="24"/>
          <w:szCs w:val="24"/>
          <w:lang w:val="ru-RU" w:eastAsia="ru-RU"/>
        </w:rPr>
        <w:t xml:space="preserve"> тыс. </w:t>
      </w:r>
      <w:r w:rsidRPr="009A0AEA">
        <w:rPr>
          <w:sz w:val="24"/>
          <w:szCs w:val="24"/>
          <w:lang w:val="ru-RU" w:eastAsia="ru-RU"/>
        </w:rPr>
        <w:t>руб</w:t>
      </w:r>
      <w:r w:rsidR="00FA1C3E">
        <w:rPr>
          <w:sz w:val="24"/>
          <w:szCs w:val="24"/>
          <w:lang w:val="ru-RU" w:eastAsia="ru-RU"/>
        </w:rPr>
        <w:t xml:space="preserve">. </w:t>
      </w:r>
      <w:r w:rsidRPr="009A0AEA">
        <w:rPr>
          <w:sz w:val="24"/>
          <w:szCs w:val="24"/>
          <w:lang w:val="ru-RU" w:eastAsia="ru-RU"/>
        </w:rPr>
        <w:t xml:space="preserve"> </w:t>
      </w:r>
    </w:p>
    <w:p w:rsidR="00FA1C3E" w:rsidRDefault="004F7D6D" w:rsidP="00FA1C3E">
      <w:pPr>
        <w:spacing w:before="100" w:beforeAutospacing="1" w:after="100" w:afterAutospacing="1"/>
        <w:jc w:val="both"/>
        <w:rPr>
          <w:sz w:val="24"/>
          <w:szCs w:val="24"/>
          <w:lang w:val="ru-RU" w:eastAsia="ru-RU"/>
        </w:rPr>
      </w:pPr>
      <w:r w:rsidRPr="009A0AEA">
        <w:rPr>
          <w:sz w:val="24"/>
          <w:szCs w:val="24"/>
          <w:lang w:val="ru-RU" w:eastAsia="ru-RU"/>
        </w:rPr>
        <w:t>Текущие расходы по охране окружающей среды в 2011  составили 147</w:t>
      </w:r>
      <w:r w:rsidR="00FA1C3E">
        <w:rPr>
          <w:sz w:val="24"/>
          <w:szCs w:val="24"/>
          <w:lang w:val="ru-RU" w:eastAsia="ru-RU"/>
        </w:rPr>
        <w:t xml:space="preserve"> тыс. </w:t>
      </w:r>
      <w:r w:rsidRPr="009A0AEA">
        <w:rPr>
          <w:sz w:val="24"/>
          <w:szCs w:val="24"/>
          <w:lang w:val="ru-RU" w:eastAsia="ru-RU"/>
        </w:rPr>
        <w:t>руб</w:t>
      </w:r>
      <w:r w:rsidR="00FA1C3E">
        <w:rPr>
          <w:sz w:val="24"/>
          <w:szCs w:val="24"/>
          <w:lang w:val="ru-RU" w:eastAsia="ru-RU"/>
        </w:rPr>
        <w:t>.</w:t>
      </w:r>
    </w:p>
    <w:p w:rsidR="00965F4C" w:rsidRPr="00E12812" w:rsidRDefault="00965F4C" w:rsidP="00965F4C">
      <w:pPr>
        <w:pStyle w:val="2"/>
        <w:numPr>
          <w:ilvl w:val="0"/>
          <w:numId w:val="1"/>
        </w:numPr>
        <w:tabs>
          <w:tab w:val="left" w:pos="360"/>
        </w:tabs>
        <w:jc w:val="center"/>
        <w:rPr>
          <w:szCs w:val="24"/>
        </w:rPr>
      </w:pPr>
      <w:bookmarkStart w:id="35" w:name="_Toc321724058"/>
      <w:r w:rsidRPr="00E12812">
        <w:rPr>
          <w:szCs w:val="24"/>
        </w:rPr>
        <w:t>Информация о чистых активах</w:t>
      </w:r>
      <w:bookmarkEnd w:id="35"/>
    </w:p>
    <w:p w:rsidR="00965F4C" w:rsidRPr="001A20FA" w:rsidRDefault="00965F4C" w:rsidP="00965F4C">
      <w:pPr>
        <w:jc w:val="right"/>
        <w:rPr>
          <w:lang w:val="ru-RU"/>
        </w:rPr>
      </w:pPr>
      <w:r w:rsidRPr="001A20FA">
        <w:rPr>
          <w:lang w:val="ru-RU"/>
        </w:rPr>
        <w:t>(тыс. руб.)</w:t>
      </w:r>
    </w:p>
    <w:tbl>
      <w:tblPr>
        <w:tblW w:w="9532" w:type="dxa"/>
        <w:jc w:val="center"/>
        <w:tblInd w:w="95" w:type="dxa"/>
        <w:tblLook w:val="04A0"/>
      </w:tblPr>
      <w:tblGrid>
        <w:gridCol w:w="442"/>
        <w:gridCol w:w="4950"/>
        <w:gridCol w:w="1121"/>
        <w:gridCol w:w="380"/>
        <w:gridCol w:w="380"/>
        <w:gridCol w:w="560"/>
        <w:gridCol w:w="561"/>
        <w:gridCol w:w="568"/>
        <w:gridCol w:w="570"/>
      </w:tblGrid>
      <w:tr w:rsidR="00965F4C" w:rsidRPr="00676898" w:rsidTr="00AD29C3">
        <w:trPr>
          <w:trHeight w:val="595"/>
          <w:jc w:val="center"/>
        </w:trPr>
        <w:tc>
          <w:tcPr>
            <w:tcW w:w="5391" w:type="dxa"/>
            <w:gridSpan w:val="2"/>
            <w:tcBorders>
              <w:top w:val="single" w:sz="4" w:space="0" w:color="auto"/>
              <w:left w:val="single" w:sz="4" w:space="0" w:color="auto"/>
              <w:bottom w:val="single" w:sz="4" w:space="0" w:color="auto"/>
              <w:right w:val="nil"/>
            </w:tcBorders>
            <w:shd w:val="clear" w:color="auto" w:fill="auto"/>
            <w:noWrap/>
            <w:vAlign w:val="center"/>
            <w:hideMark/>
          </w:tcPr>
          <w:p w:rsidR="00965F4C" w:rsidRPr="00676898" w:rsidRDefault="00965F4C" w:rsidP="00AD29C3">
            <w:pPr>
              <w:suppressAutoHyphens w:val="0"/>
              <w:jc w:val="center"/>
              <w:rPr>
                <w:lang w:val="ru-RU" w:eastAsia="ru-RU"/>
              </w:rPr>
            </w:pPr>
            <w:r w:rsidRPr="00676898">
              <w:rPr>
                <w:lang w:val="ru-RU" w:eastAsia="ru-RU"/>
              </w:rPr>
              <w:t>Наименование показателя</w:t>
            </w:r>
          </w:p>
        </w:tc>
        <w:tc>
          <w:tcPr>
            <w:tcW w:w="188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65F4C" w:rsidRPr="00676898" w:rsidRDefault="00965F4C" w:rsidP="00AD29C3">
            <w:pPr>
              <w:suppressAutoHyphens w:val="0"/>
              <w:jc w:val="center"/>
              <w:rPr>
                <w:sz w:val="16"/>
                <w:szCs w:val="16"/>
                <w:lang w:val="ru-RU" w:eastAsia="ru-RU"/>
              </w:rPr>
            </w:pPr>
            <w:r w:rsidRPr="00676898">
              <w:rPr>
                <w:sz w:val="16"/>
                <w:szCs w:val="16"/>
                <w:lang w:val="ru-RU" w:eastAsia="ru-RU"/>
              </w:rPr>
              <w:t>Код строки</w:t>
            </w:r>
            <w:r w:rsidRPr="00676898">
              <w:rPr>
                <w:sz w:val="16"/>
                <w:szCs w:val="16"/>
                <w:lang w:val="ru-RU" w:eastAsia="ru-RU"/>
              </w:rPr>
              <w:br/>
              <w:t>бухгалтерского</w:t>
            </w:r>
            <w:r w:rsidRPr="00676898">
              <w:rPr>
                <w:sz w:val="16"/>
                <w:szCs w:val="16"/>
                <w:lang w:val="ru-RU" w:eastAsia="ru-RU"/>
              </w:rPr>
              <w:br/>
              <w:t xml:space="preserve"> баланса</w:t>
            </w:r>
          </w:p>
        </w:tc>
        <w:tc>
          <w:tcPr>
            <w:tcW w:w="1121" w:type="dxa"/>
            <w:gridSpan w:val="2"/>
            <w:tcBorders>
              <w:top w:val="single" w:sz="4" w:space="0" w:color="auto"/>
              <w:left w:val="nil"/>
              <w:bottom w:val="single" w:sz="4" w:space="0" w:color="auto"/>
              <w:right w:val="single" w:sz="4" w:space="0" w:color="auto"/>
            </w:tcBorders>
            <w:shd w:val="clear" w:color="auto" w:fill="auto"/>
            <w:vAlign w:val="center"/>
            <w:hideMark/>
          </w:tcPr>
          <w:p w:rsidR="00965F4C" w:rsidRPr="00676898" w:rsidRDefault="00965F4C" w:rsidP="00AD29C3">
            <w:pPr>
              <w:suppressAutoHyphens w:val="0"/>
              <w:jc w:val="center"/>
              <w:rPr>
                <w:sz w:val="16"/>
                <w:szCs w:val="16"/>
                <w:lang w:val="ru-RU" w:eastAsia="ru-RU"/>
              </w:rPr>
            </w:pPr>
            <w:r w:rsidRPr="00676898">
              <w:rPr>
                <w:sz w:val="16"/>
                <w:szCs w:val="16"/>
                <w:lang w:val="ru-RU" w:eastAsia="ru-RU"/>
              </w:rPr>
              <w:t>На начало</w:t>
            </w:r>
            <w:r w:rsidRPr="00676898">
              <w:rPr>
                <w:sz w:val="16"/>
                <w:szCs w:val="16"/>
                <w:lang w:val="ru-RU" w:eastAsia="ru-RU"/>
              </w:rPr>
              <w:br/>
              <w:t>отчетного года</w:t>
            </w:r>
          </w:p>
        </w:tc>
        <w:tc>
          <w:tcPr>
            <w:tcW w:w="1138" w:type="dxa"/>
            <w:gridSpan w:val="2"/>
            <w:tcBorders>
              <w:top w:val="single" w:sz="4" w:space="0" w:color="auto"/>
              <w:left w:val="nil"/>
              <w:bottom w:val="single" w:sz="4" w:space="0" w:color="auto"/>
              <w:right w:val="single" w:sz="4" w:space="0" w:color="auto"/>
            </w:tcBorders>
            <w:shd w:val="clear" w:color="auto" w:fill="auto"/>
            <w:vAlign w:val="center"/>
            <w:hideMark/>
          </w:tcPr>
          <w:p w:rsidR="00965F4C" w:rsidRPr="00676898" w:rsidRDefault="00965F4C" w:rsidP="00AD29C3">
            <w:pPr>
              <w:suppressAutoHyphens w:val="0"/>
              <w:jc w:val="center"/>
              <w:rPr>
                <w:sz w:val="16"/>
                <w:szCs w:val="16"/>
                <w:lang w:val="ru-RU" w:eastAsia="ru-RU"/>
              </w:rPr>
            </w:pPr>
            <w:r w:rsidRPr="00676898">
              <w:rPr>
                <w:sz w:val="16"/>
                <w:szCs w:val="16"/>
                <w:lang w:val="ru-RU" w:eastAsia="ru-RU"/>
              </w:rPr>
              <w:t>На конец отчетного периода</w:t>
            </w:r>
          </w:p>
        </w:tc>
      </w:tr>
      <w:tr w:rsidR="00965F4C" w:rsidRPr="00676898" w:rsidTr="00AD29C3">
        <w:trPr>
          <w:trHeight w:val="236"/>
          <w:jc w:val="center"/>
        </w:trPr>
        <w:tc>
          <w:tcPr>
            <w:tcW w:w="5391" w:type="dxa"/>
            <w:gridSpan w:val="2"/>
            <w:tcBorders>
              <w:top w:val="single" w:sz="4" w:space="0" w:color="auto"/>
              <w:left w:val="single" w:sz="4" w:space="0" w:color="auto"/>
              <w:bottom w:val="single" w:sz="4" w:space="0" w:color="auto"/>
              <w:right w:val="nil"/>
            </w:tcBorders>
            <w:shd w:val="clear" w:color="auto" w:fill="auto"/>
            <w:noWrap/>
            <w:vAlign w:val="bottom"/>
            <w:hideMark/>
          </w:tcPr>
          <w:p w:rsidR="00965F4C" w:rsidRPr="00676898" w:rsidRDefault="00965F4C" w:rsidP="00AD29C3">
            <w:pPr>
              <w:suppressAutoHyphens w:val="0"/>
              <w:rPr>
                <w:b/>
                <w:bCs/>
                <w:sz w:val="18"/>
                <w:szCs w:val="18"/>
                <w:lang w:val="ru-RU" w:eastAsia="ru-RU"/>
              </w:rPr>
            </w:pPr>
            <w:r w:rsidRPr="00676898">
              <w:rPr>
                <w:b/>
                <w:bCs/>
                <w:sz w:val="18"/>
                <w:szCs w:val="18"/>
                <w:lang w:val="ru-RU" w:eastAsia="ru-RU"/>
              </w:rPr>
              <w:t>I. Активы</w:t>
            </w:r>
          </w:p>
        </w:tc>
        <w:tc>
          <w:tcPr>
            <w:tcW w:w="1121" w:type="dxa"/>
            <w:tcBorders>
              <w:top w:val="nil"/>
              <w:left w:val="single" w:sz="4" w:space="0" w:color="auto"/>
              <w:bottom w:val="single" w:sz="4" w:space="0" w:color="auto"/>
              <w:right w:val="nil"/>
            </w:tcBorders>
            <w:shd w:val="clear" w:color="auto" w:fill="auto"/>
            <w:noWrap/>
            <w:vAlign w:val="bottom"/>
            <w:hideMark/>
          </w:tcPr>
          <w:p w:rsidR="00965F4C" w:rsidRPr="00676898" w:rsidRDefault="00965F4C" w:rsidP="00AD29C3">
            <w:pPr>
              <w:suppressAutoHyphens w:val="0"/>
              <w:jc w:val="center"/>
              <w:rPr>
                <w:lang w:val="ru-RU" w:eastAsia="ru-RU"/>
              </w:rPr>
            </w:pPr>
            <w:r w:rsidRPr="00676898">
              <w:rPr>
                <w:lang w:val="ru-RU" w:eastAsia="ru-RU"/>
              </w:rPr>
              <w:t> </w:t>
            </w:r>
          </w:p>
        </w:tc>
        <w:tc>
          <w:tcPr>
            <w:tcW w:w="380" w:type="dxa"/>
            <w:tcBorders>
              <w:top w:val="nil"/>
              <w:left w:val="nil"/>
              <w:bottom w:val="single" w:sz="4" w:space="0" w:color="auto"/>
              <w:right w:val="nil"/>
            </w:tcBorders>
            <w:shd w:val="clear" w:color="auto" w:fill="auto"/>
            <w:noWrap/>
            <w:vAlign w:val="bottom"/>
            <w:hideMark/>
          </w:tcPr>
          <w:p w:rsidR="00965F4C" w:rsidRPr="00676898" w:rsidRDefault="00965F4C" w:rsidP="00AD29C3">
            <w:pPr>
              <w:suppressAutoHyphens w:val="0"/>
              <w:jc w:val="center"/>
              <w:rPr>
                <w:lang w:val="ru-RU" w:eastAsia="ru-RU"/>
              </w:rPr>
            </w:pPr>
            <w:r w:rsidRPr="00676898">
              <w:rPr>
                <w:lang w:val="ru-RU" w:eastAsia="ru-RU"/>
              </w:rPr>
              <w:t> </w:t>
            </w:r>
          </w:p>
        </w:tc>
        <w:tc>
          <w:tcPr>
            <w:tcW w:w="380" w:type="dxa"/>
            <w:tcBorders>
              <w:top w:val="nil"/>
              <w:left w:val="nil"/>
              <w:bottom w:val="single" w:sz="4" w:space="0" w:color="auto"/>
              <w:right w:val="single" w:sz="4" w:space="0" w:color="auto"/>
            </w:tcBorders>
            <w:shd w:val="clear" w:color="auto" w:fill="auto"/>
            <w:noWrap/>
            <w:vAlign w:val="bottom"/>
            <w:hideMark/>
          </w:tcPr>
          <w:p w:rsidR="00965F4C" w:rsidRPr="00676898" w:rsidRDefault="00965F4C" w:rsidP="00AD29C3">
            <w:pPr>
              <w:suppressAutoHyphens w:val="0"/>
              <w:jc w:val="center"/>
              <w:rPr>
                <w:lang w:val="ru-RU" w:eastAsia="ru-RU"/>
              </w:rPr>
            </w:pPr>
            <w:r w:rsidRPr="00676898">
              <w:rPr>
                <w:lang w:val="ru-RU" w:eastAsia="ru-RU"/>
              </w:rPr>
              <w:t> </w:t>
            </w:r>
          </w:p>
        </w:tc>
        <w:tc>
          <w:tcPr>
            <w:tcW w:w="560" w:type="dxa"/>
            <w:tcBorders>
              <w:top w:val="nil"/>
              <w:left w:val="single" w:sz="4" w:space="0" w:color="auto"/>
              <w:bottom w:val="single" w:sz="4" w:space="0" w:color="auto"/>
              <w:right w:val="nil"/>
            </w:tcBorders>
            <w:shd w:val="clear" w:color="auto" w:fill="auto"/>
            <w:noWrap/>
            <w:vAlign w:val="center"/>
            <w:hideMark/>
          </w:tcPr>
          <w:p w:rsidR="00965F4C" w:rsidRPr="00676898" w:rsidRDefault="00965F4C" w:rsidP="00AD29C3">
            <w:pPr>
              <w:suppressAutoHyphens w:val="0"/>
              <w:jc w:val="center"/>
              <w:rPr>
                <w:sz w:val="16"/>
                <w:szCs w:val="16"/>
                <w:lang w:val="ru-RU" w:eastAsia="ru-RU"/>
              </w:rPr>
            </w:pPr>
            <w:r w:rsidRPr="00676898">
              <w:rPr>
                <w:sz w:val="16"/>
                <w:szCs w:val="16"/>
                <w:lang w:val="ru-RU" w:eastAsia="ru-RU"/>
              </w:rPr>
              <w:t> </w:t>
            </w:r>
          </w:p>
        </w:tc>
        <w:tc>
          <w:tcPr>
            <w:tcW w:w="561" w:type="dxa"/>
            <w:tcBorders>
              <w:top w:val="nil"/>
              <w:left w:val="nil"/>
              <w:bottom w:val="single" w:sz="4" w:space="0" w:color="auto"/>
              <w:right w:val="single" w:sz="4" w:space="0" w:color="auto"/>
            </w:tcBorders>
            <w:shd w:val="clear" w:color="auto" w:fill="auto"/>
            <w:noWrap/>
            <w:vAlign w:val="center"/>
            <w:hideMark/>
          </w:tcPr>
          <w:p w:rsidR="00965F4C" w:rsidRPr="00676898" w:rsidRDefault="00965F4C" w:rsidP="00AD29C3">
            <w:pPr>
              <w:suppressAutoHyphens w:val="0"/>
              <w:jc w:val="center"/>
              <w:rPr>
                <w:sz w:val="16"/>
                <w:szCs w:val="16"/>
                <w:lang w:val="ru-RU" w:eastAsia="ru-RU"/>
              </w:rPr>
            </w:pPr>
            <w:r w:rsidRPr="00676898">
              <w:rPr>
                <w:sz w:val="16"/>
                <w:szCs w:val="16"/>
                <w:lang w:val="ru-RU" w:eastAsia="ru-RU"/>
              </w:rPr>
              <w:t> </w:t>
            </w:r>
          </w:p>
        </w:tc>
        <w:tc>
          <w:tcPr>
            <w:tcW w:w="568" w:type="dxa"/>
            <w:tcBorders>
              <w:top w:val="nil"/>
              <w:left w:val="nil"/>
              <w:bottom w:val="single" w:sz="4" w:space="0" w:color="auto"/>
              <w:right w:val="nil"/>
            </w:tcBorders>
            <w:shd w:val="clear" w:color="auto" w:fill="auto"/>
            <w:noWrap/>
            <w:vAlign w:val="center"/>
            <w:hideMark/>
          </w:tcPr>
          <w:p w:rsidR="00965F4C" w:rsidRPr="00676898" w:rsidRDefault="00965F4C" w:rsidP="00AD29C3">
            <w:pPr>
              <w:suppressAutoHyphens w:val="0"/>
              <w:jc w:val="center"/>
              <w:rPr>
                <w:sz w:val="16"/>
                <w:szCs w:val="16"/>
                <w:lang w:val="ru-RU" w:eastAsia="ru-RU"/>
              </w:rPr>
            </w:pPr>
            <w:r w:rsidRPr="00676898">
              <w:rPr>
                <w:sz w:val="16"/>
                <w:szCs w:val="16"/>
                <w:lang w:val="ru-RU" w:eastAsia="ru-RU"/>
              </w:rPr>
              <w:t> </w:t>
            </w:r>
          </w:p>
        </w:tc>
        <w:tc>
          <w:tcPr>
            <w:tcW w:w="569" w:type="dxa"/>
            <w:tcBorders>
              <w:top w:val="nil"/>
              <w:left w:val="nil"/>
              <w:bottom w:val="single" w:sz="4" w:space="0" w:color="auto"/>
              <w:right w:val="single" w:sz="4" w:space="0" w:color="auto"/>
            </w:tcBorders>
            <w:shd w:val="clear" w:color="auto" w:fill="auto"/>
            <w:noWrap/>
            <w:vAlign w:val="center"/>
            <w:hideMark/>
          </w:tcPr>
          <w:p w:rsidR="00965F4C" w:rsidRPr="00676898" w:rsidRDefault="00965F4C" w:rsidP="00AD29C3">
            <w:pPr>
              <w:suppressAutoHyphens w:val="0"/>
              <w:jc w:val="center"/>
              <w:rPr>
                <w:sz w:val="16"/>
                <w:szCs w:val="16"/>
                <w:lang w:val="ru-RU" w:eastAsia="ru-RU"/>
              </w:rPr>
            </w:pPr>
            <w:r w:rsidRPr="00676898">
              <w:rPr>
                <w:sz w:val="16"/>
                <w:szCs w:val="16"/>
                <w:lang w:val="ru-RU" w:eastAsia="ru-RU"/>
              </w:rPr>
              <w:t> </w:t>
            </w:r>
          </w:p>
        </w:tc>
      </w:tr>
      <w:tr w:rsidR="00965F4C" w:rsidRPr="00676898" w:rsidTr="00AD29C3">
        <w:trPr>
          <w:trHeight w:val="222"/>
          <w:jc w:val="center"/>
        </w:trPr>
        <w:tc>
          <w:tcPr>
            <w:tcW w:w="442" w:type="dxa"/>
            <w:tcBorders>
              <w:top w:val="nil"/>
              <w:left w:val="single" w:sz="4" w:space="0" w:color="auto"/>
              <w:bottom w:val="nil"/>
              <w:right w:val="nil"/>
            </w:tcBorders>
            <w:shd w:val="clear" w:color="auto" w:fill="auto"/>
            <w:noWrap/>
            <w:vAlign w:val="bottom"/>
            <w:hideMark/>
          </w:tcPr>
          <w:p w:rsidR="00965F4C" w:rsidRPr="00676898" w:rsidRDefault="00965F4C" w:rsidP="00AD29C3">
            <w:pPr>
              <w:suppressAutoHyphens w:val="0"/>
              <w:jc w:val="right"/>
              <w:rPr>
                <w:sz w:val="18"/>
                <w:szCs w:val="18"/>
                <w:lang w:val="ru-RU" w:eastAsia="ru-RU"/>
              </w:rPr>
            </w:pPr>
            <w:r w:rsidRPr="00676898">
              <w:rPr>
                <w:sz w:val="18"/>
                <w:szCs w:val="18"/>
                <w:lang w:val="ru-RU" w:eastAsia="ru-RU"/>
              </w:rPr>
              <w:t>1.</w:t>
            </w:r>
          </w:p>
        </w:tc>
        <w:tc>
          <w:tcPr>
            <w:tcW w:w="4950" w:type="dxa"/>
            <w:tcBorders>
              <w:top w:val="single" w:sz="4" w:space="0" w:color="auto"/>
              <w:left w:val="nil"/>
              <w:bottom w:val="nil"/>
              <w:right w:val="nil"/>
            </w:tcBorders>
            <w:shd w:val="clear" w:color="auto" w:fill="auto"/>
            <w:noWrap/>
            <w:vAlign w:val="bottom"/>
            <w:hideMark/>
          </w:tcPr>
          <w:p w:rsidR="00965F4C" w:rsidRPr="00676898" w:rsidRDefault="00965F4C" w:rsidP="00AD29C3">
            <w:pPr>
              <w:suppressAutoHyphens w:val="0"/>
              <w:rPr>
                <w:sz w:val="18"/>
                <w:szCs w:val="18"/>
                <w:lang w:val="ru-RU" w:eastAsia="ru-RU"/>
              </w:rPr>
            </w:pPr>
            <w:r w:rsidRPr="00676898">
              <w:rPr>
                <w:sz w:val="18"/>
                <w:szCs w:val="18"/>
                <w:lang w:val="ru-RU" w:eastAsia="ru-RU"/>
              </w:rPr>
              <w:t xml:space="preserve"> Нематериальные активы</w:t>
            </w:r>
          </w:p>
        </w:tc>
        <w:tc>
          <w:tcPr>
            <w:tcW w:w="188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F4C" w:rsidRPr="00676898" w:rsidRDefault="00965F4C" w:rsidP="00AD29C3">
            <w:pPr>
              <w:suppressAutoHyphens w:val="0"/>
              <w:jc w:val="center"/>
              <w:rPr>
                <w:sz w:val="18"/>
                <w:szCs w:val="18"/>
                <w:lang w:val="ru-RU" w:eastAsia="ru-RU"/>
              </w:rPr>
            </w:pPr>
            <w:r w:rsidRPr="00676898">
              <w:rPr>
                <w:sz w:val="18"/>
                <w:szCs w:val="18"/>
                <w:lang w:val="ru-RU" w:eastAsia="ru-RU"/>
              </w:rPr>
              <w:t>1110</w:t>
            </w:r>
          </w:p>
        </w:tc>
        <w:tc>
          <w:tcPr>
            <w:tcW w:w="112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F4C" w:rsidRPr="00676898" w:rsidRDefault="00965F4C" w:rsidP="00AD29C3">
            <w:pPr>
              <w:suppressAutoHyphens w:val="0"/>
              <w:jc w:val="right"/>
              <w:rPr>
                <w:sz w:val="18"/>
                <w:szCs w:val="18"/>
                <w:lang w:val="ru-RU" w:eastAsia="ru-RU"/>
              </w:rPr>
            </w:pPr>
            <w:r w:rsidRPr="00676898">
              <w:rPr>
                <w:sz w:val="18"/>
                <w:szCs w:val="18"/>
                <w:lang w:val="ru-RU" w:eastAsia="ru-RU"/>
              </w:rPr>
              <w:t>2 080</w:t>
            </w:r>
          </w:p>
        </w:tc>
        <w:tc>
          <w:tcPr>
            <w:tcW w:w="1138" w:type="dxa"/>
            <w:gridSpan w:val="2"/>
            <w:tcBorders>
              <w:top w:val="single" w:sz="4" w:space="0" w:color="auto"/>
              <w:left w:val="nil"/>
              <w:bottom w:val="single" w:sz="4" w:space="0" w:color="auto"/>
              <w:right w:val="single" w:sz="4" w:space="0" w:color="auto"/>
            </w:tcBorders>
            <w:shd w:val="clear" w:color="auto" w:fill="auto"/>
            <w:noWrap/>
            <w:vAlign w:val="bottom"/>
            <w:hideMark/>
          </w:tcPr>
          <w:p w:rsidR="00965F4C" w:rsidRPr="00676898" w:rsidRDefault="00965F4C" w:rsidP="00AD29C3">
            <w:pPr>
              <w:suppressAutoHyphens w:val="0"/>
              <w:jc w:val="right"/>
              <w:rPr>
                <w:sz w:val="18"/>
                <w:szCs w:val="18"/>
                <w:lang w:val="ru-RU" w:eastAsia="ru-RU"/>
              </w:rPr>
            </w:pPr>
            <w:r w:rsidRPr="00676898">
              <w:rPr>
                <w:sz w:val="18"/>
                <w:szCs w:val="18"/>
                <w:lang w:val="ru-RU" w:eastAsia="ru-RU"/>
              </w:rPr>
              <w:t>5 903</w:t>
            </w:r>
          </w:p>
        </w:tc>
      </w:tr>
      <w:tr w:rsidR="00965F4C" w:rsidRPr="00676898" w:rsidTr="00AD29C3">
        <w:trPr>
          <w:trHeight w:val="222"/>
          <w:jc w:val="center"/>
        </w:trPr>
        <w:tc>
          <w:tcPr>
            <w:tcW w:w="442" w:type="dxa"/>
            <w:tcBorders>
              <w:top w:val="nil"/>
              <w:left w:val="single" w:sz="4" w:space="0" w:color="auto"/>
              <w:bottom w:val="nil"/>
              <w:right w:val="nil"/>
            </w:tcBorders>
            <w:shd w:val="clear" w:color="auto" w:fill="auto"/>
            <w:noWrap/>
            <w:vAlign w:val="bottom"/>
            <w:hideMark/>
          </w:tcPr>
          <w:p w:rsidR="00965F4C" w:rsidRPr="00676898" w:rsidRDefault="00965F4C" w:rsidP="00AD29C3">
            <w:pPr>
              <w:suppressAutoHyphens w:val="0"/>
              <w:jc w:val="right"/>
              <w:rPr>
                <w:sz w:val="18"/>
                <w:szCs w:val="18"/>
                <w:lang w:val="ru-RU" w:eastAsia="ru-RU"/>
              </w:rPr>
            </w:pPr>
            <w:r w:rsidRPr="00676898">
              <w:rPr>
                <w:sz w:val="18"/>
                <w:szCs w:val="18"/>
                <w:lang w:val="ru-RU" w:eastAsia="ru-RU"/>
              </w:rPr>
              <w:t>2.</w:t>
            </w:r>
          </w:p>
        </w:tc>
        <w:tc>
          <w:tcPr>
            <w:tcW w:w="4950" w:type="dxa"/>
            <w:tcBorders>
              <w:top w:val="nil"/>
              <w:left w:val="nil"/>
              <w:bottom w:val="nil"/>
              <w:right w:val="nil"/>
            </w:tcBorders>
            <w:shd w:val="clear" w:color="auto" w:fill="auto"/>
            <w:noWrap/>
            <w:vAlign w:val="bottom"/>
            <w:hideMark/>
          </w:tcPr>
          <w:p w:rsidR="00965F4C" w:rsidRPr="00676898" w:rsidRDefault="00965F4C" w:rsidP="00AD29C3">
            <w:pPr>
              <w:suppressAutoHyphens w:val="0"/>
              <w:rPr>
                <w:sz w:val="18"/>
                <w:szCs w:val="18"/>
                <w:lang w:val="ru-RU" w:eastAsia="ru-RU"/>
              </w:rPr>
            </w:pPr>
            <w:r w:rsidRPr="00676898">
              <w:rPr>
                <w:sz w:val="18"/>
                <w:szCs w:val="18"/>
                <w:lang w:val="ru-RU" w:eastAsia="ru-RU"/>
              </w:rPr>
              <w:t>Основные средства</w:t>
            </w:r>
          </w:p>
        </w:tc>
        <w:tc>
          <w:tcPr>
            <w:tcW w:w="188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F4C" w:rsidRPr="00676898" w:rsidRDefault="00965F4C" w:rsidP="00AD29C3">
            <w:pPr>
              <w:suppressAutoHyphens w:val="0"/>
              <w:jc w:val="center"/>
              <w:rPr>
                <w:sz w:val="18"/>
                <w:szCs w:val="18"/>
                <w:lang w:val="ru-RU" w:eastAsia="ru-RU"/>
              </w:rPr>
            </w:pPr>
            <w:r w:rsidRPr="00676898">
              <w:rPr>
                <w:sz w:val="18"/>
                <w:szCs w:val="18"/>
                <w:lang w:val="ru-RU" w:eastAsia="ru-RU"/>
              </w:rPr>
              <w:t>1130</w:t>
            </w:r>
          </w:p>
        </w:tc>
        <w:tc>
          <w:tcPr>
            <w:tcW w:w="112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F4C" w:rsidRPr="00676898" w:rsidRDefault="00965F4C" w:rsidP="00AD29C3">
            <w:pPr>
              <w:suppressAutoHyphens w:val="0"/>
              <w:jc w:val="right"/>
              <w:rPr>
                <w:sz w:val="18"/>
                <w:szCs w:val="18"/>
                <w:lang w:val="ru-RU" w:eastAsia="ru-RU"/>
              </w:rPr>
            </w:pPr>
            <w:r w:rsidRPr="00676898">
              <w:rPr>
                <w:sz w:val="18"/>
                <w:szCs w:val="18"/>
                <w:lang w:val="ru-RU" w:eastAsia="ru-RU"/>
              </w:rPr>
              <w:t>283 558</w:t>
            </w:r>
          </w:p>
        </w:tc>
        <w:tc>
          <w:tcPr>
            <w:tcW w:w="1138" w:type="dxa"/>
            <w:gridSpan w:val="2"/>
            <w:tcBorders>
              <w:top w:val="single" w:sz="4" w:space="0" w:color="auto"/>
              <w:left w:val="nil"/>
              <w:bottom w:val="single" w:sz="4" w:space="0" w:color="auto"/>
              <w:right w:val="single" w:sz="4" w:space="0" w:color="auto"/>
            </w:tcBorders>
            <w:shd w:val="clear" w:color="auto" w:fill="auto"/>
            <w:noWrap/>
            <w:vAlign w:val="bottom"/>
            <w:hideMark/>
          </w:tcPr>
          <w:p w:rsidR="00965F4C" w:rsidRPr="00676898" w:rsidRDefault="00965F4C" w:rsidP="00AD29C3">
            <w:pPr>
              <w:suppressAutoHyphens w:val="0"/>
              <w:jc w:val="right"/>
              <w:rPr>
                <w:sz w:val="18"/>
                <w:szCs w:val="18"/>
                <w:lang w:val="ru-RU" w:eastAsia="ru-RU"/>
              </w:rPr>
            </w:pPr>
            <w:r w:rsidRPr="00676898">
              <w:rPr>
                <w:sz w:val="18"/>
                <w:szCs w:val="18"/>
                <w:lang w:val="ru-RU" w:eastAsia="ru-RU"/>
              </w:rPr>
              <w:t>312 627</w:t>
            </w:r>
          </w:p>
        </w:tc>
      </w:tr>
      <w:tr w:rsidR="00965F4C" w:rsidRPr="00676898" w:rsidTr="00AD29C3">
        <w:trPr>
          <w:trHeight w:val="233"/>
          <w:jc w:val="center"/>
        </w:trPr>
        <w:tc>
          <w:tcPr>
            <w:tcW w:w="442" w:type="dxa"/>
            <w:tcBorders>
              <w:top w:val="nil"/>
              <w:left w:val="single" w:sz="4" w:space="0" w:color="auto"/>
              <w:bottom w:val="nil"/>
              <w:right w:val="nil"/>
            </w:tcBorders>
            <w:shd w:val="clear" w:color="auto" w:fill="auto"/>
            <w:noWrap/>
            <w:vAlign w:val="bottom"/>
            <w:hideMark/>
          </w:tcPr>
          <w:p w:rsidR="00965F4C" w:rsidRPr="00676898" w:rsidRDefault="00965F4C" w:rsidP="00AD29C3">
            <w:pPr>
              <w:suppressAutoHyphens w:val="0"/>
              <w:jc w:val="right"/>
              <w:rPr>
                <w:sz w:val="18"/>
                <w:szCs w:val="18"/>
                <w:lang w:val="ru-RU" w:eastAsia="ru-RU"/>
              </w:rPr>
            </w:pPr>
            <w:r w:rsidRPr="00676898">
              <w:rPr>
                <w:sz w:val="18"/>
                <w:szCs w:val="18"/>
                <w:lang w:val="ru-RU" w:eastAsia="ru-RU"/>
              </w:rPr>
              <w:t>3.</w:t>
            </w:r>
          </w:p>
        </w:tc>
        <w:tc>
          <w:tcPr>
            <w:tcW w:w="4950" w:type="dxa"/>
            <w:tcBorders>
              <w:top w:val="nil"/>
              <w:left w:val="nil"/>
              <w:bottom w:val="nil"/>
              <w:right w:val="nil"/>
            </w:tcBorders>
            <w:shd w:val="clear" w:color="auto" w:fill="auto"/>
            <w:vAlign w:val="bottom"/>
            <w:hideMark/>
          </w:tcPr>
          <w:p w:rsidR="00965F4C" w:rsidRPr="00676898" w:rsidRDefault="00965F4C" w:rsidP="00AD29C3">
            <w:pPr>
              <w:suppressAutoHyphens w:val="0"/>
              <w:rPr>
                <w:sz w:val="18"/>
                <w:szCs w:val="18"/>
                <w:lang w:val="ru-RU" w:eastAsia="ru-RU"/>
              </w:rPr>
            </w:pPr>
            <w:r w:rsidRPr="00676898">
              <w:rPr>
                <w:sz w:val="18"/>
                <w:szCs w:val="18"/>
                <w:lang w:val="ru-RU" w:eastAsia="ru-RU"/>
              </w:rPr>
              <w:t>Незавершенное строительство</w:t>
            </w:r>
          </w:p>
        </w:tc>
        <w:tc>
          <w:tcPr>
            <w:tcW w:w="188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F4C" w:rsidRPr="00676898" w:rsidRDefault="00965F4C" w:rsidP="00AD29C3">
            <w:pPr>
              <w:suppressAutoHyphens w:val="0"/>
              <w:jc w:val="center"/>
              <w:rPr>
                <w:sz w:val="18"/>
                <w:szCs w:val="18"/>
                <w:lang w:val="ru-RU" w:eastAsia="ru-RU"/>
              </w:rPr>
            </w:pPr>
            <w:r w:rsidRPr="00676898">
              <w:rPr>
                <w:sz w:val="18"/>
                <w:szCs w:val="18"/>
                <w:lang w:val="ru-RU" w:eastAsia="ru-RU"/>
              </w:rPr>
              <w:t>1170</w:t>
            </w:r>
          </w:p>
        </w:tc>
        <w:tc>
          <w:tcPr>
            <w:tcW w:w="112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F4C" w:rsidRPr="00676898" w:rsidRDefault="00965F4C" w:rsidP="00AD29C3">
            <w:pPr>
              <w:suppressAutoHyphens w:val="0"/>
              <w:jc w:val="right"/>
              <w:rPr>
                <w:sz w:val="18"/>
                <w:szCs w:val="18"/>
                <w:lang w:val="ru-RU" w:eastAsia="ru-RU"/>
              </w:rPr>
            </w:pPr>
            <w:r w:rsidRPr="00676898">
              <w:rPr>
                <w:sz w:val="18"/>
                <w:szCs w:val="18"/>
                <w:lang w:val="ru-RU" w:eastAsia="ru-RU"/>
              </w:rPr>
              <w:t>58 730</w:t>
            </w:r>
          </w:p>
        </w:tc>
        <w:tc>
          <w:tcPr>
            <w:tcW w:w="1138" w:type="dxa"/>
            <w:gridSpan w:val="2"/>
            <w:tcBorders>
              <w:top w:val="single" w:sz="4" w:space="0" w:color="auto"/>
              <w:left w:val="nil"/>
              <w:bottom w:val="single" w:sz="4" w:space="0" w:color="auto"/>
              <w:right w:val="single" w:sz="4" w:space="0" w:color="auto"/>
            </w:tcBorders>
            <w:shd w:val="clear" w:color="auto" w:fill="auto"/>
            <w:noWrap/>
            <w:vAlign w:val="bottom"/>
            <w:hideMark/>
          </w:tcPr>
          <w:p w:rsidR="00965F4C" w:rsidRPr="00676898" w:rsidRDefault="00965F4C" w:rsidP="00AD29C3">
            <w:pPr>
              <w:suppressAutoHyphens w:val="0"/>
              <w:jc w:val="right"/>
              <w:rPr>
                <w:sz w:val="18"/>
                <w:szCs w:val="18"/>
                <w:lang w:val="ru-RU" w:eastAsia="ru-RU"/>
              </w:rPr>
            </w:pPr>
            <w:r w:rsidRPr="00676898">
              <w:rPr>
                <w:sz w:val="18"/>
                <w:szCs w:val="18"/>
                <w:lang w:val="ru-RU" w:eastAsia="ru-RU"/>
              </w:rPr>
              <w:t>34 790</w:t>
            </w:r>
          </w:p>
        </w:tc>
      </w:tr>
      <w:tr w:rsidR="00965F4C" w:rsidRPr="00676898" w:rsidTr="00AD29C3">
        <w:trPr>
          <w:trHeight w:val="222"/>
          <w:jc w:val="center"/>
        </w:trPr>
        <w:tc>
          <w:tcPr>
            <w:tcW w:w="442" w:type="dxa"/>
            <w:tcBorders>
              <w:top w:val="nil"/>
              <w:left w:val="single" w:sz="4" w:space="0" w:color="auto"/>
              <w:bottom w:val="nil"/>
              <w:right w:val="nil"/>
            </w:tcBorders>
            <w:shd w:val="clear" w:color="auto" w:fill="auto"/>
            <w:noWrap/>
            <w:vAlign w:val="bottom"/>
            <w:hideMark/>
          </w:tcPr>
          <w:p w:rsidR="00965F4C" w:rsidRPr="00676898" w:rsidRDefault="00965F4C" w:rsidP="00AD29C3">
            <w:pPr>
              <w:suppressAutoHyphens w:val="0"/>
              <w:jc w:val="right"/>
              <w:rPr>
                <w:sz w:val="18"/>
                <w:szCs w:val="18"/>
                <w:lang w:val="ru-RU" w:eastAsia="ru-RU"/>
              </w:rPr>
            </w:pPr>
            <w:r w:rsidRPr="00676898">
              <w:rPr>
                <w:sz w:val="18"/>
                <w:szCs w:val="18"/>
                <w:lang w:val="ru-RU" w:eastAsia="ru-RU"/>
              </w:rPr>
              <w:t>4.</w:t>
            </w:r>
          </w:p>
        </w:tc>
        <w:tc>
          <w:tcPr>
            <w:tcW w:w="4950" w:type="dxa"/>
            <w:tcBorders>
              <w:top w:val="nil"/>
              <w:left w:val="nil"/>
              <w:bottom w:val="nil"/>
              <w:right w:val="nil"/>
            </w:tcBorders>
            <w:shd w:val="clear" w:color="auto" w:fill="auto"/>
            <w:noWrap/>
            <w:vAlign w:val="bottom"/>
            <w:hideMark/>
          </w:tcPr>
          <w:p w:rsidR="00965F4C" w:rsidRPr="00676898" w:rsidRDefault="00965F4C" w:rsidP="00AD29C3">
            <w:pPr>
              <w:suppressAutoHyphens w:val="0"/>
              <w:rPr>
                <w:sz w:val="18"/>
                <w:szCs w:val="18"/>
                <w:lang w:val="ru-RU" w:eastAsia="ru-RU"/>
              </w:rPr>
            </w:pPr>
            <w:r w:rsidRPr="00676898">
              <w:rPr>
                <w:sz w:val="18"/>
                <w:szCs w:val="18"/>
                <w:lang w:val="ru-RU" w:eastAsia="ru-RU"/>
              </w:rPr>
              <w:t>Доходные вложения в материальные ценности</w:t>
            </w:r>
          </w:p>
        </w:tc>
        <w:tc>
          <w:tcPr>
            <w:tcW w:w="188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F4C" w:rsidRPr="00676898" w:rsidRDefault="00965F4C" w:rsidP="00AD29C3">
            <w:pPr>
              <w:suppressAutoHyphens w:val="0"/>
              <w:jc w:val="center"/>
              <w:rPr>
                <w:sz w:val="18"/>
                <w:szCs w:val="18"/>
                <w:lang w:val="ru-RU" w:eastAsia="ru-RU"/>
              </w:rPr>
            </w:pPr>
            <w:r w:rsidRPr="00676898">
              <w:rPr>
                <w:sz w:val="18"/>
                <w:szCs w:val="18"/>
                <w:lang w:val="ru-RU" w:eastAsia="ru-RU"/>
              </w:rPr>
              <w:t>1140</w:t>
            </w:r>
          </w:p>
        </w:tc>
        <w:tc>
          <w:tcPr>
            <w:tcW w:w="112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F4C" w:rsidRPr="00676898" w:rsidRDefault="00965F4C" w:rsidP="00AD29C3">
            <w:pPr>
              <w:suppressAutoHyphens w:val="0"/>
              <w:jc w:val="right"/>
              <w:rPr>
                <w:sz w:val="18"/>
                <w:szCs w:val="18"/>
                <w:lang w:val="ru-RU" w:eastAsia="ru-RU"/>
              </w:rPr>
            </w:pPr>
            <w:r w:rsidRPr="00676898">
              <w:rPr>
                <w:sz w:val="18"/>
                <w:szCs w:val="18"/>
                <w:lang w:val="ru-RU" w:eastAsia="ru-RU"/>
              </w:rPr>
              <w:t>-</w:t>
            </w:r>
          </w:p>
        </w:tc>
        <w:tc>
          <w:tcPr>
            <w:tcW w:w="1138" w:type="dxa"/>
            <w:gridSpan w:val="2"/>
            <w:tcBorders>
              <w:top w:val="single" w:sz="4" w:space="0" w:color="auto"/>
              <w:left w:val="nil"/>
              <w:bottom w:val="single" w:sz="4" w:space="0" w:color="auto"/>
              <w:right w:val="single" w:sz="4" w:space="0" w:color="auto"/>
            </w:tcBorders>
            <w:shd w:val="clear" w:color="auto" w:fill="auto"/>
            <w:noWrap/>
            <w:vAlign w:val="bottom"/>
            <w:hideMark/>
          </w:tcPr>
          <w:p w:rsidR="00965F4C" w:rsidRPr="00676898" w:rsidRDefault="00965F4C" w:rsidP="00AD29C3">
            <w:pPr>
              <w:suppressAutoHyphens w:val="0"/>
              <w:jc w:val="right"/>
              <w:rPr>
                <w:sz w:val="18"/>
                <w:szCs w:val="18"/>
                <w:lang w:val="ru-RU" w:eastAsia="ru-RU"/>
              </w:rPr>
            </w:pPr>
            <w:r w:rsidRPr="00676898">
              <w:rPr>
                <w:sz w:val="18"/>
                <w:szCs w:val="18"/>
                <w:lang w:val="ru-RU" w:eastAsia="ru-RU"/>
              </w:rPr>
              <w:t>-</w:t>
            </w:r>
          </w:p>
        </w:tc>
      </w:tr>
      <w:tr w:rsidR="00965F4C" w:rsidRPr="00676898" w:rsidTr="00AD29C3">
        <w:trPr>
          <w:trHeight w:val="233"/>
          <w:jc w:val="center"/>
        </w:trPr>
        <w:tc>
          <w:tcPr>
            <w:tcW w:w="442" w:type="dxa"/>
            <w:tcBorders>
              <w:top w:val="nil"/>
              <w:left w:val="single" w:sz="4" w:space="0" w:color="auto"/>
              <w:bottom w:val="nil"/>
              <w:right w:val="nil"/>
            </w:tcBorders>
            <w:shd w:val="clear" w:color="auto" w:fill="auto"/>
            <w:noWrap/>
            <w:vAlign w:val="bottom"/>
            <w:hideMark/>
          </w:tcPr>
          <w:p w:rsidR="00965F4C" w:rsidRPr="00676898" w:rsidRDefault="00965F4C" w:rsidP="00AD29C3">
            <w:pPr>
              <w:suppressAutoHyphens w:val="0"/>
              <w:jc w:val="right"/>
              <w:rPr>
                <w:sz w:val="18"/>
                <w:szCs w:val="18"/>
                <w:lang w:val="ru-RU" w:eastAsia="ru-RU"/>
              </w:rPr>
            </w:pPr>
            <w:r w:rsidRPr="00676898">
              <w:rPr>
                <w:sz w:val="18"/>
                <w:szCs w:val="18"/>
                <w:lang w:val="ru-RU" w:eastAsia="ru-RU"/>
              </w:rPr>
              <w:t>5.</w:t>
            </w:r>
          </w:p>
        </w:tc>
        <w:tc>
          <w:tcPr>
            <w:tcW w:w="4950" w:type="dxa"/>
            <w:tcBorders>
              <w:top w:val="nil"/>
              <w:left w:val="nil"/>
              <w:bottom w:val="nil"/>
              <w:right w:val="nil"/>
            </w:tcBorders>
            <w:shd w:val="clear" w:color="auto" w:fill="auto"/>
            <w:vAlign w:val="bottom"/>
            <w:hideMark/>
          </w:tcPr>
          <w:p w:rsidR="00965F4C" w:rsidRPr="00676898" w:rsidRDefault="00965F4C" w:rsidP="00AD29C3">
            <w:pPr>
              <w:suppressAutoHyphens w:val="0"/>
              <w:rPr>
                <w:sz w:val="18"/>
                <w:szCs w:val="18"/>
                <w:lang w:val="ru-RU" w:eastAsia="ru-RU"/>
              </w:rPr>
            </w:pPr>
            <w:r w:rsidRPr="00676898">
              <w:rPr>
                <w:sz w:val="18"/>
                <w:szCs w:val="18"/>
                <w:lang w:val="ru-RU" w:eastAsia="ru-RU"/>
              </w:rPr>
              <w:t>Долгосрочные и краткосрочные финансовые вложения &lt;1&gt;</w:t>
            </w:r>
          </w:p>
        </w:tc>
        <w:tc>
          <w:tcPr>
            <w:tcW w:w="188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F4C" w:rsidRPr="00676898" w:rsidRDefault="00965F4C" w:rsidP="00AD29C3">
            <w:pPr>
              <w:suppressAutoHyphens w:val="0"/>
              <w:jc w:val="center"/>
              <w:rPr>
                <w:sz w:val="18"/>
                <w:szCs w:val="18"/>
                <w:lang w:val="ru-RU" w:eastAsia="ru-RU"/>
              </w:rPr>
            </w:pPr>
            <w:r w:rsidRPr="00676898">
              <w:rPr>
                <w:sz w:val="18"/>
                <w:szCs w:val="18"/>
                <w:lang w:val="ru-RU" w:eastAsia="ru-RU"/>
              </w:rPr>
              <w:t>1150+1240</w:t>
            </w:r>
          </w:p>
        </w:tc>
        <w:tc>
          <w:tcPr>
            <w:tcW w:w="112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F4C" w:rsidRPr="00676898" w:rsidRDefault="00965F4C" w:rsidP="00AD29C3">
            <w:pPr>
              <w:suppressAutoHyphens w:val="0"/>
              <w:jc w:val="right"/>
              <w:rPr>
                <w:sz w:val="18"/>
                <w:szCs w:val="18"/>
                <w:lang w:val="ru-RU" w:eastAsia="ru-RU"/>
              </w:rPr>
            </w:pPr>
            <w:r w:rsidRPr="00676898">
              <w:rPr>
                <w:sz w:val="18"/>
                <w:szCs w:val="18"/>
                <w:lang w:val="ru-RU" w:eastAsia="ru-RU"/>
              </w:rPr>
              <w:t>50 118</w:t>
            </w:r>
          </w:p>
        </w:tc>
        <w:tc>
          <w:tcPr>
            <w:tcW w:w="1138" w:type="dxa"/>
            <w:gridSpan w:val="2"/>
            <w:tcBorders>
              <w:top w:val="single" w:sz="4" w:space="0" w:color="auto"/>
              <w:left w:val="nil"/>
              <w:bottom w:val="single" w:sz="4" w:space="0" w:color="auto"/>
              <w:right w:val="single" w:sz="4" w:space="0" w:color="auto"/>
            </w:tcBorders>
            <w:shd w:val="clear" w:color="auto" w:fill="auto"/>
            <w:noWrap/>
            <w:vAlign w:val="bottom"/>
            <w:hideMark/>
          </w:tcPr>
          <w:p w:rsidR="00965F4C" w:rsidRPr="00676898" w:rsidRDefault="00965F4C" w:rsidP="00AD29C3">
            <w:pPr>
              <w:suppressAutoHyphens w:val="0"/>
              <w:jc w:val="right"/>
              <w:rPr>
                <w:sz w:val="18"/>
                <w:szCs w:val="18"/>
                <w:lang w:val="ru-RU" w:eastAsia="ru-RU"/>
              </w:rPr>
            </w:pPr>
            <w:r w:rsidRPr="00676898">
              <w:rPr>
                <w:sz w:val="18"/>
                <w:szCs w:val="18"/>
                <w:lang w:val="ru-RU" w:eastAsia="ru-RU"/>
              </w:rPr>
              <w:t>112 502</w:t>
            </w:r>
          </w:p>
        </w:tc>
      </w:tr>
      <w:tr w:rsidR="00965F4C" w:rsidRPr="00676898" w:rsidTr="00AD29C3">
        <w:trPr>
          <w:trHeight w:val="233"/>
          <w:jc w:val="center"/>
        </w:trPr>
        <w:tc>
          <w:tcPr>
            <w:tcW w:w="442" w:type="dxa"/>
            <w:tcBorders>
              <w:top w:val="nil"/>
              <w:left w:val="single" w:sz="4" w:space="0" w:color="auto"/>
              <w:bottom w:val="nil"/>
              <w:right w:val="nil"/>
            </w:tcBorders>
            <w:shd w:val="clear" w:color="auto" w:fill="auto"/>
            <w:noWrap/>
            <w:vAlign w:val="bottom"/>
            <w:hideMark/>
          </w:tcPr>
          <w:p w:rsidR="00965F4C" w:rsidRPr="00676898" w:rsidRDefault="00965F4C" w:rsidP="00AD29C3">
            <w:pPr>
              <w:suppressAutoHyphens w:val="0"/>
              <w:jc w:val="right"/>
              <w:rPr>
                <w:sz w:val="18"/>
                <w:szCs w:val="18"/>
                <w:lang w:val="ru-RU" w:eastAsia="ru-RU"/>
              </w:rPr>
            </w:pPr>
            <w:r w:rsidRPr="00676898">
              <w:rPr>
                <w:sz w:val="18"/>
                <w:szCs w:val="18"/>
                <w:lang w:val="ru-RU" w:eastAsia="ru-RU"/>
              </w:rPr>
              <w:t>6.</w:t>
            </w:r>
          </w:p>
        </w:tc>
        <w:tc>
          <w:tcPr>
            <w:tcW w:w="4950" w:type="dxa"/>
            <w:tcBorders>
              <w:top w:val="nil"/>
              <w:left w:val="nil"/>
              <w:bottom w:val="nil"/>
              <w:right w:val="nil"/>
            </w:tcBorders>
            <w:shd w:val="clear" w:color="auto" w:fill="auto"/>
            <w:vAlign w:val="bottom"/>
            <w:hideMark/>
          </w:tcPr>
          <w:p w:rsidR="00965F4C" w:rsidRPr="00676898" w:rsidRDefault="00965F4C" w:rsidP="00AD29C3">
            <w:pPr>
              <w:suppressAutoHyphens w:val="0"/>
              <w:rPr>
                <w:sz w:val="18"/>
                <w:szCs w:val="18"/>
                <w:lang w:val="ru-RU" w:eastAsia="ru-RU"/>
              </w:rPr>
            </w:pPr>
            <w:r w:rsidRPr="00676898">
              <w:rPr>
                <w:sz w:val="18"/>
                <w:szCs w:val="18"/>
                <w:lang w:val="ru-RU" w:eastAsia="ru-RU"/>
              </w:rPr>
              <w:t xml:space="preserve">Прочие </w:t>
            </w:r>
            <w:proofErr w:type="spellStart"/>
            <w:r w:rsidRPr="00676898">
              <w:rPr>
                <w:sz w:val="18"/>
                <w:szCs w:val="18"/>
                <w:lang w:val="ru-RU" w:eastAsia="ru-RU"/>
              </w:rPr>
              <w:t>внеоборотные</w:t>
            </w:r>
            <w:proofErr w:type="spellEnd"/>
            <w:r w:rsidRPr="00676898">
              <w:rPr>
                <w:sz w:val="18"/>
                <w:szCs w:val="18"/>
                <w:lang w:val="ru-RU" w:eastAsia="ru-RU"/>
              </w:rPr>
              <w:t xml:space="preserve"> активы &lt;2&gt;</w:t>
            </w:r>
          </w:p>
        </w:tc>
        <w:tc>
          <w:tcPr>
            <w:tcW w:w="188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F4C" w:rsidRPr="00676898" w:rsidRDefault="00965F4C" w:rsidP="00AD29C3">
            <w:pPr>
              <w:suppressAutoHyphens w:val="0"/>
              <w:jc w:val="center"/>
              <w:rPr>
                <w:sz w:val="18"/>
                <w:szCs w:val="18"/>
                <w:lang w:val="ru-RU" w:eastAsia="ru-RU"/>
              </w:rPr>
            </w:pPr>
            <w:r w:rsidRPr="00676898">
              <w:rPr>
                <w:sz w:val="18"/>
                <w:szCs w:val="18"/>
                <w:lang w:val="ru-RU" w:eastAsia="ru-RU"/>
              </w:rPr>
              <w:t>1120+1160</w:t>
            </w:r>
          </w:p>
        </w:tc>
        <w:tc>
          <w:tcPr>
            <w:tcW w:w="112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F4C" w:rsidRPr="00676898" w:rsidRDefault="00965F4C" w:rsidP="00AD29C3">
            <w:pPr>
              <w:suppressAutoHyphens w:val="0"/>
              <w:jc w:val="right"/>
              <w:rPr>
                <w:sz w:val="18"/>
                <w:szCs w:val="18"/>
                <w:lang w:val="ru-RU" w:eastAsia="ru-RU"/>
              </w:rPr>
            </w:pPr>
            <w:r w:rsidRPr="00676898">
              <w:rPr>
                <w:sz w:val="18"/>
                <w:szCs w:val="18"/>
                <w:lang w:val="ru-RU" w:eastAsia="ru-RU"/>
              </w:rPr>
              <w:t>15 082</w:t>
            </w:r>
          </w:p>
        </w:tc>
        <w:tc>
          <w:tcPr>
            <w:tcW w:w="1138" w:type="dxa"/>
            <w:gridSpan w:val="2"/>
            <w:tcBorders>
              <w:top w:val="single" w:sz="4" w:space="0" w:color="auto"/>
              <w:left w:val="nil"/>
              <w:bottom w:val="single" w:sz="4" w:space="0" w:color="auto"/>
              <w:right w:val="single" w:sz="4" w:space="0" w:color="auto"/>
            </w:tcBorders>
            <w:shd w:val="clear" w:color="auto" w:fill="auto"/>
            <w:noWrap/>
            <w:vAlign w:val="bottom"/>
            <w:hideMark/>
          </w:tcPr>
          <w:p w:rsidR="00965F4C" w:rsidRPr="00676898" w:rsidRDefault="00965F4C" w:rsidP="00AD29C3">
            <w:pPr>
              <w:suppressAutoHyphens w:val="0"/>
              <w:jc w:val="right"/>
              <w:rPr>
                <w:sz w:val="18"/>
                <w:szCs w:val="18"/>
                <w:lang w:val="ru-RU" w:eastAsia="ru-RU"/>
              </w:rPr>
            </w:pPr>
            <w:r w:rsidRPr="00676898">
              <w:rPr>
                <w:sz w:val="18"/>
                <w:szCs w:val="18"/>
                <w:lang w:val="ru-RU" w:eastAsia="ru-RU"/>
              </w:rPr>
              <w:t>16 676</w:t>
            </w:r>
          </w:p>
        </w:tc>
      </w:tr>
      <w:tr w:rsidR="00965F4C" w:rsidRPr="00676898" w:rsidTr="00AD29C3">
        <w:trPr>
          <w:trHeight w:val="222"/>
          <w:jc w:val="center"/>
        </w:trPr>
        <w:tc>
          <w:tcPr>
            <w:tcW w:w="442" w:type="dxa"/>
            <w:tcBorders>
              <w:top w:val="nil"/>
              <w:left w:val="single" w:sz="4" w:space="0" w:color="auto"/>
              <w:bottom w:val="nil"/>
              <w:right w:val="nil"/>
            </w:tcBorders>
            <w:shd w:val="clear" w:color="auto" w:fill="auto"/>
            <w:noWrap/>
            <w:vAlign w:val="bottom"/>
            <w:hideMark/>
          </w:tcPr>
          <w:p w:rsidR="00965F4C" w:rsidRPr="00676898" w:rsidRDefault="00965F4C" w:rsidP="00AD29C3">
            <w:pPr>
              <w:suppressAutoHyphens w:val="0"/>
              <w:jc w:val="right"/>
              <w:rPr>
                <w:sz w:val="18"/>
                <w:szCs w:val="18"/>
                <w:lang w:val="ru-RU" w:eastAsia="ru-RU"/>
              </w:rPr>
            </w:pPr>
            <w:r w:rsidRPr="00676898">
              <w:rPr>
                <w:sz w:val="18"/>
                <w:szCs w:val="18"/>
                <w:lang w:val="ru-RU" w:eastAsia="ru-RU"/>
              </w:rPr>
              <w:t>7.</w:t>
            </w:r>
          </w:p>
        </w:tc>
        <w:tc>
          <w:tcPr>
            <w:tcW w:w="4950" w:type="dxa"/>
            <w:tcBorders>
              <w:top w:val="nil"/>
              <w:left w:val="nil"/>
              <w:bottom w:val="nil"/>
              <w:right w:val="nil"/>
            </w:tcBorders>
            <w:shd w:val="clear" w:color="auto" w:fill="auto"/>
            <w:noWrap/>
            <w:vAlign w:val="bottom"/>
            <w:hideMark/>
          </w:tcPr>
          <w:p w:rsidR="00965F4C" w:rsidRPr="00676898" w:rsidRDefault="00965F4C" w:rsidP="00AD29C3">
            <w:pPr>
              <w:suppressAutoHyphens w:val="0"/>
              <w:rPr>
                <w:sz w:val="18"/>
                <w:szCs w:val="18"/>
                <w:lang w:val="ru-RU" w:eastAsia="ru-RU"/>
              </w:rPr>
            </w:pPr>
            <w:r w:rsidRPr="00676898">
              <w:rPr>
                <w:sz w:val="18"/>
                <w:szCs w:val="18"/>
                <w:lang w:val="ru-RU" w:eastAsia="ru-RU"/>
              </w:rPr>
              <w:t>Запасы</w:t>
            </w:r>
          </w:p>
        </w:tc>
        <w:tc>
          <w:tcPr>
            <w:tcW w:w="188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F4C" w:rsidRPr="00676898" w:rsidRDefault="00965F4C" w:rsidP="00AD29C3">
            <w:pPr>
              <w:suppressAutoHyphens w:val="0"/>
              <w:jc w:val="center"/>
              <w:rPr>
                <w:sz w:val="18"/>
                <w:szCs w:val="18"/>
                <w:lang w:val="ru-RU" w:eastAsia="ru-RU"/>
              </w:rPr>
            </w:pPr>
            <w:r w:rsidRPr="00676898">
              <w:rPr>
                <w:sz w:val="18"/>
                <w:szCs w:val="18"/>
                <w:lang w:val="ru-RU" w:eastAsia="ru-RU"/>
              </w:rPr>
              <w:t>1210</w:t>
            </w:r>
          </w:p>
        </w:tc>
        <w:tc>
          <w:tcPr>
            <w:tcW w:w="112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F4C" w:rsidRPr="00676898" w:rsidRDefault="00965F4C" w:rsidP="00AD29C3">
            <w:pPr>
              <w:suppressAutoHyphens w:val="0"/>
              <w:jc w:val="right"/>
              <w:rPr>
                <w:sz w:val="18"/>
                <w:szCs w:val="18"/>
                <w:lang w:val="ru-RU" w:eastAsia="ru-RU"/>
              </w:rPr>
            </w:pPr>
            <w:r w:rsidRPr="00676898">
              <w:rPr>
                <w:sz w:val="18"/>
                <w:szCs w:val="18"/>
                <w:lang w:val="ru-RU" w:eastAsia="ru-RU"/>
              </w:rPr>
              <w:t>680 043</w:t>
            </w:r>
          </w:p>
        </w:tc>
        <w:tc>
          <w:tcPr>
            <w:tcW w:w="1138" w:type="dxa"/>
            <w:gridSpan w:val="2"/>
            <w:tcBorders>
              <w:top w:val="single" w:sz="4" w:space="0" w:color="auto"/>
              <w:left w:val="nil"/>
              <w:bottom w:val="single" w:sz="4" w:space="0" w:color="auto"/>
              <w:right w:val="single" w:sz="4" w:space="0" w:color="auto"/>
            </w:tcBorders>
            <w:shd w:val="clear" w:color="auto" w:fill="auto"/>
            <w:noWrap/>
            <w:vAlign w:val="bottom"/>
            <w:hideMark/>
          </w:tcPr>
          <w:p w:rsidR="00965F4C" w:rsidRPr="00676898" w:rsidRDefault="00965F4C" w:rsidP="00AD29C3">
            <w:pPr>
              <w:suppressAutoHyphens w:val="0"/>
              <w:jc w:val="right"/>
              <w:rPr>
                <w:sz w:val="18"/>
                <w:szCs w:val="18"/>
                <w:lang w:val="ru-RU" w:eastAsia="ru-RU"/>
              </w:rPr>
            </w:pPr>
            <w:r w:rsidRPr="00676898">
              <w:rPr>
                <w:sz w:val="18"/>
                <w:szCs w:val="18"/>
                <w:lang w:val="ru-RU" w:eastAsia="ru-RU"/>
              </w:rPr>
              <w:t>881 526</w:t>
            </w:r>
          </w:p>
        </w:tc>
      </w:tr>
      <w:tr w:rsidR="00965F4C" w:rsidRPr="00676898" w:rsidTr="00AD29C3">
        <w:trPr>
          <w:trHeight w:val="233"/>
          <w:jc w:val="center"/>
        </w:trPr>
        <w:tc>
          <w:tcPr>
            <w:tcW w:w="442" w:type="dxa"/>
            <w:tcBorders>
              <w:top w:val="nil"/>
              <w:left w:val="single" w:sz="4" w:space="0" w:color="auto"/>
              <w:bottom w:val="nil"/>
              <w:right w:val="nil"/>
            </w:tcBorders>
            <w:shd w:val="clear" w:color="auto" w:fill="auto"/>
            <w:noWrap/>
            <w:vAlign w:val="bottom"/>
            <w:hideMark/>
          </w:tcPr>
          <w:p w:rsidR="00965F4C" w:rsidRPr="00676898" w:rsidRDefault="00965F4C" w:rsidP="00AD29C3">
            <w:pPr>
              <w:suppressAutoHyphens w:val="0"/>
              <w:jc w:val="right"/>
              <w:rPr>
                <w:sz w:val="18"/>
                <w:szCs w:val="18"/>
                <w:lang w:val="ru-RU" w:eastAsia="ru-RU"/>
              </w:rPr>
            </w:pPr>
            <w:r w:rsidRPr="00676898">
              <w:rPr>
                <w:sz w:val="18"/>
                <w:szCs w:val="18"/>
                <w:lang w:val="ru-RU" w:eastAsia="ru-RU"/>
              </w:rPr>
              <w:t>8.</w:t>
            </w:r>
          </w:p>
        </w:tc>
        <w:tc>
          <w:tcPr>
            <w:tcW w:w="4950" w:type="dxa"/>
            <w:tcBorders>
              <w:top w:val="nil"/>
              <w:left w:val="nil"/>
              <w:bottom w:val="nil"/>
              <w:right w:val="nil"/>
            </w:tcBorders>
            <w:shd w:val="clear" w:color="auto" w:fill="auto"/>
            <w:noWrap/>
            <w:vAlign w:val="bottom"/>
            <w:hideMark/>
          </w:tcPr>
          <w:p w:rsidR="00965F4C" w:rsidRPr="00676898" w:rsidRDefault="00965F4C" w:rsidP="00AD29C3">
            <w:pPr>
              <w:suppressAutoHyphens w:val="0"/>
              <w:rPr>
                <w:sz w:val="18"/>
                <w:szCs w:val="18"/>
                <w:lang w:val="ru-RU" w:eastAsia="ru-RU"/>
              </w:rPr>
            </w:pPr>
            <w:r w:rsidRPr="00676898">
              <w:rPr>
                <w:sz w:val="18"/>
                <w:szCs w:val="18"/>
                <w:lang w:val="ru-RU" w:eastAsia="ru-RU"/>
              </w:rPr>
              <w:t>Налог на добавленную стоимость по приобретенным ценностям</w:t>
            </w:r>
          </w:p>
        </w:tc>
        <w:tc>
          <w:tcPr>
            <w:tcW w:w="188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965F4C" w:rsidRPr="00676898" w:rsidRDefault="00965F4C" w:rsidP="00AD29C3">
            <w:pPr>
              <w:suppressAutoHyphens w:val="0"/>
              <w:jc w:val="center"/>
              <w:rPr>
                <w:sz w:val="18"/>
                <w:szCs w:val="18"/>
                <w:lang w:val="ru-RU" w:eastAsia="ru-RU"/>
              </w:rPr>
            </w:pPr>
            <w:r w:rsidRPr="00676898">
              <w:rPr>
                <w:sz w:val="18"/>
                <w:szCs w:val="18"/>
                <w:lang w:val="ru-RU" w:eastAsia="ru-RU"/>
              </w:rPr>
              <w:t>1220</w:t>
            </w:r>
          </w:p>
        </w:tc>
        <w:tc>
          <w:tcPr>
            <w:tcW w:w="112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F4C" w:rsidRPr="00676898" w:rsidRDefault="00965F4C" w:rsidP="00AD29C3">
            <w:pPr>
              <w:suppressAutoHyphens w:val="0"/>
              <w:jc w:val="right"/>
              <w:rPr>
                <w:sz w:val="18"/>
                <w:szCs w:val="18"/>
                <w:lang w:val="ru-RU" w:eastAsia="ru-RU"/>
              </w:rPr>
            </w:pPr>
            <w:r w:rsidRPr="00676898">
              <w:rPr>
                <w:sz w:val="18"/>
                <w:szCs w:val="18"/>
                <w:lang w:val="ru-RU" w:eastAsia="ru-RU"/>
              </w:rPr>
              <w:t>281</w:t>
            </w:r>
          </w:p>
        </w:tc>
        <w:tc>
          <w:tcPr>
            <w:tcW w:w="1138" w:type="dxa"/>
            <w:gridSpan w:val="2"/>
            <w:tcBorders>
              <w:top w:val="single" w:sz="4" w:space="0" w:color="auto"/>
              <w:left w:val="nil"/>
              <w:bottom w:val="single" w:sz="4" w:space="0" w:color="auto"/>
              <w:right w:val="single" w:sz="4" w:space="0" w:color="auto"/>
            </w:tcBorders>
            <w:shd w:val="clear" w:color="auto" w:fill="auto"/>
            <w:noWrap/>
            <w:vAlign w:val="bottom"/>
            <w:hideMark/>
          </w:tcPr>
          <w:p w:rsidR="00965F4C" w:rsidRPr="00676898" w:rsidRDefault="00965F4C" w:rsidP="00AD29C3">
            <w:pPr>
              <w:suppressAutoHyphens w:val="0"/>
              <w:jc w:val="right"/>
              <w:rPr>
                <w:sz w:val="18"/>
                <w:szCs w:val="18"/>
                <w:lang w:val="ru-RU" w:eastAsia="ru-RU"/>
              </w:rPr>
            </w:pPr>
            <w:r w:rsidRPr="00676898">
              <w:rPr>
                <w:sz w:val="18"/>
                <w:szCs w:val="18"/>
                <w:lang w:val="ru-RU" w:eastAsia="ru-RU"/>
              </w:rPr>
              <w:t>26</w:t>
            </w:r>
          </w:p>
        </w:tc>
      </w:tr>
      <w:tr w:rsidR="00965F4C" w:rsidRPr="00676898" w:rsidTr="00AD29C3">
        <w:trPr>
          <w:trHeight w:val="233"/>
          <w:jc w:val="center"/>
        </w:trPr>
        <w:tc>
          <w:tcPr>
            <w:tcW w:w="442" w:type="dxa"/>
            <w:tcBorders>
              <w:top w:val="nil"/>
              <w:left w:val="single" w:sz="4" w:space="0" w:color="auto"/>
              <w:bottom w:val="nil"/>
              <w:right w:val="nil"/>
            </w:tcBorders>
            <w:shd w:val="clear" w:color="auto" w:fill="auto"/>
            <w:noWrap/>
            <w:vAlign w:val="bottom"/>
            <w:hideMark/>
          </w:tcPr>
          <w:p w:rsidR="00965F4C" w:rsidRPr="00676898" w:rsidRDefault="00965F4C" w:rsidP="00AD29C3">
            <w:pPr>
              <w:suppressAutoHyphens w:val="0"/>
              <w:jc w:val="right"/>
              <w:rPr>
                <w:sz w:val="18"/>
                <w:szCs w:val="18"/>
                <w:lang w:val="ru-RU" w:eastAsia="ru-RU"/>
              </w:rPr>
            </w:pPr>
            <w:r w:rsidRPr="00676898">
              <w:rPr>
                <w:sz w:val="18"/>
                <w:szCs w:val="18"/>
                <w:lang w:val="ru-RU" w:eastAsia="ru-RU"/>
              </w:rPr>
              <w:t>9.</w:t>
            </w:r>
          </w:p>
        </w:tc>
        <w:tc>
          <w:tcPr>
            <w:tcW w:w="4950" w:type="dxa"/>
            <w:tcBorders>
              <w:top w:val="nil"/>
              <w:left w:val="nil"/>
              <w:bottom w:val="nil"/>
              <w:right w:val="nil"/>
            </w:tcBorders>
            <w:shd w:val="clear" w:color="auto" w:fill="auto"/>
            <w:vAlign w:val="bottom"/>
            <w:hideMark/>
          </w:tcPr>
          <w:p w:rsidR="00965F4C" w:rsidRPr="00676898" w:rsidRDefault="00965F4C" w:rsidP="00AD29C3">
            <w:pPr>
              <w:suppressAutoHyphens w:val="0"/>
              <w:rPr>
                <w:sz w:val="18"/>
                <w:szCs w:val="18"/>
                <w:lang w:val="ru-RU" w:eastAsia="ru-RU"/>
              </w:rPr>
            </w:pPr>
            <w:r w:rsidRPr="00676898">
              <w:rPr>
                <w:sz w:val="18"/>
                <w:szCs w:val="18"/>
                <w:lang w:val="ru-RU" w:eastAsia="ru-RU"/>
              </w:rPr>
              <w:t>Дебиторская задолженность &lt;3&gt;</w:t>
            </w:r>
          </w:p>
        </w:tc>
        <w:tc>
          <w:tcPr>
            <w:tcW w:w="188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965F4C" w:rsidRPr="00676898" w:rsidRDefault="00965F4C" w:rsidP="00AD29C3">
            <w:pPr>
              <w:suppressAutoHyphens w:val="0"/>
              <w:jc w:val="center"/>
              <w:rPr>
                <w:sz w:val="18"/>
                <w:szCs w:val="18"/>
                <w:lang w:val="ru-RU" w:eastAsia="ru-RU"/>
              </w:rPr>
            </w:pPr>
            <w:r w:rsidRPr="00676898">
              <w:rPr>
                <w:sz w:val="18"/>
                <w:szCs w:val="18"/>
                <w:lang w:val="ru-RU" w:eastAsia="ru-RU"/>
              </w:rPr>
              <w:t>1230</w:t>
            </w:r>
          </w:p>
        </w:tc>
        <w:tc>
          <w:tcPr>
            <w:tcW w:w="112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F4C" w:rsidRPr="00676898" w:rsidRDefault="00965F4C" w:rsidP="00AD29C3">
            <w:pPr>
              <w:suppressAutoHyphens w:val="0"/>
              <w:jc w:val="right"/>
              <w:rPr>
                <w:sz w:val="18"/>
                <w:szCs w:val="18"/>
                <w:lang w:val="ru-RU" w:eastAsia="ru-RU"/>
              </w:rPr>
            </w:pPr>
            <w:r w:rsidRPr="00676898">
              <w:rPr>
                <w:sz w:val="18"/>
                <w:szCs w:val="18"/>
                <w:lang w:val="ru-RU" w:eastAsia="ru-RU"/>
              </w:rPr>
              <w:t>202 653</w:t>
            </w:r>
          </w:p>
        </w:tc>
        <w:tc>
          <w:tcPr>
            <w:tcW w:w="1138" w:type="dxa"/>
            <w:gridSpan w:val="2"/>
            <w:tcBorders>
              <w:top w:val="single" w:sz="4" w:space="0" w:color="auto"/>
              <w:left w:val="nil"/>
              <w:bottom w:val="single" w:sz="4" w:space="0" w:color="auto"/>
              <w:right w:val="single" w:sz="4" w:space="0" w:color="auto"/>
            </w:tcBorders>
            <w:shd w:val="clear" w:color="auto" w:fill="auto"/>
            <w:noWrap/>
            <w:vAlign w:val="bottom"/>
            <w:hideMark/>
          </w:tcPr>
          <w:p w:rsidR="00965F4C" w:rsidRPr="00676898" w:rsidRDefault="00965F4C" w:rsidP="00AD29C3">
            <w:pPr>
              <w:suppressAutoHyphens w:val="0"/>
              <w:jc w:val="right"/>
              <w:rPr>
                <w:sz w:val="18"/>
                <w:szCs w:val="18"/>
                <w:lang w:val="ru-RU" w:eastAsia="ru-RU"/>
              </w:rPr>
            </w:pPr>
            <w:r w:rsidRPr="00676898">
              <w:rPr>
                <w:sz w:val="18"/>
                <w:szCs w:val="18"/>
                <w:lang w:val="ru-RU" w:eastAsia="ru-RU"/>
              </w:rPr>
              <w:t>267 483</w:t>
            </w:r>
          </w:p>
        </w:tc>
      </w:tr>
      <w:tr w:rsidR="00965F4C" w:rsidRPr="00676898" w:rsidTr="00AD29C3">
        <w:trPr>
          <w:trHeight w:val="222"/>
          <w:jc w:val="center"/>
        </w:trPr>
        <w:tc>
          <w:tcPr>
            <w:tcW w:w="442" w:type="dxa"/>
            <w:tcBorders>
              <w:top w:val="nil"/>
              <w:left w:val="single" w:sz="4" w:space="0" w:color="auto"/>
              <w:bottom w:val="nil"/>
              <w:right w:val="nil"/>
            </w:tcBorders>
            <w:shd w:val="clear" w:color="auto" w:fill="auto"/>
            <w:noWrap/>
            <w:vAlign w:val="bottom"/>
            <w:hideMark/>
          </w:tcPr>
          <w:p w:rsidR="00965F4C" w:rsidRPr="00676898" w:rsidRDefault="00965F4C" w:rsidP="00AD29C3">
            <w:pPr>
              <w:suppressAutoHyphens w:val="0"/>
              <w:jc w:val="right"/>
              <w:rPr>
                <w:sz w:val="18"/>
                <w:szCs w:val="18"/>
                <w:lang w:val="ru-RU" w:eastAsia="ru-RU"/>
              </w:rPr>
            </w:pPr>
            <w:r w:rsidRPr="00676898">
              <w:rPr>
                <w:sz w:val="18"/>
                <w:szCs w:val="18"/>
                <w:lang w:val="ru-RU" w:eastAsia="ru-RU"/>
              </w:rPr>
              <w:t>10.</w:t>
            </w:r>
          </w:p>
        </w:tc>
        <w:tc>
          <w:tcPr>
            <w:tcW w:w="4950" w:type="dxa"/>
            <w:tcBorders>
              <w:top w:val="nil"/>
              <w:left w:val="nil"/>
              <w:bottom w:val="nil"/>
              <w:right w:val="nil"/>
            </w:tcBorders>
            <w:shd w:val="clear" w:color="auto" w:fill="auto"/>
            <w:noWrap/>
            <w:vAlign w:val="bottom"/>
            <w:hideMark/>
          </w:tcPr>
          <w:p w:rsidR="00965F4C" w:rsidRPr="00676898" w:rsidRDefault="00965F4C" w:rsidP="00AD29C3">
            <w:pPr>
              <w:suppressAutoHyphens w:val="0"/>
              <w:rPr>
                <w:sz w:val="18"/>
                <w:szCs w:val="18"/>
                <w:lang w:val="ru-RU" w:eastAsia="ru-RU"/>
              </w:rPr>
            </w:pPr>
            <w:r w:rsidRPr="00676898">
              <w:rPr>
                <w:sz w:val="18"/>
                <w:szCs w:val="18"/>
                <w:lang w:val="ru-RU" w:eastAsia="ru-RU"/>
              </w:rPr>
              <w:t>Денежные средства</w:t>
            </w:r>
          </w:p>
        </w:tc>
        <w:tc>
          <w:tcPr>
            <w:tcW w:w="188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F4C" w:rsidRPr="00676898" w:rsidRDefault="00965F4C" w:rsidP="00AD29C3">
            <w:pPr>
              <w:suppressAutoHyphens w:val="0"/>
              <w:jc w:val="center"/>
              <w:rPr>
                <w:sz w:val="18"/>
                <w:szCs w:val="18"/>
                <w:lang w:val="ru-RU" w:eastAsia="ru-RU"/>
              </w:rPr>
            </w:pPr>
            <w:r w:rsidRPr="00676898">
              <w:rPr>
                <w:sz w:val="18"/>
                <w:szCs w:val="18"/>
                <w:lang w:val="ru-RU" w:eastAsia="ru-RU"/>
              </w:rPr>
              <w:t>1250</w:t>
            </w:r>
          </w:p>
        </w:tc>
        <w:tc>
          <w:tcPr>
            <w:tcW w:w="112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F4C" w:rsidRPr="00676898" w:rsidRDefault="00965F4C" w:rsidP="00AD29C3">
            <w:pPr>
              <w:suppressAutoHyphens w:val="0"/>
              <w:jc w:val="right"/>
              <w:rPr>
                <w:sz w:val="18"/>
                <w:szCs w:val="18"/>
                <w:lang w:val="ru-RU" w:eastAsia="ru-RU"/>
              </w:rPr>
            </w:pPr>
            <w:r w:rsidRPr="00676898">
              <w:rPr>
                <w:sz w:val="18"/>
                <w:szCs w:val="18"/>
                <w:lang w:val="ru-RU" w:eastAsia="ru-RU"/>
              </w:rPr>
              <w:t>9 871</w:t>
            </w:r>
          </w:p>
        </w:tc>
        <w:tc>
          <w:tcPr>
            <w:tcW w:w="1138" w:type="dxa"/>
            <w:gridSpan w:val="2"/>
            <w:tcBorders>
              <w:top w:val="single" w:sz="4" w:space="0" w:color="auto"/>
              <w:left w:val="nil"/>
              <w:bottom w:val="single" w:sz="4" w:space="0" w:color="auto"/>
              <w:right w:val="single" w:sz="4" w:space="0" w:color="auto"/>
            </w:tcBorders>
            <w:shd w:val="clear" w:color="auto" w:fill="auto"/>
            <w:noWrap/>
            <w:vAlign w:val="bottom"/>
            <w:hideMark/>
          </w:tcPr>
          <w:p w:rsidR="00965F4C" w:rsidRPr="00676898" w:rsidRDefault="00965F4C" w:rsidP="00AD29C3">
            <w:pPr>
              <w:suppressAutoHyphens w:val="0"/>
              <w:jc w:val="right"/>
              <w:rPr>
                <w:sz w:val="18"/>
                <w:szCs w:val="18"/>
                <w:lang w:val="ru-RU" w:eastAsia="ru-RU"/>
              </w:rPr>
            </w:pPr>
            <w:r w:rsidRPr="00676898">
              <w:rPr>
                <w:sz w:val="18"/>
                <w:szCs w:val="18"/>
                <w:lang w:val="ru-RU" w:eastAsia="ru-RU"/>
              </w:rPr>
              <w:t>12 218</w:t>
            </w:r>
          </w:p>
        </w:tc>
      </w:tr>
      <w:tr w:rsidR="00965F4C" w:rsidRPr="00676898" w:rsidTr="00AD29C3">
        <w:trPr>
          <w:trHeight w:val="222"/>
          <w:jc w:val="center"/>
        </w:trPr>
        <w:tc>
          <w:tcPr>
            <w:tcW w:w="442" w:type="dxa"/>
            <w:tcBorders>
              <w:top w:val="nil"/>
              <w:left w:val="single" w:sz="4" w:space="0" w:color="auto"/>
              <w:bottom w:val="nil"/>
              <w:right w:val="nil"/>
            </w:tcBorders>
            <w:shd w:val="clear" w:color="auto" w:fill="auto"/>
            <w:noWrap/>
            <w:vAlign w:val="bottom"/>
            <w:hideMark/>
          </w:tcPr>
          <w:p w:rsidR="00965F4C" w:rsidRPr="00676898" w:rsidRDefault="00965F4C" w:rsidP="00AD29C3">
            <w:pPr>
              <w:suppressAutoHyphens w:val="0"/>
              <w:jc w:val="right"/>
              <w:rPr>
                <w:sz w:val="18"/>
                <w:szCs w:val="18"/>
                <w:lang w:val="ru-RU" w:eastAsia="ru-RU"/>
              </w:rPr>
            </w:pPr>
            <w:r w:rsidRPr="00676898">
              <w:rPr>
                <w:sz w:val="18"/>
                <w:szCs w:val="18"/>
                <w:lang w:val="ru-RU" w:eastAsia="ru-RU"/>
              </w:rPr>
              <w:t>11.</w:t>
            </w:r>
          </w:p>
        </w:tc>
        <w:tc>
          <w:tcPr>
            <w:tcW w:w="4950" w:type="dxa"/>
            <w:tcBorders>
              <w:top w:val="nil"/>
              <w:left w:val="nil"/>
              <w:bottom w:val="nil"/>
              <w:right w:val="nil"/>
            </w:tcBorders>
            <w:shd w:val="clear" w:color="auto" w:fill="auto"/>
            <w:noWrap/>
            <w:vAlign w:val="bottom"/>
            <w:hideMark/>
          </w:tcPr>
          <w:p w:rsidR="00965F4C" w:rsidRPr="00676898" w:rsidRDefault="00965F4C" w:rsidP="00AD29C3">
            <w:pPr>
              <w:suppressAutoHyphens w:val="0"/>
              <w:rPr>
                <w:sz w:val="18"/>
                <w:szCs w:val="18"/>
                <w:lang w:val="ru-RU" w:eastAsia="ru-RU"/>
              </w:rPr>
            </w:pPr>
            <w:r w:rsidRPr="00676898">
              <w:rPr>
                <w:sz w:val="18"/>
                <w:szCs w:val="18"/>
                <w:lang w:val="ru-RU" w:eastAsia="ru-RU"/>
              </w:rPr>
              <w:t>Прочие оборотные активы</w:t>
            </w:r>
          </w:p>
        </w:tc>
        <w:tc>
          <w:tcPr>
            <w:tcW w:w="188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F4C" w:rsidRPr="00676898" w:rsidRDefault="00965F4C" w:rsidP="00AD29C3">
            <w:pPr>
              <w:suppressAutoHyphens w:val="0"/>
              <w:jc w:val="center"/>
              <w:rPr>
                <w:sz w:val="18"/>
                <w:szCs w:val="18"/>
                <w:lang w:val="ru-RU" w:eastAsia="ru-RU"/>
              </w:rPr>
            </w:pPr>
            <w:r w:rsidRPr="00676898">
              <w:rPr>
                <w:sz w:val="18"/>
                <w:szCs w:val="18"/>
                <w:lang w:val="ru-RU" w:eastAsia="ru-RU"/>
              </w:rPr>
              <w:t>1260</w:t>
            </w:r>
          </w:p>
        </w:tc>
        <w:tc>
          <w:tcPr>
            <w:tcW w:w="112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F4C" w:rsidRPr="00676898" w:rsidRDefault="00965F4C" w:rsidP="00AD29C3">
            <w:pPr>
              <w:suppressAutoHyphens w:val="0"/>
              <w:jc w:val="right"/>
              <w:rPr>
                <w:sz w:val="18"/>
                <w:szCs w:val="18"/>
                <w:lang w:val="ru-RU" w:eastAsia="ru-RU"/>
              </w:rPr>
            </w:pPr>
            <w:r w:rsidRPr="00676898">
              <w:rPr>
                <w:sz w:val="18"/>
                <w:szCs w:val="18"/>
                <w:lang w:val="ru-RU" w:eastAsia="ru-RU"/>
              </w:rPr>
              <w:t>46 049</w:t>
            </w:r>
          </w:p>
        </w:tc>
        <w:tc>
          <w:tcPr>
            <w:tcW w:w="1138" w:type="dxa"/>
            <w:gridSpan w:val="2"/>
            <w:tcBorders>
              <w:top w:val="single" w:sz="4" w:space="0" w:color="auto"/>
              <w:left w:val="nil"/>
              <w:bottom w:val="single" w:sz="4" w:space="0" w:color="auto"/>
              <w:right w:val="single" w:sz="4" w:space="0" w:color="auto"/>
            </w:tcBorders>
            <w:shd w:val="clear" w:color="auto" w:fill="auto"/>
            <w:noWrap/>
            <w:vAlign w:val="bottom"/>
            <w:hideMark/>
          </w:tcPr>
          <w:p w:rsidR="00965F4C" w:rsidRPr="00676898" w:rsidRDefault="00965F4C" w:rsidP="00AD29C3">
            <w:pPr>
              <w:suppressAutoHyphens w:val="0"/>
              <w:jc w:val="right"/>
              <w:rPr>
                <w:sz w:val="18"/>
                <w:szCs w:val="18"/>
                <w:lang w:val="ru-RU" w:eastAsia="ru-RU"/>
              </w:rPr>
            </w:pPr>
            <w:r w:rsidRPr="00676898">
              <w:rPr>
                <w:sz w:val="18"/>
                <w:szCs w:val="18"/>
                <w:lang w:val="ru-RU" w:eastAsia="ru-RU"/>
              </w:rPr>
              <w:t>40 627</w:t>
            </w:r>
          </w:p>
        </w:tc>
      </w:tr>
      <w:tr w:rsidR="00965F4C" w:rsidRPr="00676898" w:rsidTr="00AD29C3">
        <w:trPr>
          <w:trHeight w:val="233"/>
          <w:jc w:val="center"/>
        </w:trPr>
        <w:tc>
          <w:tcPr>
            <w:tcW w:w="442" w:type="dxa"/>
            <w:tcBorders>
              <w:top w:val="nil"/>
              <w:left w:val="single" w:sz="4" w:space="0" w:color="auto"/>
              <w:bottom w:val="nil"/>
              <w:right w:val="nil"/>
            </w:tcBorders>
            <w:shd w:val="clear" w:color="auto" w:fill="auto"/>
            <w:noWrap/>
            <w:vAlign w:val="bottom"/>
            <w:hideMark/>
          </w:tcPr>
          <w:p w:rsidR="00965F4C" w:rsidRPr="00676898" w:rsidRDefault="00965F4C" w:rsidP="00AD29C3">
            <w:pPr>
              <w:suppressAutoHyphens w:val="0"/>
              <w:jc w:val="right"/>
              <w:rPr>
                <w:b/>
                <w:bCs/>
                <w:sz w:val="18"/>
                <w:szCs w:val="18"/>
                <w:lang w:val="ru-RU" w:eastAsia="ru-RU"/>
              </w:rPr>
            </w:pPr>
            <w:r w:rsidRPr="00676898">
              <w:rPr>
                <w:b/>
                <w:bCs/>
                <w:sz w:val="18"/>
                <w:szCs w:val="18"/>
                <w:lang w:val="ru-RU" w:eastAsia="ru-RU"/>
              </w:rPr>
              <w:t>12.</w:t>
            </w:r>
          </w:p>
        </w:tc>
        <w:tc>
          <w:tcPr>
            <w:tcW w:w="4950" w:type="dxa"/>
            <w:tcBorders>
              <w:top w:val="nil"/>
              <w:left w:val="nil"/>
              <w:bottom w:val="nil"/>
              <w:right w:val="nil"/>
            </w:tcBorders>
            <w:shd w:val="clear" w:color="auto" w:fill="auto"/>
            <w:vAlign w:val="bottom"/>
            <w:hideMark/>
          </w:tcPr>
          <w:p w:rsidR="00965F4C" w:rsidRPr="00676898" w:rsidRDefault="00965F4C" w:rsidP="00AD29C3">
            <w:pPr>
              <w:suppressAutoHyphens w:val="0"/>
              <w:rPr>
                <w:b/>
                <w:bCs/>
                <w:sz w:val="18"/>
                <w:szCs w:val="18"/>
                <w:lang w:val="ru-RU" w:eastAsia="ru-RU"/>
              </w:rPr>
            </w:pPr>
            <w:r w:rsidRPr="00676898">
              <w:rPr>
                <w:b/>
                <w:bCs/>
                <w:sz w:val="18"/>
                <w:szCs w:val="18"/>
                <w:lang w:val="ru-RU" w:eastAsia="ru-RU"/>
              </w:rPr>
              <w:t>Итого активы, принимаемые к расчету (сумма данных пунктов 1-11)</w:t>
            </w:r>
          </w:p>
        </w:tc>
        <w:tc>
          <w:tcPr>
            <w:tcW w:w="1121" w:type="dxa"/>
            <w:tcBorders>
              <w:top w:val="nil"/>
              <w:left w:val="single" w:sz="4" w:space="0" w:color="auto"/>
              <w:bottom w:val="nil"/>
              <w:right w:val="nil"/>
            </w:tcBorders>
            <w:shd w:val="clear" w:color="auto" w:fill="auto"/>
            <w:noWrap/>
            <w:vAlign w:val="bottom"/>
            <w:hideMark/>
          </w:tcPr>
          <w:p w:rsidR="00965F4C" w:rsidRPr="00676898" w:rsidRDefault="00965F4C" w:rsidP="00AD29C3">
            <w:pPr>
              <w:suppressAutoHyphens w:val="0"/>
              <w:rPr>
                <w:sz w:val="18"/>
                <w:szCs w:val="18"/>
                <w:lang w:val="ru-RU" w:eastAsia="ru-RU"/>
              </w:rPr>
            </w:pPr>
            <w:r w:rsidRPr="00676898">
              <w:rPr>
                <w:sz w:val="18"/>
                <w:szCs w:val="18"/>
                <w:lang w:val="ru-RU" w:eastAsia="ru-RU"/>
              </w:rPr>
              <w:t> </w:t>
            </w:r>
          </w:p>
        </w:tc>
        <w:tc>
          <w:tcPr>
            <w:tcW w:w="380" w:type="dxa"/>
            <w:tcBorders>
              <w:top w:val="nil"/>
              <w:left w:val="nil"/>
              <w:bottom w:val="nil"/>
              <w:right w:val="nil"/>
            </w:tcBorders>
            <w:shd w:val="clear" w:color="auto" w:fill="auto"/>
            <w:noWrap/>
            <w:vAlign w:val="bottom"/>
            <w:hideMark/>
          </w:tcPr>
          <w:p w:rsidR="00965F4C" w:rsidRPr="00676898" w:rsidRDefault="00965F4C" w:rsidP="00AD29C3">
            <w:pPr>
              <w:suppressAutoHyphens w:val="0"/>
              <w:rPr>
                <w:sz w:val="18"/>
                <w:szCs w:val="18"/>
                <w:lang w:val="ru-RU" w:eastAsia="ru-RU"/>
              </w:rPr>
            </w:pPr>
          </w:p>
        </w:tc>
        <w:tc>
          <w:tcPr>
            <w:tcW w:w="380" w:type="dxa"/>
            <w:tcBorders>
              <w:top w:val="nil"/>
              <w:left w:val="nil"/>
              <w:bottom w:val="nil"/>
              <w:right w:val="nil"/>
            </w:tcBorders>
            <w:shd w:val="clear" w:color="auto" w:fill="auto"/>
            <w:noWrap/>
            <w:vAlign w:val="bottom"/>
            <w:hideMark/>
          </w:tcPr>
          <w:p w:rsidR="00965F4C" w:rsidRPr="00676898" w:rsidRDefault="00965F4C" w:rsidP="00AD29C3">
            <w:pPr>
              <w:suppressAutoHyphens w:val="0"/>
              <w:rPr>
                <w:sz w:val="18"/>
                <w:szCs w:val="18"/>
                <w:lang w:val="ru-RU" w:eastAsia="ru-RU"/>
              </w:rPr>
            </w:pPr>
          </w:p>
        </w:tc>
        <w:tc>
          <w:tcPr>
            <w:tcW w:w="112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F4C" w:rsidRPr="00676898" w:rsidRDefault="00965F4C" w:rsidP="00AD29C3">
            <w:pPr>
              <w:suppressAutoHyphens w:val="0"/>
              <w:jc w:val="right"/>
              <w:rPr>
                <w:sz w:val="18"/>
                <w:szCs w:val="18"/>
                <w:lang w:val="ru-RU" w:eastAsia="ru-RU"/>
              </w:rPr>
            </w:pPr>
            <w:r w:rsidRPr="00676898">
              <w:rPr>
                <w:sz w:val="18"/>
                <w:szCs w:val="18"/>
                <w:lang w:val="ru-RU" w:eastAsia="ru-RU"/>
              </w:rPr>
              <w:t>1 348 465</w:t>
            </w:r>
          </w:p>
        </w:tc>
        <w:tc>
          <w:tcPr>
            <w:tcW w:w="1138" w:type="dxa"/>
            <w:gridSpan w:val="2"/>
            <w:tcBorders>
              <w:top w:val="single" w:sz="4" w:space="0" w:color="auto"/>
              <w:left w:val="nil"/>
              <w:bottom w:val="single" w:sz="4" w:space="0" w:color="auto"/>
              <w:right w:val="single" w:sz="4" w:space="0" w:color="auto"/>
            </w:tcBorders>
            <w:shd w:val="clear" w:color="auto" w:fill="auto"/>
            <w:noWrap/>
            <w:vAlign w:val="bottom"/>
            <w:hideMark/>
          </w:tcPr>
          <w:p w:rsidR="00965F4C" w:rsidRPr="00676898" w:rsidRDefault="00965F4C" w:rsidP="00AD29C3">
            <w:pPr>
              <w:suppressAutoHyphens w:val="0"/>
              <w:jc w:val="right"/>
              <w:rPr>
                <w:sz w:val="18"/>
                <w:szCs w:val="18"/>
                <w:lang w:val="ru-RU" w:eastAsia="ru-RU"/>
              </w:rPr>
            </w:pPr>
            <w:r w:rsidRPr="00676898">
              <w:rPr>
                <w:sz w:val="18"/>
                <w:szCs w:val="18"/>
                <w:lang w:val="ru-RU" w:eastAsia="ru-RU"/>
              </w:rPr>
              <w:t>1 684 378</w:t>
            </w:r>
          </w:p>
        </w:tc>
      </w:tr>
      <w:tr w:rsidR="00965F4C" w:rsidRPr="00676898" w:rsidTr="00AD29C3">
        <w:trPr>
          <w:trHeight w:val="222"/>
          <w:jc w:val="center"/>
        </w:trPr>
        <w:tc>
          <w:tcPr>
            <w:tcW w:w="5391" w:type="dxa"/>
            <w:gridSpan w:val="2"/>
            <w:tcBorders>
              <w:top w:val="single" w:sz="4" w:space="0" w:color="auto"/>
              <w:left w:val="single" w:sz="4" w:space="0" w:color="auto"/>
              <w:bottom w:val="single" w:sz="4" w:space="0" w:color="auto"/>
              <w:right w:val="nil"/>
            </w:tcBorders>
            <w:shd w:val="clear" w:color="auto" w:fill="auto"/>
            <w:noWrap/>
            <w:vAlign w:val="bottom"/>
            <w:hideMark/>
          </w:tcPr>
          <w:p w:rsidR="00965F4C" w:rsidRPr="00676898" w:rsidRDefault="00965F4C" w:rsidP="00AD29C3">
            <w:pPr>
              <w:suppressAutoHyphens w:val="0"/>
              <w:rPr>
                <w:b/>
                <w:bCs/>
                <w:sz w:val="18"/>
                <w:szCs w:val="18"/>
                <w:lang w:val="ru-RU" w:eastAsia="ru-RU"/>
              </w:rPr>
            </w:pPr>
            <w:r w:rsidRPr="00676898">
              <w:rPr>
                <w:b/>
                <w:bCs/>
                <w:sz w:val="18"/>
                <w:szCs w:val="18"/>
                <w:lang w:val="ru-RU" w:eastAsia="ru-RU"/>
              </w:rPr>
              <w:t>II. Пассивы</w:t>
            </w:r>
          </w:p>
        </w:tc>
        <w:tc>
          <w:tcPr>
            <w:tcW w:w="1121" w:type="dxa"/>
            <w:tcBorders>
              <w:top w:val="single" w:sz="4" w:space="0" w:color="auto"/>
              <w:left w:val="single" w:sz="4" w:space="0" w:color="auto"/>
              <w:bottom w:val="single" w:sz="4" w:space="0" w:color="auto"/>
              <w:right w:val="nil"/>
            </w:tcBorders>
            <w:shd w:val="clear" w:color="auto" w:fill="auto"/>
            <w:noWrap/>
            <w:vAlign w:val="bottom"/>
            <w:hideMark/>
          </w:tcPr>
          <w:p w:rsidR="00965F4C" w:rsidRPr="00676898" w:rsidRDefault="00965F4C" w:rsidP="00AD29C3">
            <w:pPr>
              <w:suppressAutoHyphens w:val="0"/>
              <w:jc w:val="center"/>
              <w:rPr>
                <w:sz w:val="18"/>
                <w:szCs w:val="18"/>
                <w:lang w:val="ru-RU" w:eastAsia="ru-RU"/>
              </w:rPr>
            </w:pPr>
            <w:r w:rsidRPr="00676898">
              <w:rPr>
                <w:sz w:val="18"/>
                <w:szCs w:val="18"/>
                <w:lang w:val="ru-RU" w:eastAsia="ru-RU"/>
              </w:rPr>
              <w:t> </w:t>
            </w:r>
          </w:p>
        </w:tc>
        <w:tc>
          <w:tcPr>
            <w:tcW w:w="380" w:type="dxa"/>
            <w:tcBorders>
              <w:top w:val="single" w:sz="4" w:space="0" w:color="auto"/>
              <w:left w:val="nil"/>
              <w:bottom w:val="single" w:sz="4" w:space="0" w:color="auto"/>
              <w:right w:val="nil"/>
            </w:tcBorders>
            <w:shd w:val="clear" w:color="auto" w:fill="auto"/>
            <w:noWrap/>
            <w:vAlign w:val="bottom"/>
            <w:hideMark/>
          </w:tcPr>
          <w:p w:rsidR="00965F4C" w:rsidRPr="00676898" w:rsidRDefault="00965F4C" w:rsidP="00AD29C3">
            <w:pPr>
              <w:suppressAutoHyphens w:val="0"/>
              <w:jc w:val="center"/>
              <w:rPr>
                <w:sz w:val="18"/>
                <w:szCs w:val="18"/>
                <w:lang w:val="ru-RU" w:eastAsia="ru-RU"/>
              </w:rPr>
            </w:pPr>
            <w:r w:rsidRPr="00676898">
              <w:rPr>
                <w:sz w:val="18"/>
                <w:szCs w:val="18"/>
                <w:lang w:val="ru-RU" w:eastAsia="ru-RU"/>
              </w:rPr>
              <w:t> </w:t>
            </w:r>
          </w:p>
        </w:tc>
        <w:tc>
          <w:tcPr>
            <w:tcW w:w="380" w:type="dxa"/>
            <w:tcBorders>
              <w:top w:val="single" w:sz="4" w:space="0" w:color="auto"/>
              <w:left w:val="nil"/>
              <w:bottom w:val="single" w:sz="4" w:space="0" w:color="auto"/>
              <w:right w:val="single" w:sz="4" w:space="0" w:color="auto"/>
            </w:tcBorders>
            <w:shd w:val="clear" w:color="auto" w:fill="auto"/>
            <w:noWrap/>
            <w:vAlign w:val="bottom"/>
            <w:hideMark/>
          </w:tcPr>
          <w:p w:rsidR="00965F4C" w:rsidRPr="00676898" w:rsidRDefault="00965F4C" w:rsidP="00AD29C3">
            <w:pPr>
              <w:suppressAutoHyphens w:val="0"/>
              <w:jc w:val="center"/>
              <w:rPr>
                <w:sz w:val="18"/>
                <w:szCs w:val="18"/>
                <w:lang w:val="ru-RU" w:eastAsia="ru-RU"/>
              </w:rPr>
            </w:pPr>
            <w:r w:rsidRPr="00676898">
              <w:rPr>
                <w:sz w:val="18"/>
                <w:szCs w:val="18"/>
                <w:lang w:val="ru-RU" w:eastAsia="ru-RU"/>
              </w:rPr>
              <w:t> </w:t>
            </w:r>
          </w:p>
        </w:tc>
        <w:tc>
          <w:tcPr>
            <w:tcW w:w="560" w:type="dxa"/>
            <w:tcBorders>
              <w:top w:val="nil"/>
              <w:left w:val="single" w:sz="4" w:space="0" w:color="auto"/>
              <w:bottom w:val="single" w:sz="4" w:space="0" w:color="auto"/>
              <w:right w:val="nil"/>
            </w:tcBorders>
            <w:shd w:val="clear" w:color="auto" w:fill="auto"/>
            <w:noWrap/>
            <w:vAlign w:val="bottom"/>
            <w:hideMark/>
          </w:tcPr>
          <w:p w:rsidR="00965F4C" w:rsidRPr="00676898" w:rsidRDefault="00965F4C" w:rsidP="00AD29C3">
            <w:pPr>
              <w:suppressAutoHyphens w:val="0"/>
              <w:jc w:val="right"/>
              <w:rPr>
                <w:sz w:val="18"/>
                <w:szCs w:val="18"/>
                <w:lang w:val="ru-RU" w:eastAsia="ru-RU"/>
              </w:rPr>
            </w:pPr>
            <w:r w:rsidRPr="00676898">
              <w:rPr>
                <w:sz w:val="18"/>
                <w:szCs w:val="18"/>
                <w:lang w:val="ru-RU" w:eastAsia="ru-RU"/>
              </w:rPr>
              <w:t> </w:t>
            </w:r>
          </w:p>
        </w:tc>
        <w:tc>
          <w:tcPr>
            <w:tcW w:w="561" w:type="dxa"/>
            <w:tcBorders>
              <w:top w:val="nil"/>
              <w:left w:val="nil"/>
              <w:bottom w:val="single" w:sz="4" w:space="0" w:color="auto"/>
              <w:right w:val="single" w:sz="4" w:space="0" w:color="auto"/>
            </w:tcBorders>
            <w:shd w:val="clear" w:color="auto" w:fill="auto"/>
            <w:noWrap/>
            <w:vAlign w:val="bottom"/>
            <w:hideMark/>
          </w:tcPr>
          <w:p w:rsidR="00965F4C" w:rsidRPr="00676898" w:rsidRDefault="00965F4C" w:rsidP="00AD29C3">
            <w:pPr>
              <w:suppressAutoHyphens w:val="0"/>
              <w:jc w:val="right"/>
              <w:rPr>
                <w:sz w:val="18"/>
                <w:szCs w:val="18"/>
                <w:lang w:val="ru-RU" w:eastAsia="ru-RU"/>
              </w:rPr>
            </w:pPr>
            <w:r w:rsidRPr="00676898">
              <w:rPr>
                <w:sz w:val="18"/>
                <w:szCs w:val="18"/>
                <w:lang w:val="ru-RU" w:eastAsia="ru-RU"/>
              </w:rPr>
              <w:t> </w:t>
            </w:r>
          </w:p>
        </w:tc>
        <w:tc>
          <w:tcPr>
            <w:tcW w:w="568" w:type="dxa"/>
            <w:tcBorders>
              <w:top w:val="nil"/>
              <w:left w:val="nil"/>
              <w:bottom w:val="single" w:sz="4" w:space="0" w:color="auto"/>
              <w:right w:val="nil"/>
            </w:tcBorders>
            <w:shd w:val="clear" w:color="auto" w:fill="auto"/>
            <w:noWrap/>
            <w:vAlign w:val="bottom"/>
            <w:hideMark/>
          </w:tcPr>
          <w:p w:rsidR="00965F4C" w:rsidRPr="00676898" w:rsidRDefault="00965F4C" w:rsidP="00AD29C3">
            <w:pPr>
              <w:suppressAutoHyphens w:val="0"/>
              <w:jc w:val="right"/>
              <w:rPr>
                <w:sz w:val="18"/>
                <w:szCs w:val="18"/>
                <w:lang w:val="ru-RU" w:eastAsia="ru-RU"/>
              </w:rPr>
            </w:pPr>
            <w:r w:rsidRPr="00676898">
              <w:rPr>
                <w:sz w:val="18"/>
                <w:szCs w:val="18"/>
                <w:lang w:val="ru-RU" w:eastAsia="ru-RU"/>
              </w:rPr>
              <w:t> </w:t>
            </w:r>
          </w:p>
        </w:tc>
        <w:tc>
          <w:tcPr>
            <w:tcW w:w="569" w:type="dxa"/>
            <w:tcBorders>
              <w:top w:val="nil"/>
              <w:left w:val="nil"/>
              <w:bottom w:val="single" w:sz="4" w:space="0" w:color="auto"/>
              <w:right w:val="single" w:sz="4" w:space="0" w:color="auto"/>
            </w:tcBorders>
            <w:shd w:val="clear" w:color="auto" w:fill="auto"/>
            <w:noWrap/>
            <w:vAlign w:val="bottom"/>
            <w:hideMark/>
          </w:tcPr>
          <w:p w:rsidR="00965F4C" w:rsidRPr="00676898" w:rsidRDefault="00965F4C" w:rsidP="00AD29C3">
            <w:pPr>
              <w:suppressAutoHyphens w:val="0"/>
              <w:jc w:val="right"/>
              <w:rPr>
                <w:sz w:val="18"/>
                <w:szCs w:val="18"/>
                <w:lang w:val="ru-RU" w:eastAsia="ru-RU"/>
              </w:rPr>
            </w:pPr>
            <w:r w:rsidRPr="00676898">
              <w:rPr>
                <w:sz w:val="18"/>
                <w:szCs w:val="18"/>
                <w:lang w:val="ru-RU" w:eastAsia="ru-RU"/>
              </w:rPr>
              <w:t> </w:t>
            </w:r>
          </w:p>
        </w:tc>
      </w:tr>
      <w:tr w:rsidR="00965F4C" w:rsidRPr="00676898" w:rsidTr="00AD29C3">
        <w:trPr>
          <w:trHeight w:val="233"/>
          <w:jc w:val="center"/>
        </w:trPr>
        <w:tc>
          <w:tcPr>
            <w:tcW w:w="442" w:type="dxa"/>
            <w:tcBorders>
              <w:top w:val="nil"/>
              <w:left w:val="single" w:sz="4" w:space="0" w:color="auto"/>
              <w:bottom w:val="nil"/>
              <w:right w:val="nil"/>
            </w:tcBorders>
            <w:shd w:val="clear" w:color="auto" w:fill="auto"/>
            <w:noWrap/>
            <w:vAlign w:val="bottom"/>
            <w:hideMark/>
          </w:tcPr>
          <w:p w:rsidR="00965F4C" w:rsidRPr="00676898" w:rsidRDefault="00965F4C" w:rsidP="00AD29C3">
            <w:pPr>
              <w:suppressAutoHyphens w:val="0"/>
              <w:jc w:val="right"/>
              <w:rPr>
                <w:sz w:val="18"/>
                <w:szCs w:val="18"/>
                <w:lang w:val="ru-RU" w:eastAsia="ru-RU"/>
              </w:rPr>
            </w:pPr>
            <w:r w:rsidRPr="00676898">
              <w:rPr>
                <w:sz w:val="18"/>
                <w:szCs w:val="18"/>
                <w:lang w:val="ru-RU" w:eastAsia="ru-RU"/>
              </w:rPr>
              <w:t>13.</w:t>
            </w:r>
          </w:p>
        </w:tc>
        <w:tc>
          <w:tcPr>
            <w:tcW w:w="4950" w:type="dxa"/>
            <w:tcBorders>
              <w:top w:val="nil"/>
              <w:left w:val="nil"/>
              <w:bottom w:val="nil"/>
              <w:right w:val="nil"/>
            </w:tcBorders>
            <w:shd w:val="clear" w:color="auto" w:fill="auto"/>
            <w:vAlign w:val="bottom"/>
            <w:hideMark/>
          </w:tcPr>
          <w:p w:rsidR="00965F4C" w:rsidRPr="00676898" w:rsidRDefault="00965F4C" w:rsidP="00AD29C3">
            <w:pPr>
              <w:suppressAutoHyphens w:val="0"/>
              <w:rPr>
                <w:sz w:val="18"/>
                <w:szCs w:val="18"/>
                <w:lang w:val="ru-RU" w:eastAsia="ru-RU"/>
              </w:rPr>
            </w:pPr>
            <w:r w:rsidRPr="00676898">
              <w:rPr>
                <w:sz w:val="18"/>
                <w:szCs w:val="18"/>
                <w:lang w:val="ru-RU" w:eastAsia="ru-RU"/>
              </w:rPr>
              <w:t>Долгосрочные обязательства по займам и кредитам</w:t>
            </w:r>
          </w:p>
        </w:tc>
        <w:tc>
          <w:tcPr>
            <w:tcW w:w="188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F4C" w:rsidRPr="00676898" w:rsidRDefault="00965F4C" w:rsidP="00AD29C3">
            <w:pPr>
              <w:suppressAutoHyphens w:val="0"/>
              <w:jc w:val="center"/>
              <w:rPr>
                <w:sz w:val="18"/>
                <w:szCs w:val="18"/>
                <w:lang w:val="ru-RU" w:eastAsia="ru-RU"/>
              </w:rPr>
            </w:pPr>
            <w:r w:rsidRPr="00676898">
              <w:rPr>
                <w:sz w:val="18"/>
                <w:szCs w:val="18"/>
                <w:lang w:val="ru-RU" w:eastAsia="ru-RU"/>
              </w:rPr>
              <w:t>1410</w:t>
            </w:r>
          </w:p>
        </w:tc>
        <w:tc>
          <w:tcPr>
            <w:tcW w:w="112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F4C" w:rsidRPr="00676898" w:rsidRDefault="00965F4C" w:rsidP="00AD29C3">
            <w:pPr>
              <w:suppressAutoHyphens w:val="0"/>
              <w:jc w:val="right"/>
              <w:rPr>
                <w:sz w:val="18"/>
                <w:szCs w:val="18"/>
                <w:lang w:val="ru-RU" w:eastAsia="ru-RU"/>
              </w:rPr>
            </w:pPr>
            <w:r w:rsidRPr="00676898">
              <w:rPr>
                <w:sz w:val="18"/>
                <w:szCs w:val="18"/>
                <w:lang w:val="ru-RU" w:eastAsia="ru-RU"/>
              </w:rPr>
              <w:t>30 000</w:t>
            </w:r>
          </w:p>
        </w:tc>
        <w:tc>
          <w:tcPr>
            <w:tcW w:w="1138" w:type="dxa"/>
            <w:gridSpan w:val="2"/>
            <w:tcBorders>
              <w:top w:val="single" w:sz="4" w:space="0" w:color="auto"/>
              <w:left w:val="nil"/>
              <w:bottom w:val="single" w:sz="4" w:space="0" w:color="auto"/>
              <w:right w:val="single" w:sz="4" w:space="0" w:color="auto"/>
            </w:tcBorders>
            <w:shd w:val="clear" w:color="auto" w:fill="auto"/>
            <w:noWrap/>
            <w:vAlign w:val="bottom"/>
            <w:hideMark/>
          </w:tcPr>
          <w:p w:rsidR="00965F4C" w:rsidRPr="00676898" w:rsidRDefault="00965F4C" w:rsidP="00AD29C3">
            <w:pPr>
              <w:suppressAutoHyphens w:val="0"/>
              <w:jc w:val="right"/>
              <w:rPr>
                <w:sz w:val="18"/>
                <w:szCs w:val="18"/>
                <w:lang w:val="ru-RU" w:eastAsia="ru-RU"/>
              </w:rPr>
            </w:pPr>
            <w:r w:rsidRPr="00676898">
              <w:rPr>
                <w:sz w:val="18"/>
                <w:szCs w:val="18"/>
                <w:lang w:val="ru-RU" w:eastAsia="ru-RU"/>
              </w:rPr>
              <w:t>-</w:t>
            </w:r>
          </w:p>
        </w:tc>
      </w:tr>
      <w:tr w:rsidR="00965F4C" w:rsidRPr="00676898" w:rsidTr="00AD29C3">
        <w:trPr>
          <w:trHeight w:val="233"/>
          <w:jc w:val="center"/>
        </w:trPr>
        <w:tc>
          <w:tcPr>
            <w:tcW w:w="442" w:type="dxa"/>
            <w:tcBorders>
              <w:top w:val="nil"/>
              <w:left w:val="single" w:sz="4" w:space="0" w:color="auto"/>
              <w:bottom w:val="nil"/>
              <w:right w:val="nil"/>
            </w:tcBorders>
            <w:shd w:val="clear" w:color="auto" w:fill="auto"/>
            <w:noWrap/>
            <w:vAlign w:val="bottom"/>
            <w:hideMark/>
          </w:tcPr>
          <w:p w:rsidR="00965F4C" w:rsidRPr="00676898" w:rsidRDefault="00965F4C" w:rsidP="00AD29C3">
            <w:pPr>
              <w:suppressAutoHyphens w:val="0"/>
              <w:jc w:val="right"/>
              <w:rPr>
                <w:sz w:val="18"/>
                <w:szCs w:val="18"/>
                <w:lang w:val="ru-RU" w:eastAsia="ru-RU"/>
              </w:rPr>
            </w:pPr>
            <w:r w:rsidRPr="00676898">
              <w:rPr>
                <w:sz w:val="18"/>
                <w:szCs w:val="18"/>
                <w:lang w:val="ru-RU" w:eastAsia="ru-RU"/>
              </w:rPr>
              <w:lastRenderedPageBreak/>
              <w:t>14.</w:t>
            </w:r>
          </w:p>
        </w:tc>
        <w:tc>
          <w:tcPr>
            <w:tcW w:w="4950" w:type="dxa"/>
            <w:tcBorders>
              <w:top w:val="nil"/>
              <w:left w:val="nil"/>
              <w:bottom w:val="nil"/>
              <w:right w:val="nil"/>
            </w:tcBorders>
            <w:shd w:val="clear" w:color="auto" w:fill="auto"/>
            <w:noWrap/>
            <w:vAlign w:val="bottom"/>
            <w:hideMark/>
          </w:tcPr>
          <w:p w:rsidR="00965F4C" w:rsidRPr="00676898" w:rsidRDefault="00965F4C" w:rsidP="00AD29C3">
            <w:pPr>
              <w:suppressAutoHyphens w:val="0"/>
              <w:rPr>
                <w:sz w:val="18"/>
                <w:szCs w:val="18"/>
                <w:lang w:val="ru-RU" w:eastAsia="ru-RU"/>
              </w:rPr>
            </w:pPr>
            <w:r w:rsidRPr="00676898">
              <w:rPr>
                <w:sz w:val="18"/>
                <w:szCs w:val="18"/>
                <w:lang w:val="ru-RU" w:eastAsia="ru-RU"/>
              </w:rPr>
              <w:t>Прочие долгосрочные обязательства &lt;4&gt;, &lt;5&gt;</w:t>
            </w:r>
          </w:p>
        </w:tc>
        <w:tc>
          <w:tcPr>
            <w:tcW w:w="188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965F4C" w:rsidRPr="00676898" w:rsidRDefault="00965F4C" w:rsidP="00AD29C3">
            <w:pPr>
              <w:suppressAutoHyphens w:val="0"/>
              <w:jc w:val="center"/>
              <w:rPr>
                <w:sz w:val="18"/>
                <w:szCs w:val="18"/>
                <w:lang w:val="ru-RU" w:eastAsia="ru-RU"/>
              </w:rPr>
            </w:pPr>
            <w:r w:rsidRPr="00676898">
              <w:rPr>
                <w:sz w:val="18"/>
                <w:szCs w:val="18"/>
                <w:lang w:val="ru-RU" w:eastAsia="ru-RU"/>
              </w:rPr>
              <w:t>1420</w:t>
            </w:r>
          </w:p>
        </w:tc>
        <w:tc>
          <w:tcPr>
            <w:tcW w:w="112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F4C" w:rsidRPr="00676898" w:rsidRDefault="00965F4C" w:rsidP="00AD29C3">
            <w:pPr>
              <w:suppressAutoHyphens w:val="0"/>
              <w:jc w:val="right"/>
              <w:rPr>
                <w:sz w:val="18"/>
                <w:szCs w:val="18"/>
                <w:lang w:val="ru-RU" w:eastAsia="ru-RU"/>
              </w:rPr>
            </w:pPr>
            <w:r w:rsidRPr="00676898">
              <w:rPr>
                <w:sz w:val="18"/>
                <w:szCs w:val="18"/>
                <w:lang w:val="ru-RU" w:eastAsia="ru-RU"/>
              </w:rPr>
              <w:t>35 784</w:t>
            </w:r>
          </w:p>
        </w:tc>
        <w:tc>
          <w:tcPr>
            <w:tcW w:w="1138" w:type="dxa"/>
            <w:gridSpan w:val="2"/>
            <w:tcBorders>
              <w:top w:val="single" w:sz="4" w:space="0" w:color="auto"/>
              <w:left w:val="nil"/>
              <w:bottom w:val="single" w:sz="4" w:space="0" w:color="auto"/>
              <w:right w:val="single" w:sz="4" w:space="0" w:color="auto"/>
            </w:tcBorders>
            <w:shd w:val="clear" w:color="auto" w:fill="auto"/>
            <w:noWrap/>
            <w:vAlign w:val="bottom"/>
            <w:hideMark/>
          </w:tcPr>
          <w:p w:rsidR="00965F4C" w:rsidRPr="00676898" w:rsidRDefault="00965F4C" w:rsidP="00AD29C3">
            <w:pPr>
              <w:suppressAutoHyphens w:val="0"/>
              <w:jc w:val="right"/>
              <w:rPr>
                <w:sz w:val="18"/>
                <w:szCs w:val="18"/>
                <w:lang w:val="ru-RU" w:eastAsia="ru-RU"/>
              </w:rPr>
            </w:pPr>
            <w:r w:rsidRPr="00676898">
              <w:rPr>
                <w:sz w:val="18"/>
                <w:szCs w:val="18"/>
                <w:lang w:val="ru-RU" w:eastAsia="ru-RU"/>
              </w:rPr>
              <w:t>50 294</w:t>
            </w:r>
          </w:p>
        </w:tc>
      </w:tr>
      <w:tr w:rsidR="00965F4C" w:rsidRPr="00676898" w:rsidTr="00AD29C3">
        <w:trPr>
          <w:trHeight w:val="233"/>
          <w:jc w:val="center"/>
        </w:trPr>
        <w:tc>
          <w:tcPr>
            <w:tcW w:w="442" w:type="dxa"/>
            <w:tcBorders>
              <w:top w:val="nil"/>
              <w:left w:val="single" w:sz="4" w:space="0" w:color="auto"/>
              <w:bottom w:val="nil"/>
              <w:right w:val="nil"/>
            </w:tcBorders>
            <w:shd w:val="clear" w:color="auto" w:fill="auto"/>
            <w:noWrap/>
            <w:vAlign w:val="bottom"/>
            <w:hideMark/>
          </w:tcPr>
          <w:p w:rsidR="00965F4C" w:rsidRPr="00676898" w:rsidRDefault="00965F4C" w:rsidP="00AD29C3">
            <w:pPr>
              <w:suppressAutoHyphens w:val="0"/>
              <w:jc w:val="right"/>
              <w:rPr>
                <w:sz w:val="18"/>
                <w:szCs w:val="18"/>
                <w:lang w:val="ru-RU" w:eastAsia="ru-RU"/>
              </w:rPr>
            </w:pPr>
            <w:r w:rsidRPr="00676898">
              <w:rPr>
                <w:sz w:val="18"/>
                <w:szCs w:val="18"/>
                <w:lang w:val="ru-RU" w:eastAsia="ru-RU"/>
              </w:rPr>
              <w:t>15.</w:t>
            </w:r>
          </w:p>
        </w:tc>
        <w:tc>
          <w:tcPr>
            <w:tcW w:w="4950" w:type="dxa"/>
            <w:tcBorders>
              <w:top w:val="nil"/>
              <w:left w:val="nil"/>
              <w:bottom w:val="nil"/>
              <w:right w:val="nil"/>
            </w:tcBorders>
            <w:shd w:val="clear" w:color="auto" w:fill="auto"/>
            <w:vAlign w:val="bottom"/>
            <w:hideMark/>
          </w:tcPr>
          <w:p w:rsidR="00965F4C" w:rsidRPr="00676898" w:rsidRDefault="00965F4C" w:rsidP="00AD29C3">
            <w:pPr>
              <w:suppressAutoHyphens w:val="0"/>
              <w:rPr>
                <w:sz w:val="18"/>
                <w:szCs w:val="18"/>
                <w:lang w:val="ru-RU" w:eastAsia="ru-RU"/>
              </w:rPr>
            </w:pPr>
            <w:r w:rsidRPr="00676898">
              <w:rPr>
                <w:sz w:val="18"/>
                <w:szCs w:val="18"/>
                <w:lang w:val="ru-RU" w:eastAsia="ru-RU"/>
              </w:rPr>
              <w:t>Краткосрочные обязательства по займам и кредитам</w:t>
            </w:r>
          </w:p>
        </w:tc>
        <w:tc>
          <w:tcPr>
            <w:tcW w:w="188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F4C" w:rsidRPr="00676898" w:rsidRDefault="00965F4C" w:rsidP="00AD29C3">
            <w:pPr>
              <w:suppressAutoHyphens w:val="0"/>
              <w:jc w:val="center"/>
              <w:rPr>
                <w:sz w:val="18"/>
                <w:szCs w:val="18"/>
                <w:lang w:val="ru-RU" w:eastAsia="ru-RU"/>
              </w:rPr>
            </w:pPr>
            <w:r w:rsidRPr="00676898">
              <w:rPr>
                <w:sz w:val="18"/>
                <w:szCs w:val="18"/>
                <w:lang w:val="ru-RU" w:eastAsia="ru-RU"/>
              </w:rPr>
              <w:t>1510</w:t>
            </w:r>
          </w:p>
        </w:tc>
        <w:tc>
          <w:tcPr>
            <w:tcW w:w="112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F4C" w:rsidRPr="00676898" w:rsidRDefault="00965F4C" w:rsidP="00AD29C3">
            <w:pPr>
              <w:suppressAutoHyphens w:val="0"/>
              <w:jc w:val="right"/>
              <w:rPr>
                <w:sz w:val="18"/>
                <w:szCs w:val="18"/>
                <w:lang w:val="ru-RU" w:eastAsia="ru-RU"/>
              </w:rPr>
            </w:pPr>
            <w:r w:rsidRPr="00676898">
              <w:rPr>
                <w:sz w:val="18"/>
                <w:szCs w:val="18"/>
                <w:lang w:val="ru-RU" w:eastAsia="ru-RU"/>
              </w:rPr>
              <w:t>-</w:t>
            </w:r>
          </w:p>
        </w:tc>
        <w:tc>
          <w:tcPr>
            <w:tcW w:w="1138" w:type="dxa"/>
            <w:gridSpan w:val="2"/>
            <w:tcBorders>
              <w:top w:val="single" w:sz="4" w:space="0" w:color="auto"/>
              <w:left w:val="nil"/>
              <w:bottom w:val="single" w:sz="4" w:space="0" w:color="auto"/>
              <w:right w:val="single" w:sz="4" w:space="0" w:color="auto"/>
            </w:tcBorders>
            <w:shd w:val="clear" w:color="auto" w:fill="auto"/>
            <w:noWrap/>
            <w:vAlign w:val="bottom"/>
            <w:hideMark/>
          </w:tcPr>
          <w:p w:rsidR="00965F4C" w:rsidRPr="00676898" w:rsidRDefault="00965F4C" w:rsidP="00AD29C3">
            <w:pPr>
              <w:suppressAutoHyphens w:val="0"/>
              <w:jc w:val="right"/>
              <w:rPr>
                <w:sz w:val="18"/>
                <w:szCs w:val="18"/>
                <w:lang w:val="ru-RU" w:eastAsia="ru-RU"/>
              </w:rPr>
            </w:pPr>
            <w:r w:rsidRPr="00676898">
              <w:rPr>
                <w:sz w:val="18"/>
                <w:szCs w:val="18"/>
                <w:lang w:val="ru-RU" w:eastAsia="ru-RU"/>
              </w:rPr>
              <w:t>161 600</w:t>
            </w:r>
          </w:p>
        </w:tc>
      </w:tr>
      <w:tr w:rsidR="00965F4C" w:rsidRPr="00676898" w:rsidTr="00AD29C3">
        <w:trPr>
          <w:trHeight w:val="222"/>
          <w:jc w:val="center"/>
        </w:trPr>
        <w:tc>
          <w:tcPr>
            <w:tcW w:w="442" w:type="dxa"/>
            <w:tcBorders>
              <w:top w:val="nil"/>
              <w:left w:val="single" w:sz="4" w:space="0" w:color="auto"/>
              <w:bottom w:val="nil"/>
              <w:right w:val="nil"/>
            </w:tcBorders>
            <w:shd w:val="clear" w:color="auto" w:fill="auto"/>
            <w:noWrap/>
            <w:vAlign w:val="bottom"/>
            <w:hideMark/>
          </w:tcPr>
          <w:p w:rsidR="00965F4C" w:rsidRPr="00676898" w:rsidRDefault="00965F4C" w:rsidP="00AD29C3">
            <w:pPr>
              <w:suppressAutoHyphens w:val="0"/>
              <w:jc w:val="right"/>
              <w:rPr>
                <w:sz w:val="18"/>
                <w:szCs w:val="18"/>
                <w:lang w:val="ru-RU" w:eastAsia="ru-RU"/>
              </w:rPr>
            </w:pPr>
            <w:r w:rsidRPr="00676898">
              <w:rPr>
                <w:sz w:val="18"/>
                <w:szCs w:val="18"/>
                <w:lang w:val="ru-RU" w:eastAsia="ru-RU"/>
              </w:rPr>
              <w:t>16.</w:t>
            </w:r>
          </w:p>
        </w:tc>
        <w:tc>
          <w:tcPr>
            <w:tcW w:w="4950" w:type="dxa"/>
            <w:tcBorders>
              <w:top w:val="nil"/>
              <w:left w:val="nil"/>
              <w:bottom w:val="nil"/>
              <w:right w:val="nil"/>
            </w:tcBorders>
            <w:shd w:val="clear" w:color="auto" w:fill="auto"/>
            <w:noWrap/>
            <w:vAlign w:val="bottom"/>
            <w:hideMark/>
          </w:tcPr>
          <w:p w:rsidR="00965F4C" w:rsidRPr="00676898" w:rsidRDefault="00965F4C" w:rsidP="00AD29C3">
            <w:pPr>
              <w:suppressAutoHyphens w:val="0"/>
              <w:rPr>
                <w:sz w:val="18"/>
                <w:szCs w:val="18"/>
                <w:lang w:val="ru-RU" w:eastAsia="ru-RU"/>
              </w:rPr>
            </w:pPr>
            <w:r w:rsidRPr="00676898">
              <w:rPr>
                <w:sz w:val="18"/>
                <w:szCs w:val="18"/>
                <w:lang w:val="ru-RU" w:eastAsia="ru-RU"/>
              </w:rPr>
              <w:t>Кредиторская задолженность</w:t>
            </w:r>
          </w:p>
        </w:tc>
        <w:tc>
          <w:tcPr>
            <w:tcW w:w="1881" w:type="dxa"/>
            <w:gridSpan w:val="3"/>
            <w:tcBorders>
              <w:top w:val="single" w:sz="4" w:space="0" w:color="auto"/>
              <w:left w:val="single" w:sz="4" w:space="0" w:color="auto"/>
              <w:bottom w:val="single" w:sz="4" w:space="0" w:color="auto"/>
              <w:right w:val="nil"/>
            </w:tcBorders>
            <w:shd w:val="clear" w:color="auto" w:fill="auto"/>
            <w:noWrap/>
            <w:vAlign w:val="bottom"/>
            <w:hideMark/>
          </w:tcPr>
          <w:p w:rsidR="00965F4C" w:rsidRPr="00676898" w:rsidRDefault="00965F4C" w:rsidP="00AD29C3">
            <w:pPr>
              <w:suppressAutoHyphens w:val="0"/>
              <w:jc w:val="center"/>
              <w:rPr>
                <w:sz w:val="18"/>
                <w:szCs w:val="18"/>
                <w:lang w:val="ru-RU" w:eastAsia="ru-RU"/>
              </w:rPr>
            </w:pPr>
            <w:r w:rsidRPr="00676898">
              <w:rPr>
                <w:sz w:val="18"/>
                <w:szCs w:val="18"/>
                <w:lang w:val="ru-RU" w:eastAsia="ru-RU"/>
              </w:rPr>
              <w:t>1520</w:t>
            </w:r>
          </w:p>
        </w:tc>
        <w:tc>
          <w:tcPr>
            <w:tcW w:w="112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F4C" w:rsidRPr="00676898" w:rsidRDefault="00965F4C" w:rsidP="00AD29C3">
            <w:pPr>
              <w:suppressAutoHyphens w:val="0"/>
              <w:jc w:val="right"/>
              <w:rPr>
                <w:sz w:val="18"/>
                <w:szCs w:val="18"/>
                <w:lang w:val="ru-RU" w:eastAsia="ru-RU"/>
              </w:rPr>
            </w:pPr>
            <w:r w:rsidRPr="00676898">
              <w:rPr>
                <w:sz w:val="18"/>
                <w:szCs w:val="18"/>
                <w:lang w:val="ru-RU" w:eastAsia="ru-RU"/>
              </w:rPr>
              <w:t>422 561</w:t>
            </w:r>
          </w:p>
        </w:tc>
        <w:tc>
          <w:tcPr>
            <w:tcW w:w="1138" w:type="dxa"/>
            <w:gridSpan w:val="2"/>
            <w:tcBorders>
              <w:top w:val="single" w:sz="4" w:space="0" w:color="auto"/>
              <w:left w:val="nil"/>
              <w:bottom w:val="single" w:sz="4" w:space="0" w:color="auto"/>
              <w:right w:val="single" w:sz="4" w:space="0" w:color="auto"/>
            </w:tcBorders>
            <w:shd w:val="clear" w:color="auto" w:fill="auto"/>
            <w:noWrap/>
            <w:vAlign w:val="bottom"/>
            <w:hideMark/>
          </w:tcPr>
          <w:p w:rsidR="00965F4C" w:rsidRPr="00676898" w:rsidRDefault="00965F4C" w:rsidP="00AD29C3">
            <w:pPr>
              <w:suppressAutoHyphens w:val="0"/>
              <w:jc w:val="right"/>
              <w:rPr>
                <w:sz w:val="18"/>
                <w:szCs w:val="18"/>
                <w:lang w:val="ru-RU" w:eastAsia="ru-RU"/>
              </w:rPr>
            </w:pPr>
            <w:r w:rsidRPr="00676898">
              <w:rPr>
                <w:sz w:val="18"/>
                <w:szCs w:val="18"/>
                <w:lang w:val="ru-RU" w:eastAsia="ru-RU"/>
              </w:rPr>
              <w:t>432 155</w:t>
            </w:r>
          </w:p>
        </w:tc>
      </w:tr>
      <w:tr w:rsidR="00965F4C" w:rsidRPr="00676898" w:rsidTr="00AD29C3">
        <w:trPr>
          <w:trHeight w:val="222"/>
          <w:jc w:val="center"/>
        </w:trPr>
        <w:tc>
          <w:tcPr>
            <w:tcW w:w="442" w:type="dxa"/>
            <w:tcBorders>
              <w:top w:val="nil"/>
              <w:left w:val="single" w:sz="4" w:space="0" w:color="auto"/>
              <w:bottom w:val="nil"/>
              <w:right w:val="nil"/>
            </w:tcBorders>
            <w:shd w:val="clear" w:color="auto" w:fill="auto"/>
            <w:noWrap/>
            <w:vAlign w:val="bottom"/>
            <w:hideMark/>
          </w:tcPr>
          <w:p w:rsidR="00965F4C" w:rsidRPr="00676898" w:rsidRDefault="00965F4C" w:rsidP="00AD29C3">
            <w:pPr>
              <w:suppressAutoHyphens w:val="0"/>
              <w:jc w:val="right"/>
              <w:rPr>
                <w:sz w:val="18"/>
                <w:szCs w:val="18"/>
                <w:lang w:val="ru-RU" w:eastAsia="ru-RU"/>
              </w:rPr>
            </w:pPr>
            <w:r w:rsidRPr="00676898">
              <w:rPr>
                <w:sz w:val="18"/>
                <w:szCs w:val="18"/>
                <w:lang w:val="ru-RU" w:eastAsia="ru-RU"/>
              </w:rPr>
              <w:t>17.</w:t>
            </w:r>
          </w:p>
        </w:tc>
        <w:tc>
          <w:tcPr>
            <w:tcW w:w="4950" w:type="dxa"/>
            <w:tcBorders>
              <w:top w:val="nil"/>
              <w:left w:val="nil"/>
              <w:bottom w:val="nil"/>
              <w:right w:val="nil"/>
            </w:tcBorders>
            <w:shd w:val="clear" w:color="auto" w:fill="auto"/>
            <w:noWrap/>
            <w:vAlign w:val="bottom"/>
            <w:hideMark/>
          </w:tcPr>
          <w:p w:rsidR="00965F4C" w:rsidRPr="00676898" w:rsidRDefault="00965F4C" w:rsidP="00AD29C3">
            <w:pPr>
              <w:suppressAutoHyphens w:val="0"/>
              <w:rPr>
                <w:sz w:val="18"/>
                <w:szCs w:val="18"/>
                <w:lang w:val="ru-RU" w:eastAsia="ru-RU"/>
              </w:rPr>
            </w:pPr>
            <w:r w:rsidRPr="00676898">
              <w:rPr>
                <w:sz w:val="18"/>
                <w:szCs w:val="18"/>
                <w:lang w:val="ru-RU" w:eastAsia="ru-RU"/>
              </w:rPr>
              <w:t>Задолженность участникам (учредителям) по выплате доходов &lt;*&gt;</w:t>
            </w:r>
          </w:p>
        </w:tc>
        <w:tc>
          <w:tcPr>
            <w:tcW w:w="1881" w:type="dxa"/>
            <w:gridSpan w:val="3"/>
            <w:tcBorders>
              <w:top w:val="single" w:sz="4" w:space="0" w:color="auto"/>
              <w:left w:val="single" w:sz="4" w:space="0" w:color="auto"/>
              <w:bottom w:val="single" w:sz="4" w:space="0" w:color="auto"/>
              <w:right w:val="nil"/>
            </w:tcBorders>
            <w:shd w:val="clear" w:color="auto" w:fill="auto"/>
            <w:noWrap/>
            <w:vAlign w:val="bottom"/>
            <w:hideMark/>
          </w:tcPr>
          <w:p w:rsidR="00965F4C" w:rsidRPr="00676898" w:rsidRDefault="00965F4C" w:rsidP="00AD29C3">
            <w:pPr>
              <w:suppressAutoHyphens w:val="0"/>
              <w:jc w:val="center"/>
              <w:rPr>
                <w:sz w:val="18"/>
                <w:szCs w:val="18"/>
                <w:lang w:val="ru-RU" w:eastAsia="ru-RU"/>
              </w:rPr>
            </w:pPr>
            <w:r w:rsidRPr="00676898">
              <w:rPr>
                <w:sz w:val="18"/>
                <w:szCs w:val="18"/>
                <w:lang w:val="ru-RU" w:eastAsia="ru-RU"/>
              </w:rPr>
              <w:t>15207</w:t>
            </w:r>
          </w:p>
        </w:tc>
        <w:tc>
          <w:tcPr>
            <w:tcW w:w="112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F4C" w:rsidRPr="00676898" w:rsidRDefault="00965F4C" w:rsidP="00AD29C3">
            <w:pPr>
              <w:suppressAutoHyphens w:val="0"/>
              <w:jc w:val="right"/>
              <w:rPr>
                <w:sz w:val="18"/>
                <w:szCs w:val="18"/>
                <w:lang w:val="ru-RU" w:eastAsia="ru-RU"/>
              </w:rPr>
            </w:pPr>
            <w:r w:rsidRPr="00676898">
              <w:rPr>
                <w:sz w:val="18"/>
                <w:szCs w:val="18"/>
                <w:lang w:val="ru-RU" w:eastAsia="ru-RU"/>
              </w:rPr>
              <w:t>-</w:t>
            </w:r>
          </w:p>
        </w:tc>
        <w:tc>
          <w:tcPr>
            <w:tcW w:w="1138" w:type="dxa"/>
            <w:gridSpan w:val="2"/>
            <w:tcBorders>
              <w:top w:val="single" w:sz="4" w:space="0" w:color="auto"/>
              <w:left w:val="nil"/>
              <w:bottom w:val="single" w:sz="4" w:space="0" w:color="auto"/>
              <w:right w:val="single" w:sz="4" w:space="0" w:color="auto"/>
            </w:tcBorders>
            <w:shd w:val="clear" w:color="auto" w:fill="auto"/>
            <w:noWrap/>
            <w:vAlign w:val="bottom"/>
            <w:hideMark/>
          </w:tcPr>
          <w:p w:rsidR="00965F4C" w:rsidRPr="00676898" w:rsidRDefault="00965F4C" w:rsidP="00AD29C3">
            <w:pPr>
              <w:suppressAutoHyphens w:val="0"/>
              <w:jc w:val="right"/>
              <w:rPr>
                <w:sz w:val="18"/>
                <w:szCs w:val="18"/>
                <w:lang w:val="ru-RU" w:eastAsia="ru-RU"/>
              </w:rPr>
            </w:pPr>
            <w:r w:rsidRPr="00676898">
              <w:rPr>
                <w:sz w:val="18"/>
                <w:szCs w:val="18"/>
                <w:lang w:val="ru-RU" w:eastAsia="ru-RU"/>
              </w:rPr>
              <w:t>-</w:t>
            </w:r>
          </w:p>
        </w:tc>
      </w:tr>
      <w:tr w:rsidR="00965F4C" w:rsidRPr="00676898" w:rsidTr="00AD29C3">
        <w:trPr>
          <w:trHeight w:val="222"/>
          <w:jc w:val="center"/>
        </w:trPr>
        <w:tc>
          <w:tcPr>
            <w:tcW w:w="442" w:type="dxa"/>
            <w:tcBorders>
              <w:top w:val="nil"/>
              <w:left w:val="single" w:sz="4" w:space="0" w:color="auto"/>
              <w:bottom w:val="nil"/>
              <w:right w:val="nil"/>
            </w:tcBorders>
            <w:shd w:val="clear" w:color="auto" w:fill="auto"/>
            <w:noWrap/>
            <w:vAlign w:val="bottom"/>
            <w:hideMark/>
          </w:tcPr>
          <w:p w:rsidR="00965F4C" w:rsidRPr="00676898" w:rsidRDefault="00965F4C" w:rsidP="00AD29C3">
            <w:pPr>
              <w:suppressAutoHyphens w:val="0"/>
              <w:jc w:val="right"/>
              <w:rPr>
                <w:sz w:val="18"/>
                <w:szCs w:val="18"/>
                <w:lang w:val="ru-RU" w:eastAsia="ru-RU"/>
              </w:rPr>
            </w:pPr>
            <w:r w:rsidRPr="00676898">
              <w:rPr>
                <w:sz w:val="18"/>
                <w:szCs w:val="18"/>
                <w:lang w:val="ru-RU" w:eastAsia="ru-RU"/>
              </w:rPr>
              <w:t>18.</w:t>
            </w:r>
          </w:p>
        </w:tc>
        <w:tc>
          <w:tcPr>
            <w:tcW w:w="4950" w:type="dxa"/>
            <w:tcBorders>
              <w:top w:val="nil"/>
              <w:left w:val="nil"/>
              <w:bottom w:val="nil"/>
              <w:right w:val="nil"/>
            </w:tcBorders>
            <w:shd w:val="clear" w:color="auto" w:fill="auto"/>
            <w:noWrap/>
            <w:vAlign w:val="bottom"/>
            <w:hideMark/>
          </w:tcPr>
          <w:p w:rsidR="00965F4C" w:rsidRPr="00676898" w:rsidRDefault="00965F4C" w:rsidP="00AD29C3">
            <w:pPr>
              <w:suppressAutoHyphens w:val="0"/>
              <w:rPr>
                <w:sz w:val="18"/>
                <w:szCs w:val="18"/>
                <w:lang w:val="ru-RU" w:eastAsia="ru-RU"/>
              </w:rPr>
            </w:pPr>
            <w:r w:rsidRPr="00676898">
              <w:rPr>
                <w:sz w:val="18"/>
                <w:szCs w:val="18"/>
                <w:lang w:val="ru-RU" w:eastAsia="ru-RU"/>
              </w:rPr>
              <w:t>Резервы предстоящих расходов</w:t>
            </w:r>
          </w:p>
        </w:tc>
        <w:tc>
          <w:tcPr>
            <w:tcW w:w="1881" w:type="dxa"/>
            <w:gridSpan w:val="3"/>
            <w:tcBorders>
              <w:top w:val="single" w:sz="4" w:space="0" w:color="auto"/>
              <w:left w:val="single" w:sz="4" w:space="0" w:color="auto"/>
              <w:bottom w:val="single" w:sz="4" w:space="0" w:color="auto"/>
              <w:right w:val="nil"/>
            </w:tcBorders>
            <w:shd w:val="clear" w:color="auto" w:fill="auto"/>
            <w:noWrap/>
            <w:vAlign w:val="bottom"/>
            <w:hideMark/>
          </w:tcPr>
          <w:p w:rsidR="00965F4C" w:rsidRPr="00676898" w:rsidRDefault="00965F4C" w:rsidP="00AD29C3">
            <w:pPr>
              <w:suppressAutoHyphens w:val="0"/>
              <w:jc w:val="center"/>
              <w:rPr>
                <w:sz w:val="18"/>
                <w:szCs w:val="18"/>
                <w:lang w:val="ru-RU" w:eastAsia="ru-RU"/>
              </w:rPr>
            </w:pPr>
            <w:r w:rsidRPr="00676898">
              <w:rPr>
                <w:sz w:val="18"/>
                <w:szCs w:val="18"/>
                <w:lang w:val="ru-RU" w:eastAsia="ru-RU"/>
              </w:rPr>
              <w:t>1540</w:t>
            </w:r>
          </w:p>
        </w:tc>
        <w:tc>
          <w:tcPr>
            <w:tcW w:w="112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F4C" w:rsidRPr="00676898" w:rsidRDefault="00965F4C" w:rsidP="00AD29C3">
            <w:pPr>
              <w:suppressAutoHyphens w:val="0"/>
              <w:jc w:val="right"/>
              <w:rPr>
                <w:sz w:val="18"/>
                <w:szCs w:val="18"/>
                <w:lang w:val="ru-RU" w:eastAsia="ru-RU"/>
              </w:rPr>
            </w:pPr>
            <w:r w:rsidRPr="00676898">
              <w:rPr>
                <w:sz w:val="18"/>
                <w:szCs w:val="18"/>
                <w:lang w:val="ru-RU" w:eastAsia="ru-RU"/>
              </w:rPr>
              <w:t>19 231</w:t>
            </w:r>
          </w:p>
        </w:tc>
        <w:tc>
          <w:tcPr>
            <w:tcW w:w="1138" w:type="dxa"/>
            <w:gridSpan w:val="2"/>
            <w:tcBorders>
              <w:top w:val="single" w:sz="4" w:space="0" w:color="auto"/>
              <w:left w:val="nil"/>
              <w:bottom w:val="single" w:sz="4" w:space="0" w:color="auto"/>
              <w:right w:val="single" w:sz="4" w:space="0" w:color="auto"/>
            </w:tcBorders>
            <w:shd w:val="clear" w:color="auto" w:fill="auto"/>
            <w:noWrap/>
            <w:vAlign w:val="bottom"/>
            <w:hideMark/>
          </w:tcPr>
          <w:p w:rsidR="00965F4C" w:rsidRPr="00676898" w:rsidRDefault="00965F4C" w:rsidP="00AD29C3">
            <w:pPr>
              <w:suppressAutoHyphens w:val="0"/>
              <w:jc w:val="right"/>
              <w:rPr>
                <w:sz w:val="18"/>
                <w:szCs w:val="18"/>
                <w:lang w:val="ru-RU" w:eastAsia="ru-RU"/>
              </w:rPr>
            </w:pPr>
            <w:r w:rsidRPr="00676898">
              <w:rPr>
                <w:sz w:val="18"/>
                <w:szCs w:val="18"/>
                <w:lang w:val="ru-RU" w:eastAsia="ru-RU"/>
              </w:rPr>
              <w:t>35 140</w:t>
            </w:r>
          </w:p>
        </w:tc>
      </w:tr>
      <w:tr w:rsidR="00965F4C" w:rsidRPr="00676898" w:rsidTr="00AD29C3">
        <w:trPr>
          <w:trHeight w:val="222"/>
          <w:jc w:val="center"/>
        </w:trPr>
        <w:tc>
          <w:tcPr>
            <w:tcW w:w="442" w:type="dxa"/>
            <w:tcBorders>
              <w:top w:val="nil"/>
              <w:left w:val="single" w:sz="4" w:space="0" w:color="auto"/>
              <w:bottom w:val="nil"/>
              <w:right w:val="nil"/>
            </w:tcBorders>
            <w:shd w:val="clear" w:color="auto" w:fill="auto"/>
            <w:noWrap/>
            <w:vAlign w:val="bottom"/>
            <w:hideMark/>
          </w:tcPr>
          <w:p w:rsidR="00965F4C" w:rsidRPr="00676898" w:rsidRDefault="00965F4C" w:rsidP="00AD29C3">
            <w:pPr>
              <w:suppressAutoHyphens w:val="0"/>
              <w:jc w:val="right"/>
              <w:rPr>
                <w:sz w:val="18"/>
                <w:szCs w:val="18"/>
                <w:lang w:val="ru-RU" w:eastAsia="ru-RU"/>
              </w:rPr>
            </w:pPr>
            <w:r w:rsidRPr="00676898">
              <w:rPr>
                <w:sz w:val="18"/>
                <w:szCs w:val="18"/>
                <w:lang w:val="ru-RU" w:eastAsia="ru-RU"/>
              </w:rPr>
              <w:t>19.</w:t>
            </w:r>
          </w:p>
        </w:tc>
        <w:tc>
          <w:tcPr>
            <w:tcW w:w="4950" w:type="dxa"/>
            <w:tcBorders>
              <w:top w:val="nil"/>
              <w:left w:val="nil"/>
              <w:bottom w:val="nil"/>
              <w:right w:val="nil"/>
            </w:tcBorders>
            <w:shd w:val="clear" w:color="auto" w:fill="auto"/>
            <w:noWrap/>
            <w:vAlign w:val="bottom"/>
            <w:hideMark/>
          </w:tcPr>
          <w:p w:rsidR="00965F4C" w:rsidRPr="00676898" w:rsidRDefault="00965F4C" w:rsidP="00AD29C3">
            <w:pPr>
              <w:suppressAutoHyphens w:val="0"/>
              <w:rPr>
                <w:sz w:val="18"/>
                <w:szCs w:val="18"/>
                <w:lang w:val="ru-RU" w:eastAsia="ru-RU"/>
              </w:rPr>
            </w:pPr>
            <w:r w:rsidRPr="00676898">
              <w:rPr>
                <w:sz w:val="18"/>
                <w:szCs w:val="18"/>
                <w:lang w:val="ru-RU" w:eastAsia="ru-RU"/>
              </w:rPr>
              <w:t>Прочие краткосрочные обязательства &lt;5&gt;</w:t>
            </w:r>
          </w:p>
        </w:tc>
        <w:tc>
          <w:tcPr>
            <w:tcW w:w="1881" w:type="dxa"/>
            <w:gridSpan w:val="3"/>
            <w:tcBorders>
              <w:top w:val="single" w:sz="4" w:space="0" w:color="auto"/>
              <w:left w:val="single" w:sz="4" w:space="0" w:color="auto"/>
              <w:bottom w:val="single" w:sz="4" w:space="0" w:color="auto"/>
              <w:right w:val="nil"/>
            </w:tcBorders>
            <w:shd w:val="clear" w:color="auto" w:fill="auto"/>
            <w:noWrap/>
            <w:vAlign w:val="bottom"/>
            <w:hideMark/>
          </w:tcPr>
          <w:p w:rsidR="00965F4C" w:rsidRPr="00676898" w:rsidRDefault="00965F4C" w:rsidP="00AD29C3">
            <w:pPr>
              <w:suppressAutoHyphens w:val="0"/>
              <w:jc w:val="center"/>
              <w:rPr>
                <w:sz w:val="18"/>
                <w:szCs w:val="18"/>
                <w:lang w:val="ru-RU" w:eastAsia="ru-RU"/>
              </w:rPr>
            </w:pPr>
            <w:r w:rsidRPr="00676898">
              <w:rPr>
                <w:sz w:val="18"/>
                <w:szCs w:val="18"/>
                <w:lang w:val="ru-RU" w:eastAsia="ru-RU"/>
              </w:rPr>
              <w:t>1550</w:t>
            </w:r>
          </w:p>
        </w:tc>
        <w:tc>
          <w:tcPr>
            <w:tcW w:w="112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F4C" w:rsidRPr="00676898" w:rsidRDefault="00965F4C" w:rsidP="00AD29C3">
            <w:pPr>
              <w:suppressAutoHyphens w:val="0"/>
              <w:jc w:val="right"/>
              <w:rPr>
                <w:sz w:val="18"/>
                <w:szCs w:val="18"/>
                <w:lang w:val="ru-RU" w:eastAsia="ru-RU"/>
              </w:rPr>
            </w:pPr>
            <w:r w:rsidRPr="00676898">
              <w:rPr>
                <w:sz w:val="18"/>
                <w:szCs w:val="18"/>
                <w:lang w:val="ru-RU" w:eastAsia="ru-RU"/>
              </w:rPr>
              <w:t>1 953</w:t>
            </w:r>
          </w:p>
        </w:tc>
        <w:tc>
          <w:tcPr>
            <w:tcW w:w="1138" w:type="dxa"/>
            <w:gridSpan w:val="2"/>
            <w:tcBorders>
              <w:top w:val="single" w:sz="4" w:space="0" w:color="auto"/>
              <w:left w:val="nil"/>
              <w:bottom w:val="single" w:sz="4" w:space="0" w:color="auto"/>
              <w:right w:val="single" w:sz="4" w:space="0" w:color="auto"/>
            </w:tcBorders>
            <w:shd w:val="clear" w:color="auto" w:fill="auto"/>
            <w:noWrap/>
            <w:vAlign w:val="bottom"/>
            <w:hideMark/>
          </w:tcPr>
          <w:p w:rsidR="00965F4C" w:rsidRPr="00676898" w:rsidRDefault="00965F4C" w:rsidP="00AD29C3">
            <w:pPr>
              <w:suppressAutoHyphens w:val="0"/>
              <w:jc w:val="right"/>
              <w:rPr>
                <w:sz w:val="18"/>
                <w:szCs w:val="18"/>
                <w:lang w:val="ru-RU" w:eastAsia="ru-RU"/>
              </w:rPr>
            </w:pPr>
            <w:r w:rsidRPr="00676898">
              <w:rPr>
                <w:sz w:val="18"/>
                <w:szCs w:val="18"/>
                <w:lang w:val="ru-RU" w:eastAsia="ru-RU"/>
              </w:rPr>
              <w:t>4 792</w:t>
            </w:r>
          </w:p>
        </w:tc>
      </w:tr>
      <w:tr w:rsidR="00965F4C" w:rsidRPr="00676898" w:rsidTr="00AD29C3">
        <w:trPr>
          <w:trHeight w:val="233"/>
          <w:jc w:val="center"/>
        </w:trPr>
        <w:tc>
          <w:tcPr>
            <w:tcW w:w="442" w:type="dxa"/>
            <w:tcBorders>
              <w:top w:val="nil"/>
              <w:left w:val="single" w:sz="4" w:space="0" w:color="auto"/>
              <w:bottom w:val="single" w:sz="4" w:space="0" w:color="auto"/>
              <w:right w:val="nil"/>
            </w:tcBorders>
            <w:shd w:val="clear" w:color="auto" w:fill="auto"/>
            <w:noWrap/>
            <w:vAlign w:val="bottom"/>
            <w:hideMark/>
          </w:tcPr>
          <w:p w:rsidR="00965F4C" w:rsidRPr="00676898" w:rsidRDefault="00965F4C" w:rsidP="00AD29C3">
            <w:pPr>
              <w:suppressAutoHyphens w:val="0"/>
              <w:jc w:val="right"/>
              <w:rPr>
                <w:b/>
                <w:bCs/>
                <w:sz w:val="18"/>
                <w:szCs w:val="18"/>
                <w:lang w:val="ru-RU" w:eastAsia="ru-RU"/>
              </w:rPr>
            </w:pPr>
            <w:r w:rsidRPr="00676898">
              <w:rPr>
                <w:b/>
                <w:bCs/>
                <w:sz w:val="18"/>
                <w:szCs w:val="18"/>
                <w:lang w:val="ru-RU" w:eastAsia="ru-RU"/>
              </w:rPr>
              <w:t>20.</w:t>
            </w:r>
          </w:p>
        </w:tc>
        <w:tc>
          <w:tcPr>
            <w:tcW w:w="4950" w:type="dxa"/>
            <w:tcBorders>
              <w:top w:val="nil"/>
              <w:left w:val="nil"/>
              <w:bottom w:val="nil"/>
              <w:right w:val="nil"/>
            </w:tcBorders>
            <w:shd w:val="clear" w:color="auto" w:fill="auto"/>
            <w:vAlign w:val="bottom"/>
            <w:hideMark/>
          </w:tcPr>
          <w:p w:rsidR="00965F4C" w:rsidRPr="00676898" w:rsidRDefault="00965F4C" w:rsidP="00AD29C3">
            <w:pPr>
              <w:suppressAutoHyphens w:val="0"/>
              <w:rPr>
                <w:b/>
                <w:bCs/>
                <w:sz w:val="18"/>
                <w:szCs w:val="18"/>
                <w:lang w:val="ru-RU" w:eastAsia="ru-RU"/>
              </w:rPr>
            </w:pPr>
            <w:r w:rsidRPr="00676898">
              <w:rPr>
                <w:b/>
                <w:bCs/>
                <w:sz w:val="18"/>
                <w:szCs w:val="18"/>
                <w:lang w:val="ru-RU" w:eastAsia="ru-RU"/>
              </w:rPr>
              <w:t>Итого пассивы, принимаемые к расчету (сумма данных пунктов 13-19)</w:t>
            </w:r>
          </w:p>
        </w:tc>
        <w:tc>
          <w:tcPr>
            <w:tcW w:w="1121" w:type="dxa"/>
            <w:tcBorders>
              <w:top w:val="nil"/>
              <w:left w:val="single" w:sz="4" w:space="0" w:color="auto"/>
              <w:bottom w:val="single" w:sz="4" w:space="0" w:color="auto"/>
              <w:right w:val="nil"/>
            </w:tcBorders>
            <w:shd w:val="clear" w:color="auto" w:fill="auto"/>
            <w:noWrap/>
            <w:vAlign w:val="bottom"/>
            <w:hideMark/>
          </w:tcPr>
          <w:p w:rsidR="00965F4C" w:rsidRPr="00676898" w:rsidRDefault="00965F4C" w:rsidP="00AD29C3">
            <w:pPr>
              <w:suppressAutoHyphens w:val="0"/>
              <w:jc w:val="center"/>
              <w:rPr>
                <w:sz w:val="18"/>
                <w:szCs w:val="18"/>
                <w:lang w:val="ru-RU" w:eastAsia="ru-RU"/>
              </w:rPr>
            </w:pPr>
            <w:r w:rsidRPr="00676898">
              <w:rPr>
                <w:sz w:val="18"/>
                <w:szCs w:val="18"/>
                <w:lang w:val="ru-RU" w:eastAsia="ru-RU"/>
              </w:rPr>
              <w:t> </w:t>
            </w:r>
          </w:p>
        </w:tc>
        <w:tc>
          <w:tcPr>
            <w:tcW w:w="380" w:type="dxa"/>
            <w:tcBorders>
              <w:top w:val="nil"/>
              <w:left w:val="nil"/>
              <w:bottom w:val="single" w:sz="4" w:space="0" w:color="auto"/>
              <w:right w:val="nil"/>
            </w:tcBorders>
            <w:shd w:val="clear" w:color="auto" w:fill="auto"/>
            <w:noWrap/>
            <w:vAlign w:val="bottom"/>
            <w:hideMark/>
          </w:tcPr>
          <w:p w:rsidR="00965F4C" w:rsidRPr="00676898" w:rsidRDefault="00965F4C" w:rsidP="00AD29C3">
            <w:pPr>
              <w:suppressAutoHyphens w:val="0"/>
              <w:jc w:val="center"/>
              <w:rPr>
                <w:sz w:val="18"/>
                <w:szCs w:val="18"/>
                <w:lang w:val="ru-RU" w:eastAsia="ru-RU"/>
              </w:rPr>
            </w:pPr>
            <w:r w:rsidRPr="00676898">
              <w:rPr>
                <w:sz w:val="18"/>
                <w:szCs w:val="18"/>
                <w:lang w:val="ru-RU" w:eastAsia="ru-RU"/>
              </w:rPr>
              <w:t> </w:t>
            </w:r>
          </w:p>
        </w:tc>
        <w:tc>
          <w:tcPr>
            <w:tcW w:w="380" w:type="dxa"/>
            <w:tcBorders>
              <w:top w:val="nil"/>
              <w:left w:val="nil"/>
              <w:bottom w:val="single" w:sz="4" w:space="0" w:color="auto"/>
              <w:right w:val="nil"/>
            </w:tcBorders>
            <w:shd w:val="clear" w:color="auto" w:fill="auto"/>
            <w:noWrap/>
            <w:vAlign w:val="bottom"/>
            <w:hideMark/>
          </w:tcPr>
          <w:p w:rsidR="00965F4C" w:rsidRPr="00676898" w:rsidRDefault="00965F4C" w:rsidP="00AD29C3">
            <w:pPr>
              <w:suppressAutoHyphens w:val="0"/>
              <w:jc w:val="center"/>
              <w:rPr>
                <w:sz w:val="18"/>
                <w:szCs w:val="18"/>
                <w:lang w:val="ru-RU" w:eastAsia="ru-RU"/>
              </w:rPr>
            </w:pPr>
            <w:r w:rsidRPr="00676898">
              <w:rPr>
                <w:sz w:val="18"/>
                <w:szCs w:val="18"/>
                <w:lang w:val="ru-RU" w:eastAsia="ru-RU"/>
              </w:rPr>
              <w:t> </w:t>
            </w:r>
          </w:p>
        </w:tc>
        <w:tc>
          <w:tcPr>
            <w:tcW w:w="112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F4C" w:rsidRPr="00676898" w:rsidRDefault="00965F4C" w:rsidP="00AD29C3">
            <w:pPr>
              <w:suppressAutoHyphens w:val="0"/>
              <w:jc w:val="right"/>
              <w:rPr>
                <w:sz w:val="18"/>
                <w:szCs w:val="18"/>
                <w:lang w:val="ru-RU" w:eastAsia="ru-RU"/>
              </w:rPr>
            </w:pPr>
            <w:r w:rsidRPr="00676898">
              <w:rPr>
                <w:sz w:val="18"/>
                <w:szCs w:val="18"/>
                <w:lang w:val="ru-RU" w:eastAsia="ru-RU"/>
              </w:rPr>
              <w:t>509 529</w:t>
            </w:r>
          </w:p>
        </w:tc>
        <w:tc>
          <w:tcPr>
            <w:tcW w:w="1138" w:type="dxa"/>
            <w:gridSpan w:val="2"/>
            <w:tcBorders>
              <w:top w:val="single" w:sz="4" w:space="0" w:color="auto"/>
              <w:left w:val="nil"/>
              <w:bottom w:val="single" w:sz="4" w:space="0" w:color="auto"/>
              <w:right w:val="single" w:sz="4" w:space="0" w:color="auto"/>
            </w:tcBorders>
            <w:shd w:val="clear" w:color="auto" w:fill="auto"/>
            <w:noWrap/>
            <w:vAlign w:val="bottom"/>
            <w:hideMark/>
          </w:tcPr>
          <w:p w:rsidR="00965F4C" w:rsidRPr="00676898" w:rsidRDefault="00965F4C" w:rsidP="00AD29C3">
            <w:pPr>
              <w:suppressAutoHyphens w:val="0"/>
              <w:jc w:val="right"/>
              <w:rPr>
                <w:sz w:val="18"/>
                <w:szCs w:val="18"/>
                <w:lang w:val="ru-RU" w:eastAsia="ru-RU"/>
              </w:rPr>
            </w:pPr>
            <w:r w:rsidRPr="00676898">
              <w:rPr>
                <w:sz w:val="18"/>
                <w:szCs w:val="18"/>
                <w:lang w:val="ru-RU" w:eastAsia="ru-RU"/>
              </w:rPr>
              <w:t>683 981</w:t>
            </w:r>
          </w:p>
        </w:tc>
      </w:tr>
      <w:tr w:rsidR="00965F4C" w:rsidRPr="00676898" w:rsidTr="00AD29C3">
        <w:trPr>
          <w:trHeight w:val="650"/>
          <w:jc w:val="center"/>
        </w:trPr>
        <w:tc>
          <w:tcPr>
            <w:tcW w:w="442" w:type="dxa"/>
            <w:tcBorders>
              <w:top w:val="single" w:sz="4" w:space="0" w:color="auto"/>
              <w:left w:val="single" w:sz="4" w:space="0" w:color="auto"/>
              <w:bottom w:val="single" w:sz="4" w:space="0" w:color="auto"/>
              <w:right w:val="nil"/>
            </w:tcBorders>
            <w:shd w:val="clear" w:color="auto" w:fill="auto"/>
            <w:noWrap/>
            <w:vAlign w:val="bottom"/>
            <w:hideMark/>
          </w:tcPr>
          <w:p w:rsidR="00965F4C" w:rsidRPr="00676898" w:rsidRDefault="00965F4C" w:rsidP="00AD29C3">
            <w:pPr>
              <w:suppressAutoHyphens w:val="0"/>
              <w:jc w:val="right"/>
              <w:rPr>
                <w:b/>
                <w:bCs/>
                <w:sz w:val="18"/>
                <w:szCs w:val="18"/>
                <w:lang w:val="ru-RU" w:eastAsia="ru-RU"/>
              </w:rPr>
            </w:pPr>
            <w:r w:rsidRPr="00676898">
              <w:rPr>
                <w:b/>
                <w:bCs/>
                <w:sz w:val="18"/>
                <w:szCs w:val="18"/>
                <w:lang w:val="ru-RU" w:eastAsia="ru-RU"/>
              </w:rPr>
              <w:t>21.</w:t>
            </w:r>
          </w:p>
        </w:tc>
        <w:tc>
          <w:tcPr>
            <w:tcW w:w="4950" w:type="dxa"/>
            <w:tcBorders>
              <w:top w:val="single" w:sz="4" w:space="0" w:color="auto"/>
              <w:left w:val="nil"/>
              <w:bottom w:val="single" w:sz="4" w:space="0" w:color="auto"/>
              <w:right w:val="nil"/>
            </w:tcBorders>
            <w:shd w:val="clear" w:color="auto" w:fill="auto"/>
            <w:vAlign w:val="bottom"/>
            <w:hideMark/>
          </w:tcPr>
          <w:p w:rsidR="00965F4C" w:rsidRPr="00676898" w:rsidRDefault="00965F4C" w:rsidP="00AD29C3">
            <w:pPr>
              <w:suppressAutoHyphens w:val="0"/>
              <w:rPr>
                <w:b/>
                <w:bCs/>
                <w:sz w:val="18"/>
                <w:szCs w:val="18"/>
                <w:lang w:val="ru-RU" w:eastAsia="ru-RU"/>
              </w:rPr>
            </w:pPr>
            <w:r w:rsidRPr="00676898">
              <w:rPr>
                <w:b/>
                <w:bCs/>
                <w:sz w:val="18"/>
                <w:szCs w:val="18"/>
                <w:lang w:val="ru-RU" w:eastAsia="ru-RU"/>
              </w:rPr>
              <w:t>Стоимость чистых активов акционерного общества (итого активы, принимаемые к расчету (стр. 12), минус итого пассивы, принимаемые к расчету (стр. 20))</w:t>
            </w:r>
          </w:p>
        </w:tc>
        <w:tc>
          <w:tcPr>
            <w:tcW w:w="1121" w:type="dxa"/>
            <w:tcBorders>
              <w:top w:val="nil"/>
              <w:left w:val="single" w:sz="4" w:space="0" w:color="auto"/>
              <w:bottom w:val="single" w:sz="4" w:space="0" w:color="auto"/>
              <w:right w:val="nil"/>
            </w:tcBorders>
            <w:shd w:val="clear" w:color="auto" w:fill="auto"/>
            <w:noWrap/>
            <w:vAlign w:val="bottom"/>
            <w:hideMark/>
          </w:tcPr>
          <w:p w:rsidR="00965F4C" w:rsidRPr="00676898" w:rsidRDefault="00965F4C" w:rsidP="00AD29C3">
            <w:pPr>
              <w:suppressAutoHyphens w:val="0"/>
              <w:jc w:val="center"/>
              <w:rPr>
                <w:sz w:val="18"/>
                <w:szCs w:val="18"/>
                <w:lang w:val="ru-RU" w:eastAsia="ru-RU"/>
              </w:rPr>
            </w:pPr>
            <w:r w:rsidRPr="00676898">
              <w:rPr>
                <w:sz w:val="18"/>
                <w:szCs w:val="18"/>
                <w:lang w:val="ru-RU" w:eastAsia="ru-RU"/>
              </w:rPr>
              <w:t> </w:t>
            </w:r>
          </w:p>
        </w:tc>
        <w:tc>
          <w:tcPr>
            <w:tcW w:w="380" w:type="dxa"/>
            <w:tcBorders>
              <w:top w:val="nil"/>
              <w:left w:val="nil"/>
              <w:bottom w:val="single" w:sz="4" w:space="0" w:color="auto"/>
              <w:right w:val="nil"/>
            </w:tcBorders>
            <w:shd w:val="clear" w:color="auto" w:fill="auto"/>
            <w:noWrap/>
            <w:vAlign w:val="bottom"/>
            <w:hideMark/>
          </w:tcPr>
          <w:p w:rsidR="00965F4C" w:rsidRPr="00676898" w:rsidRDefault="00965F4C" w:rsidP="00AD29C3">
            <w:pPr>
              <w:suppressAutoHyphens w:val="0"/>
              <w:jc w:val="center"/>
              <w:rPr>
                <w:sz w:val="18"/>
                <w:szCs w:val="18"/>
                <w:lang w:val="ru-RU" w:eastAsia="ru-RU"/>
              </w:rPr>
            </w:pPr>
            <w:r w:rsidRPr="00676898">
              <w:rPr>
                <w:sz w:val="18"/>
                <w:szCs w:val="18"/>
                <w:lang w:val="ru-RU" w:eastAsia="ru-RU"/>
              </w:rPr>
              <w:t> </w:t>
            </w:r>
          </w:p>
        </w:tc>
        <w:tc>
          <w:tcPr>
            <w:tcW w:w="380" w:type="dxa"/>
            <w:tcBorders>
              <w:top w:val="nil"/>
              <w:left w:val="nil"/>
              <w:bottom w:val="single" w:sz="4" w:space="0" w:color="auto"/>
              <w:right w:val="nil"/>
            </w:tcBorders>
            <w:shd w:val="clear" w:color="auto" w:fill="auto"/>
            <w:noWrap/>
            <w:vAlign w:val="bottom"/>
            <w:hideMark/>
          </w:tcPr>
          <w:p w:rsidR="00965F4C" w:rsidRPr="00676898" w:rsidRDefault="00965F4C" w:rsidP="00AD29C3">
            <w:pPr>
              <w:suppressAutoHyphens w:val="0"/>
              <w:jc w:val="center"/>
              <w:rPr>
                <w:sz w:val="18"/>
                <w:szCs w:val="18"/>
                <w:lang w:val="ru-RU" w:eastAsia="ru-RU"/>
              </w:rPr>
            </w:pPr>
            <w:r w:rsidRPr="00676898">
              <w:rPr>
                <w:sz w:val="18"/>
                <w:szCs w:val="18"/>
                <w:lang w:val="ru-RU" w:eastAsia="ru-RU"/>
              </w:rPr>
              <w:t> </w:t>
            </w:r>
          </w:p>
        </w:tc>
        <w:tc>
          <w:tcPr>
            <w:tcW w:w="112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F4C" w:rsidRPr="00676898" w:rsidRDefault="00965F4C" w:rsidP="00AD29C3">
            <w:pPr>
              <w:suppressAutoHyphens w:val="0"/>
              <w:jc w:val="right"/>
              <w:rPr>
                <w:sz w:val="18"/>
                <w:szCs w:val="18"/>
                <w:lang w:val="ru-RU" w:eastAsia="ru-RU"/>
              </w:rPr>
            </w:pPr>
            <w:r w:rsidRPr="00676898">
              <w:rPr>
                <w:sz w:val="18"/>
                <w:szCs w:val="18"/>
                <w:lang w:val="ru-RU" w:eastAsia="ru-RU"/>
              </w:rPr>
              <w:t>838 936</w:t>
            </w:r>
          </w:p>
        </w:tc>
        <w:tc>
          <w:tcPr>
            <w:tcW w:w="1138" w:type="dxa"/>
            <w:gridSpan w:val="2"/>
            <w:tcBorders>
              <w:top w:val="single" w:sz="4" w:space="0" w:color="auto"/>
              <w:left w:val="nil"/>
              <w:bottom w:val="single" w:sz="4" w:space="0" w:color="auto"/>
              <w:right w:val="single" w:sz="4" w:space="0" w:color="auto"/>
            </w:tcBorders>
            <w:shd w:val="clear" w:color="auto" w:fill="auto"/>
            <w:noWrap/>
            <w:vAlign w:val="bottom"/>
            <w:hideMark/>
          </w:tcPr>
          <w:p w:rsidR="00965F4C" w:rsidRPr="00676898" w:rsidRDefault="00965F4C" w:rsidP="00AD29C3">
            <w:pPr>
              <w:suppressAutoHyphens w:val="0"/>
              <w:jc w:val="right"/>
              <w:rPr>
                <w:sz w:val="18"/>
                <w:szCs w:val="18"/>
                <w:lang w:val="ru-RU" w:eastAsia="ru-RU"/>
              </w:rPr>
            </w:pPr>
            <w:r w:rsidRPr="00676898">
              <w:rPr>
                <w:sz w:val="18"/>
                <w:szCs w:val="18"/>
                <w:lang w:val="ru-RU" w:eastAsia="ru-RU"/>
              </w:rPr>
              <w:t>1 000 397</w:t>
            </w:r>
          </w:p>
        </w:tc>
      </w:tr>
    </w:tbl>
    <w:p w:rsidR="00965F4C" w:rsidRDefault="00965F4C" w:rsidP="00965F4C">
      <w:pPr>
        <w:jc w:val="both"/>
        <w:rPr>
          <w:b/>
          <w:sz w:val="24"/>
          <w:szCs w:val="24"/>
          <w:lang w:val="ru-RU"/>
        </w:rPr>
      </w:pPr>
    </w:p>
    <w:p w:rsidR="006910D4" w:rsidRDefault="006910D4" w:rsidP="00965F4C">
      <w:pPr>
        <w:jc w:val="both"/>
        <w:rPr>
          <w:b/>
          <w:sz w:val="24"/>
          <w:szCs w:val="24"/>
          <w:lang w:val="ru-RU"/>
        </w:rPr>
      </w:pPr>
    </w:p>
    <w:p w:rsidR="006910D4" w:rsidRDefault="006910D4" w:rsidP="00965F4C">
      <w:pPr>
        <w:jc w:val="both"/>
        <w:rPr>
          <w:b/>
          <w:sz w:val="24"/>
          <w:szCs w:val="24"/>
          <w:lang w:val="ru-RU"/>
        </w:rPr>
      </w:pPr>
    </w:p>
    <w:p w:rsidR="00D32861" w:rsidRDefault="00D32861" w:rsidP="00965F4C">
      <w:pPr>
        <w:jc w:val="both"/>
        <w:rPr>
          <w:b/>
          <w:sz w:val="24"/>
          <w:szCs w:val="24"/>
          <w:lang w:val="ru-RU"/>
        </w:rPr>
      </w:pPr>
    </w:p>
    <w:p w:rsidR="00D32861" w:rsidRDefault="00D32861" w:rsidP="00965F4C">
      <w:pPr>
        <w:jc w:val="both"/>
        <w:rPr>
          <w:b/>
          <w:sz w:val="24"/>
          <w:szCs w:val="24"/>
          <w:lang w:val="ru-RU"/>
        </w:rPr>
      </w:pPr>
    </w:p>
    <w:p w:rsidR="00D32861" w:rsidRDefault="00D32861" w:rsidP="00965F4C">
      <w:pPr>
        <w:jc w:val="both"/>
        <w:rPr>
          <w:b/>
          <w:sz w:val="24"/>
          <w:szCs w:val="24"/>
          <w:lang w:val="ru-RU"/>
        </w:rPr>
      </w:pPr>
    </w:p>
    <w:p w:rsidR="00D32861" w:rsidRDefault="00D32861" w:rsidP="00965F4C">
      <w:pPr>
        <w:jc w:val="both"/>
        <w:rPr>
          <w:b/>
          <w:sz w:val="24"/>
          <w:szCs w:val="24"/>
          <w:lang w:val="ru-RU"/>
        </w:rPr>
      </w:pPr>
    </w:p>
    <w:p w:rsidR="006910D4" w:rsidRPr="00676898" w:rsidRDefault="006910D4" w:rsidP="00965F4C">
      <w:pPr>
        <w:jc w:val="both"/>
        <w:rPr>
          <w:b/>
          <w:sz w:val="24"/>
          <w:szCs w:val="24"/>
          <w:lang w:val="ru-RU"/>
        </w:rPr>
      </w:pPr>
    </w:p>
    <w:p w:rsidR="00965F4C" w:rsidRDefault="00965F4C" w:rsidP="00965F4C">
      <w:pPr>
        <w:jc w:val="both"/>
        <w:rPr>
          <w:b/>
          <w:sz w:val="24"/>
          <w:szCs w:val="24"/>
          <w:lang w:val="ru-RU"/>
        </w:rPr>
      </w:pPr>
    </w:p>
    <w:p w:rsidR="008158FC" w:rsidRPr="00E12812" w:rsidRDefault="008158FC" w:rsidP="003C615B">
      <w:pPr>
        <w:pStyle w:val="2"/>
        <w:numPr>
          <w:ilvl w:val="0"/>
          <w:numId w:val="1"/>
        </w:numPr>
        <w:tabs>
          <w:tab w:val="left" w:pos="360"/>
        </w:tabs>
        <w:jc w:val="center"/>
        <w:rPr>
          <w:szCs w:val="24"/>
        </w:rPr>
      </w:pPr>
      <w:bookmarkStart w:id="36" w:name="_Toc321724059"/>
      <w:r w:rsidRPr="009A0AEA">
        <w:rPr>
          <w:szCs w:val="24"/>
        </w:rPr>
        <w:t>Прочие существенные факты хозяйственной деятельности</w:t>
      </w:r>
      <w:bookmarkEnd w:id="36"/>
    </w:p>
    <w:p w:rsidR="009705E5" w:rsidRPr="009A0AEA" w:rsidRDefault="00676898" w:rsidP="001A20FA">
      <w:pPr>
        <w:pStyle w:val="aff5"/>
        <w:jc w:val="both"/>
        <w:rPr>
          <w:bCs/>
        </w:rPr>
      </w:pPr>
      <w:r>
        <w:tab/>
      </w:r>
      <w:r w:rsidR="00244239" w:rsidRPr="009A0AEA">
        <w:t>15 декабря 2011 года на Фондовой бирже ММВБ в Секторе РИИ (Рынок инноваций и инвестиций) начались торги акциями Компании ОАО НПО «Наука». Листинговым агентом по выводу обыкновенных акций эмитента выступила компания «АЛОР ИНВЕСТ».</w:t>
      </w:r>
      <w:r w:rsidR="00244239" w:rsidRPr="009A0AEA">
        <w:br/>
      </w:r>
      <w:r>
        <w:tab/>
      </w:r>
      <w:r w:rsidR="00244239" w:rsidRPr="009A0AEA">
        <w:t xml:space="preserve">Допуск к обращению акций НПО «Наука» является первым шагом по выходу компании на публичный рынок капитала. Данный шаг будет способствовать созданию публичной истории торгов ценными бумагами компании и проведению </w:t>
      </w:r>
      <w:r w:rsidR="00244239" w:rsidRPr="009A0AEA">
        <w:rPr>
          <w:rStyle w:val="caps"/>
        </w:rPr>
        <w:t>IPO</w:t>
      </w:r>
      <w:r w:rsidR="00244239" w:rsidRPr="009A0AEA">
        <w:t xml:space="preserve"> в 2013–2014 гг. Планируемое </w:t>
      </w:r>
      <w:r w:rsidR="00244239" w:rsidRPr="009A0AEA">
        <w:rPr>
          <w:rStyle w:val="caps"/>
        </w:rPr>
        <w:t>IPO</w:t>
      </w:r>
      <w:r w:rsidR="00244239" w:rsidRPr="009A0AEA">
        <w:t xml:space="preserve"> является одним из этапов предполагаемой инвестиционной программы.</w:t>
      </w:r>
      <w:r w:rsidR="00244239" w:rsidRPr="009A0AEA">
        <w:br/>
      </w:r>
      <w:r>
        <w:tab/>
      </w:r>
      <w:r w:rsidR="009705E5" w:rsidRPr="009A0AEA">
        <w:t>Р</w:t>
      </w:r>
      <w:r w:rsidR="009705E5" w:rsidRPr="009A0AEA">
        <w:rPr>
          <w:bCs/>
        </w:rPr>
        <w:t xml:space="preserve">ешением Совета директоров ОАО НПО "Наука" утверждена Стратегия развития ОАО НПО «Наука» на период 2010-2014 годы. </w:t>
      </w:r>
    </w:p>
    <w:p w:rsidR="009705E5" w:rsidRPr="009A0AEA" w:rsidRDefault="009705E5" w:rsidP="001A20FA">
      <w:pPr>
        <w:autoSpaceDE w:val="0"/>
        <w:autoSpaceDN w:val="0"/>
        <w:adjustRightInd w:val="0"/>
        <w:jc w:val="both"/>
        <w:rPr>
          <w:bCs/>
          <w:sz w:val="24"/>
          <w:szCs w:val="24"/>
          <w:lang w:val="ru-RU"/>
        </w:rPr>
      </w:pPr>
      <w:r w:rsidRPr="009A0AEA">
        <w:rPr>
          <w:bCs/>
          <w:sz w:val="24"/>
          <w:szCs w:val="24"/>
          <w:lang w:val="ru-RU"/>
        </w:rPr>
        <w:tab/>
        <w:t>Стратегическими целями Общества в период с 2010 по 2014 г. являются:</w:t>
      </w:r>
    </w:p>
    <w:p w:rsidR="009705E5" w:rsidRPr="009A0AEA" w:rsidRDefault="009705E5" w:rsidP="001A20FA">
      <w:pPr>
        <w:numPr>
          <w:ilvl w:val="0"/>
          <w:numId w:val="33"/>
        </w:numPr>
        <w:suppressAutoHyphens w:val="0"/>
        <w:autoSpaceDE w:val="0"/>
        <w:autoSpaceDN w:val="0"/>
        <w:adjustRightInd w:val="0"/>
        <w:jc w:val="both"/>
        <w:rPr>
          <w:bCs/>
          <w:sz w:val="24"/>
          <w:szCs w:val="24"/>
        </w:rPr>
      </w:pPr>
      <w:proofErr w:type="spellStart"/>
      <w:r w:rsidRPr="009A0AEA">
        <w:rPr>
          <w:bCs/>
          <w:sz w:val="24"/>
          <w:szCs w:val="24"/>
        </w:rPr>
        <w:t>повышение</w:t>
      </w:r>
      <w:proofErr w:type="spellEnd"/>
      <w:r w:rsidRPr="009A0AEA">
        <w:rPr>
          <w:bCs/>
          <w:sz w:val="24"/>
          <w:szCs w:val="24"/>
        </w:rPr>
        <w:t xml:space="preserve"> </w:t>
      </w:r>
      <w:proofErr w:type="spellStart"/>
      <w:r w:rsidRPr="009A0AEA">
        <w:rPr>
          <w:bCs/>
          <w:sz w:val="24"/>
          <w:szCs w:val="24"/>
        </w:rPr>
        <w:t>стоимости</w:t>
      </w:r>
      <w:proofErr w:type="spellEnd"/>
      <w:r w:rsidRPr="009A0AEA">
        <w:rPr>
          <w:bCs/>
          <w:sz w:val="24"/>
          <w:szCs w:val="24"/>
        </w:rPr>
        <w:t xml:space="preserve"> </w:t>
      </w:r>
      <w:proofErr w:type="spellStart"/>
      <w:r w:rsidRPr="009A0AEA">
        <w:rPr>
          <w:bCs/>
          <w:sz w:val="24"/>
          <w:szCs w:val="24"/>
        </w:rPr>
        <w:t>Общества</w:t>
      </w:r>
      <w:proofErr w:type="spellEnd"/>
      <w:r w:rsidRPr="009A0AEA">
        <w:rPr>
          <w:bCs/>
          <w:sz w:val="24"/>
          <w:szCs w:val="24"/>
        </w:rPr>
        <w:t>;</w:t>
      </w:r>
    </w:p>
    <w:p w:rsidR="009705E5" w:rsidRPr="009A0AEA" w:rsidRDefault="009705E5" w:rsidP="001A20FA">
      <w:pPr>
        <w:numPr>
          <w:ilvl w:val="0"/>
          <w:numId w:val="33"/>
        </w:numPr>
        <w:suppressAutoHyphens w:val="0"/>
        <w:autoSpaceDE w:val="0"/>
        <w:autoSpaceDN w:val="0"/>
        <w:adjustRightInd w:val="0"/>
        <w:jc w:val="both"/>
        <w:rPr>
          <w:bCs/>
          <w:sz w:val="24"/>
          <w:szCs w:val="24"/>
          <w:lang w:val="ru-RU"/>
        </w:rPr>
      </w:pPr>
      <w:r w:rsidRPr="009A0AEA">
        <w:rPr>
          <w:bCs/>
          <w:sz w:val="24"/>
          <w:szCs w:val="24"/>
          <w:lang w:val="ru-RU"/>
        </w:rPr>
        <w:t>увеличение доли Общества на внутреннем рынке и создание условий для выхода на мировой рынок.</w:t>
      </w:r>
    </w:p>
    <w:p w:rsidR="009705E5" w:rsidRPr="009A0AEA" w:rsidRDefault="009705E5" w:rsidP="001A20FA">
      <w:pPr>
        <w:autoSpaceDE w:val="0"/>
        <w:autoSpaceDN w:val="0"/>
        <w:adjustRightInd w:val="0"/>
        <w:jc w:val="both"/>
        <w:rPr>
          <w:bCs/>
          <w:sz w:val="24"/>
          <w:szCs w:val="24"/>
          <w:lang w:val="ru-RU"/>
        </w:rPr>
      </w:pPr>
      <w:r w:rsidRPr="009A0AEA">
        <w:rPr>
          <w:bCs/>
          <w:sz w:val="24"/>
          <w:szCs w:val="24"/>
          <w:lang w:val="ru-RU"/>
        </w:rPr>
        <w:tab/>
        <w:t>Для достижения  стратегических целей Общество предполагает реализацию следующих  задач:</w:t>
      </w:r>
    </w:p>
    <w:p w:rsidR="009705E5" w:rsidRPr="009A0AEA" w:rsidRDefault="009705E5" w:rsidP="001A20FA">
      <w:pPr>
        <w:numPr>
          <w:ilvl w:val="0"/>
          <w:numId w:val="36"/>
        </w:numPr>
        <w:suppressAutoHyphens w:val="0"/>
        <w:autoSpaceDE w:val="0"/>
        <w:autoSpaceDN w:val="0"/>
        <w:adjustRightInd w:val="0"/>
        <w:ind w:left="0" w:firstLine="0"/>
        <w:jc w:val="both"/>
        <w:rPr>
          <w:bCs/>
          <w:sz w:val="24"/>
          <w:szCs w:val="24"/>
          <w:lang w:val="ru-RU"/>
        </w:rPr>
      </w:pPr>
      <w:r w:rsidRPr="009A0AEA">
        <w:rPr>
          <w:bCs/>
          <w:sz w:val="24"/>
          <w:szCs w:val="24"/>
          <w:lang w:val="ru-RU"/>
        </w:rPr>
        <w:t>позиционирование Общества на рынке как интегратора систем жизнеобеспечения;</w:t>
      </w:r>
    </w:p>
    <w:p w:rsidR="009705E5" w:rsidRPr="009A0AEA" w:rsidRDefault="009705E5" w:rsidP="001A20FA">
      <w:pPr>
        <w:numPr>
          <w:ilvl w:val="2"/>
          <w:numId w:val="37"/>
        </w:numPr>
        <w:suppressAutoHyphens w:val="0"/>
        <w:autoSpaceDE w:val="0"/>
        <w:autoSpaceDN w:val="0"/>
        <w:adjustRightInd w:val="0"/>
        <w:ind w:left="0" w:firstLine="0"/>
        <w:jc w:val="both"/>
        <w:rPr>
          <w:bCs/>
          <w:sz w:val="24"/>
          <w:szCs w:val="24"/>
          <w:lang w:val="ru-RU"/>
        </w:rPr>
      </w:pPr>
      <w:r w:rsidRPr="009A0AEA">
        <w:rPr>
          <w:bCs/>
          <w:sz w:val="24"/>
          <w:szCs w:val="24"/>
          <w:lang w:val="ru-RU"/>
        </w:rPr>
        <w:t>создание эффективной производственной базы, обеспечивающей выпуск ключевой продукции для Общества (турбохолодильники, высокотемпературные теплообменники, регуляторы давления воздуха);</w:t>
      </w:r>
    </w:p>
    <w:p w:rsidR="009705E5" w:rsidRPr="009A0AEA" w:rsidRDefault="009705E5" w:rsidP="001A20FA">
      <w:pPr>
        <w:numPr>
          <w:ilvl w:val="2"/>
          <w:numId w:val="37"/>
        </w:numPr>
        <w:tabs>
          <w:tab w:val="left" w:pos="-284"/>
        </w:tabs>
        <w:suppressAutoHyphens w:val="0"/>
        <w:autoSpaceDE w:val="0"/>
        <w:autoSpaceDN w:val="0"/>
        <w:adjustRightInd w:val="0"/>
        <w:ind w:left="-284" w:firstLine="284"/>
        <w:jc w:val="both"/>
        <w:rPr>
          <w:bCs/>
          <w:sz w:val="24"/>
          <w:szCs w:val="24"/>
          <w:lang w:val="ru-RU"/>
        </w:rPr>
      </w:pPr>
      <w:r w:rsidRPr="009A0AEA">
        <w:rPr>
          <w:bCs/>
          <w:sz w:val="24"/>
          <w:szCs w:val="24"/>
          <w:lang w:val="ru-RU"/>
        </w:rPr>
        <w:t>увеличение выручки к 2014 г. до  уровня 3 млрд. рублей;</w:t>
      </w:r>
    </w:p>
    <w:p w:rsidR="009705E5" w:rsidRPr="009A0AEA" w:rsidRDefault="009705E5" w:rsidP="001A20FA">
      <w:pPr>
        <w:numPr>
          <w:ilvl w:val="0"/>
          <w:numId w:val="35"/>
        </w:numPr>
        <w:tabs>
          <w:tab w:val="left" w:pos="-284"/>
        </w:tabs>
        <w:suppressAutoHyphens w:val="0"/>
        <w:autoSpaceDE w:val="0"/>
        <w:autoSpaceDN w:val="0"/>
        <w:adjustRightInd w:val="0"/>
        <w:ind w:left="-284" w:firstLine="284"/>
        <w:jc w:val="both"/>
        <w:rPr>
          <w:bCs/>
          <w:sz w:val="24"/>
          <w:szCs w:val="24"/>
          <w:lang w:val="ru-RU"/>
        </w:rPr>
      </w:pPr>
      <w:r w:rsidRPr="009A0AEA">
        <w:rPr>
          <w:bCs/>
          <w:sz w:val="24"/>
          <w:szCs w:val="24"/>
          <w:lang w:val="ru-RU"/>
        </w:rPr>
        <w:t xml:space="preserve">увеличение показателя </w:t>
      </w:r>
      <w:r w:rsidRPr="009A0AEA">
        <w:rPr>
          <w:bCs/>
          <w:sz w:val="24"/>
          <w:szCs w:val="24"/>
          <w:lang w:val="en-US"/>
        </w:rPr>
        <w:t>EBITDA</w:t>
      </w:r>
      <w:r w:rsidRPr="009A0AEA">
        <w:rPr>
          <w:bCs/>
          <w:sz w:val="24"/>
          <w:szCs w:val="24"/>
          <w:lang w:val="ru-RU"/>
        </w:rPr>
        <w:t xml:space="preserve"> к 2014 г. до  уровня  525 млн. рублей; </w:t>
      </w:r>
    </w:p>
    <w:p w:rsidR="009705E5" w:rsidRPr="009A0AEA" w:rsidRDefault="009705E5" w:rsidP="001A20FA">
      <w:pPr>
        <w:numPr>
          <w:ilvl w:val="0"/>
          <w:numId w:val="35"/>
        </w:numPr>
        <w:tabs>
          <w:tab w:val="left" w:pos="-284"/>
        </w:tabs>
        <w:suppressAutoHyphens w:val="0"/>
        <w:autoSpaceDE w:val="0"/>
        <w:autoSpaceDN w:val="0"/>
        <w:adjustRightInd w:val="0"/>
        <w:ind w:left="-284" w:firstLine="284"/>
        <w:jc w:val="both"/>
        <w:rPr>
          <w:bCs/>
          <w:sz w:val="24"/>
          <w:szCs w:val="24"/>
          <w:lang w:val="ru-RU"/>
        </w:rPr>
      </w:pPr>
      <w:r w:rsidRPr="009A0AEA">
        <w:rPr>
          <w:bCs/>
          <w:sz w:val="24"/>
          <w:szCs w:val="24"/>
          <w:lang w:val="ru-RU"/>
        </w:rPr>
        <w:t xml:space="preserve">ежегодное увеличение показателей рентабельности по </w:t>
      </w:r>
      <w:r w:rsidRPr="009A0AEA">
        <w:rPr>
          <w:bCs/>
          <w:sz w:val="24"/>
          <w:szCs w:val="24"/>
          <w:lang w:val="en-US"/>
        </w:rPr>
        <w:t>EBITDA</w:t>
      </w:r>
      <w:r w:rsidR="00965F4C">
        <w:rPr>
          <w:bCs/>
          <w:sz w:val="24"/>
          <w:szCs w:val="24"/>
          <w:lang w:val="ru-RU"/>
        </w:rPr>
        <w:t xml:space="preserve"> не менее чем на 1%,</w:t>
      </w:r>
      <w:r w:rsidRPr="009A0AEA">
        <w:rPr>
          <w:bCs/>
          <w:sz w:val="24"/>
          <w:szCs w:val="24"/>
          <w:lang w:val="ru-RU"/>
        </w:rPr>
        <w:t>;</w:t>
      </w:r>
    </w:p>
    <w:p w:rsidR="009705E5" w:rsidRPr="009A0AEA" w:rsidRDefault="009705E5" w:rsidP="001A20FA">
      <w:pPr>
        <w:numPr>
          <w:ilvl w:val="0"/>
          <w:numId w:val="35"/>
        </w:numPr>
        <w:tabs>
          <w:tab w:val="left" w:pos="-284"/>
        </w:tabs>
        <w:suppressAutoHyphens w:val="0"/>
        <w:autoSpaceDE w:val="0"/>
        <w:autoSpaceDN w:val="0"/>
        <w:adjustRightInd w:val="0"/>
        <w:ind w:left="-284" w:firstLine="284"/>
        <w:jc w:val="both"/>
        <w:rPr>
          <w:bCs/>
          <w:sz w:val="24"/>
          <w:szCs w:val="24"/>
          <w:lang w:val="ru-RU"/>
        </w:rPr>
      </w:pPr>
      <w:r w:rsidRPr="009A0AEA">
        <w:rPr>
          <w:bCs/>
          <w:sz w:val="24"/>
          <w:szCs w:val="24"/>
          <w:lang w:val="ru-RU"/>
        </w:rPr>
        <w:t>размещение акций на фондовой бирже;</w:t>
      </w:r>
    </w:p>
    <w:p w:rsidR="009705E5" w:rsidRDefault="009705E5" w:rsidP="001A20FA">
      <w:pPr>
        <w:numPr>
          <w:ilvl w:val="2"/>
          <w:numId w:val="34"/>
        </w:numPr>
        <w:tabs>
          <w:tab w:val="left" w:pos="0"/>
        </w:tabs>
        <w:suppressAutoHyphens w:val="0"/>
        <w:autoSpaceDE w:val="0"/>
        <w:autoSpaceDN w:val="0"/>
        <w:adjustRightInd w:val="0"/>
        <w:ind w:left="0" w:firstLine="0"/>
        <w:jc w:val="both"/>
        <w:rPr>
          <w:bCs/>
          <w:sz w:val="24"/>
          <w:szCs w:val="24"/>
          <w:lang w:val="ru-RU"/>
        </w:rPr>
      </w:pPr>
      <w:r w:rsidRPr="009A0AEA">
        <w:rPr>
          <w:bCs/>
          <w:sz w:val="24"/>
          <w:szCs w:val="24"/>
          <w:lang w:val="ru-RU"/>
        </w:rPr>
        <w:t xml:space="preserve">стратегическое партнерство с </w:t>
      </w:r>
      <w:r w:rsidRPr="009A0AEA">
        <w:rPr>
          <w:bCs/>
          <w:sz w:val="24"/>
          <w:szCs w:val="24"/>
          <w:lang w:val="en-US"/>
        </w:rPr>
        <w:t>Hamilton</w:t>
      </w:r>
      <w:r w:rsidRPr="009A0AEA">
        <w:rPr>
          <w:bCs/>
          <w:sz w:val="24"/>
          <w:szCs w:val="24"/>
          <w:lang w:val="ru-RU"/>
        </w:rPr>
        <w:t xml:space="preserve"> </w:t>
      </w:r>
      <w:r w:rsidRPr="009A0AEA">
        <w:rPr>
          <w:bCs/>
          <w:sz w:val="24"/>
          <w:szCs w:val="24"/>
          <w:lang w:val="en-US"/>
        </w:rPr>
        <w:t>Sundstrand</w:t>
      </w:r>
      <w:r w:rsidRPr="009A0AEA">
        <w:rPr>
          <w:bCs/>
          <w:sz w:val="24"/>
          <w:szCs w:val="24"/>
          <w:lang w:val="ru-RU"/>
        </w:rPr>
        <w:t xml:space="preserve"> (США); </w:t>
      </w:r>
    </w:p>
    <w:p w:rsidR="00025EB2" w:rsidRDefault="00025EB2" w:rsidP="00025EB2">
      <w:pPr>
        <w:tabs>
          <w:tab w:val="left" w:pos="0"/>
        </w:tabs>
        <w:suppressAutoHyphens w:val="0"/>
        <w:autoSpaceDE w:val="0"/>
        <w:autoSpaceDN w:val="0"/>
        <w:adjustRightInd w:val="0"/>
        <w:jc w:val="both"/>
        <w:rPr>
          <w:bCs/>
          <w:sz w:val="24"/>
          <w:szCs w:val="24"/>
          <w:lang w:val="ru-RU"/>
        </w:rPr>
      </w:pPr>
    </w:p>
    <w:p w:rsidR="00025EB2" w:rsidRDefault="004435C7" w:rsidP="00025EB2">
      <w:pPr>
        <w:tabs>
          <w:tab w:val="left" w:pos="0"/>
        </w:tabs>
        <w:suppressAutoHyphens w:val="0"/>
        <w:autoSpaceDE w:val="0"/>
        <w:autoSpaceDN w:val="0"/>
        <w:adjustRightInd w:val="0"/>
        <w:jc w:val="both"/>
        <w:rPr>
          <w:bCs/>
          <w:sz w:val="24"/>
          <w:szCs w:val="24"/>
          <w:lang w:val="ru-RU"/>
        </w:rPr>
      </w:pPr>
      <w:r>
        <w:rPr>
          <w:bCs/>
          <w:noProof/>
          <w:sz w:val="24"/>
          <w:szCs w:val="24"/>
          <w:lang w:val="ru-RU" w:eastAsia="ru-RU"/>
        </w:rPr>
        <w:lastRenderedPageBreak/>
        <w:drawing>
          <wp:inline distT="0" distB="0" distL="0" distR="0">
            <wp:extent cx="5939155" cy="3080919"/>
            <wp:effectExtent l="1905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939155" cy="3080919"/>
                    </a:xfrm>
                    <a:prstGeom prst="rect">
                      <a:avLst/>
                    </a:prstGeom>
                    <a:noFill/>
                    <a:ln w="9525">
                      <a:noFill/>
                      <a:miter lim="800000"/>
                      <a:headEnd/>
                      <a:tailEnd/>
                    </a:ln>
                  </pic:spPr>
                </pic:pic>
              </a:graphicData>
            </a:graphic>
          </wp:inline>
        </w:drawing>
      </w:r>
    </w:p>
    <w:p w:rsidR="00025EB2" w:rsidRPr="009A0AEA" w:rsidRDefault="00025EB2" w:rsidP="00025EB2">
      <w:pPr>
        <w:tabs>
          <w:tab w:val="left" w:pos="0"/>
        </w:tabs>
        <w:suppressAutoHyphens w:val="0"/>
        <w:autoSpaceDE w:val="0"/>
        <w:autoSpaceDN w:val="0"/>
        <w:adjustRightInd w:val="0"/>
        <w:jc w:val="both"/>
        <w:rPr>
          <w:bCs/>
          <w:sz w:val="24"/>
          <w:szCs w:val="24"/>
          <w:lang w:val="ru-RU"/>
        </w:rPr>
      </w:pPr>
    </w:p>
    <w:sectPr w:rsidR="00025EB2" w:rsidRPr="009A0AEA" w:rsidSect="00BF5740">
      <w:headerReference w:type="default" r:id="rId12"/>
      <w:footerReference w:type="default" r:id="rId13"/>
      <w:pgSz w:w="11905" w:h="16837"/>
      <w:pgMar w:top="777" w:right="1134" w:bottom="1559" w:left="141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47DBD" w:rsidRDefault="00F47DBD">
      <w:r>
        <w:separator/>
      </w:r>
    </w:p>
  </w:endnote>
  <w:endnote w:type="continuationSeparator" w:id="1">
    <w:p w:rsidR="00F47DBD" w:rsidRDefault="00F47DBD">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Lucida Sans Unicode">
    <w:panose1 w:val="020B0602030504020204"/>
    <w:charset w:val="CC"/>
    <w:family w:val="swiss"/>
    <w:pitch w:val="variable"/>
    <w:sig w:usb0="80000AFF" w:usb1="0000396B" w:usb2="00000000" w:usb3="00000000" w:csb0="0000003F" w:csb1="00000000"/>
  </w:font>
  <w:font w:name="Tahoma">
    <w:panose1 w:val="020B0604030504040204"/>
    <w:charset w:val="CC"/>
    <w:family w:val="swiss"/>
    <w:pitch w:val="variable"/>
    <w:sig w:usb0="61002A87" w:usb1="80000000" w:usb2="00000008" w:usb3="00000000" w:csb0="000101FF" w:csb1="00000000"/>
  </w:font>
  <w:font w:name="NTTimes/Cyrillic">
    <w:altName w:val="Times New Roman"/>
    <w:charset w:val="00"/>
    <w:family w:val="auto"/>
    <w:pitch w:val="variable"/>
    <w:sig w:usb0="00000003" w:usb1="00000000" w:usb2="00000000" w:usb3="00000000" w:csb0="00000001" w:csb1="00000000"/>
  </w:font>
  <w:font w:name="MS Sans Serif">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Symbol;Arial;">
    <w:panose1 w:val="00000000000000000000"/>
    <w:charset w:val="CC"/>
    <w:family w:val="auto"/>
    <w:notTrueType/>
    <w:pitch w:val="default"/>
    <w:sig w:usb0="00000201" w:usb1="00000000" w:usb2="00000000" w:usb3="00000000" w:csb0="00000004" w:csb1="00000000"/>
  </w:font>
  <w:font w:name="Verdana">
    <w:panose1 w:val="020B0604030504040204"/>
    <w:charset w:val="CC"/>
    <w:family w:val="swiss"/>
    <w:pitch w:val="variable"/>
    <w:sig w:usb0="20000287" w:usb1="00000000" w:usb2="00000000" w:usb3="00000000" w:csb0="0000019F" w:csb1="00000000"/>
  </w:font>
  <w:font w:name="Times New Roman;Symbol;Arial;??">
    <w:altName w:val="Times New Roman"/>
    <w:panose1 w:val="00000000000000000000"/>
    <w:charset w:val="CC"/>
    <w:family w:val="auto"/>
    <w:notTrueType/>
    <w:pitch w:val="default"/>
    <w:sig w:usb0="00000201" w:usb1="00000000" w:usb2="00000000" w:usb3="00000000" w:csb0="00000004" w:csb1="00000000"/>
  </w:font>
  <w:font w:name="Calibri">
    <w:panose1 w:val="020F0502020204030204"/>
    <w:charset w:val="CC"/>
    <w:family w:val="swiss"/>
    <w:pitch w:val="variable"/>
    <w:sig w:usb0="A00002EF" w:usb1="4000207B" w:usb2="00000000" w:usb3="00000000" w:csb0="0000009F" w:csb1="00000000"/>
  </w:font>
  <w:font w:name="Times New Roman CYR">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29C3" w:rsidRDefault="00012D40" w:rsidP="009C5276">
    <w:pPr>
      <w:pStyle w:val="af1"/>
      <w:framePr w:wrap="around" w:vAnchor="text" w:hAnchor="margin" w:xAlign="center" w:y="1"/>
      <w:rPr>
        <w:rStyle w:val="a3"/>
      </w:rPr>
    </w:pPr>
    <w:r>
      <w:rPr>
        <w:rStyle w:val="a3"/>
      </w:rPr>
      <w:fldChar w:fldCharType="begin"/>
    </w:r>
    <w:r w:rsidR="00AD29C3">
      <w:rPr>
        <w:rStyle w:val="a3"/>
      </w:rPr>
      <w:instrText xml:space="preserve">PAGE  </w:instrText>
    </w:r>
    <w:r>
      <w:rPr>
        <w:rStyle w:val="a3"/>
      </w:rPr>
      <w:fldChar w:fldCharType="end"/>
    </w:r>
  </w:p>
  <w:p w:rsidR="00AD29C3" w:rsidRDefault="00AD29C3">
    <w:pPr>
      <w:pStyle w:val="af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29C3" w:rsidRDefault="00012D40" w:rsidP="00052F84">
    <w:pPr>
      <w:pStyle w:val="af1"/>
      <w:framePr w:wrap="around" w:vAnchor="text" w:hAnchor="margin" w:xAlign="center" w:y="1"/>
      <w:rPr>
        <w:rStyle w:val="a3"/>
      </w:rPr>
    </w:pPr>
    <w:r>
      <w:rPr>
        <w:rStyle w:val="a3"/>
      </w:rPr>
      <w:fldChar w:fldCharType="begin"/>
    </w:r>
    <w:r w:rsidR="00AD29C3">
      <w:rPr>
        <w:rStyle w:val="a3"/>
      </w:rPr>
      <w:instrText xml:space="preserve">PAGE  </w:instrText>
    </w:r>
    <w:r>
      <w:rPr>
        <w:rStyle w:val="a3"/>
      </w:rPr>
      <w:fldChar w:fldCharType="separate"/>
    </w:r>
    <w:r w:rsidR="00BD325D">
      <w:rPr>
        <w:rStyle w:val="a3"/>
        <w:noProof/>
      </w:rPr>
      <w:t>1</w:t>
    </w:r>
    <w:r>
      <w:rPr>
        <w:rStyle w:val="a3"/>
      </w:rPr>
      <w:fldChar w:fldCharType="end"/>
    </w:r>
  </w:p>
  <w:p w:rsidR="00AD29C3" w:rsidRDefault="00AD29C3">
    <w:pPr>
      <w:pStyle w:val="af1"/>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29C3" w:rsidRDefault="00012D40" w:rsidP="00C4728F">
    <w:pPr>
      <w:pStyle w:val="af1"/>
      <w:framePr w:wrap="around" w:vAnchor="text" w:hAnchor="margin" w:xAlign="center" w:y="1"/>
      <w:rPr>
        <w:rStyle w:val="a3"/>
      </w:rPr>
    </w:pPr>
    <w:r>
      <w:rPr>
        <w:rStyle w:val="a3"/>
      </w:rPr>
      <w:fldChar w:fldCharType="begin"/>
    </w:r>
    <w:r w:rsidR="00AD29C3">
      <w:rPr>
        <w:rStyle w:val="a3"/>
      </w:rPr>
      <w:instrText xml:space="preserve">PAGE  </w:instrText>
    </w:r>
    <w:r>
      <w:rPr>
        <w:rStyle w:val="a3"/>
      </w:rPr>
      <w:fldChar w:fldCharType="separate"/>
    </w:r>
    <w:r w:rsidR="00BD325D">
      <w:rPr>
        <w:rStyle w:val="a3"/>
        <w:noProof/>
      </w:rPr>
      <w:t>21</w:t>
    </w:r>
    <w:r>
      <w:rPr>
        <w:rStyle w:val="a3"/>
      </w:rPr>
      <w:fldChar w:fldCharType="end"/>
    </w:r>
  </w:p>
  <w:p w:rsidR="00AD29C3" w:rsidRDefault="00AD29C3">
    <w:pPr>
      <w:pStyle w:val="af1"/>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47DBD" w:rsidRDefault="00F47DBD">
      <w:r>
        <w:separator/>
      </w:r>
    </w:p>
  </w:footnote>
  <w:footnote w:type="continuationSeparator" w:id="1">
    <w:p w:rsidR="00F47DBD" w:rsidRDefault="00F47DBD">
      <w:r>
        <w:continuationSeparator/>
      </w:r>
    </w:p>
  </w:footnote>
  <w:footnote w:id="2">
    <w:p w:rsidR="00AD29C3" w:rsidRDefault="00AD29C3">
      <w:pPr>
        <w:pStyle w:val="af2"/>
        <w:rPr>
          <w:lang w:val="ru-RU"/>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29C3" w:rsidRPr="001E29DC" w:rsidRDefault="00AD29C3" w:rsidP="001E29DC">
    <w:pPr>
      <w:jc w:val="center"/>
      <w:rPr>
        <w:b/>
        <w:lang w:val="ru-RU"/>
      </w:rPr>
    </w:pPr>
    <w:r>
      <w:rPr>
        <w:b/>
        <w:lang w:val="ru-RU"/>
      </w:rPr>
      <w:t>ОАО НПО «Наука»</w:t>
    </w:r>
  </w:p>
  <w:p w:rsidR="00AD29C3" w:rsidRDefault="00AD29C3" w:rsidP="00AA51B0">
    <w:pPr>
      <w:pStyle w:val="ad"/>
      <w:jc w:val="center"/>
      <w:rPr>
        <w:u w:val="single"/>
        <w:lang w:val="ru-RU"/>
      </w:rPr>
    </w:pPr>
    <w:r>
      <w:rPr>
        <w:u w:val="single"/>
        <w:lang w:val="ru-RU"/>
      </w:rPr>
      <w:t xml:space="preserve">                                 Пояснительная записка к годовой бухгалтерской отчетности за 2011 год</w:t>
    </w:r>
    <w:proofErr w:type="gramStart"/>
    <w:r>
      <w:rPr>
        <w:u w:val="single"/>
        <w:lang w:val="ru-RU"/>
      </w:rPr>
      <w:t xml:space="preserve">                             .</w:t>
    </w:r>
    <w:proofErr w:type="gramEnd"/>
    <w:r>
      <w:rPr>
        <w:u w:val="single"/>
        <w:lang w:val="ru-RU"/>
      </w:rPr>
      <w:t xml:space="preserve"> </w:t>
    </w:r>
  </w:p>
  <w:p w:rsidR="00AD29C3" w:rsidRDefault="00AD29C3">
    <w:pPr>
      <w:pStyle w:val="ad"/>
      <w:jc w:val="center"/>
      <w:rPr>
        <w:lang w:val="ru-RU"/>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29C3" w:rsidRDefault="00AD29C3">
    <w:pPr>
      <w:jc w:val="center"/>
      <w:rPr>
        <w:b/>
        <w:lang w:val="ru-RU"/>
      </w:rPr>
    </w:pPr>
    <w:r>
      <w:rPr>
        <w:b/>
        <w:lang w:val="ru-RU"/>
      </w:rPr>
      <w:t>ОАО НПО «НАУКА»</w:t>
    </w:r>
  </w:p>
  <w:p w:rsidR="00AD29C3" w:rsidRDefault="00AD29C3" w:rsidP="00192BF8">
    <w:pPr>
      <w:pStyle w:val="ad"/>
      <w:jc w:val="center"/>
      <w:rPr>
        <w:u w:val="single"/>
        <w:lang w:val="ru-RU"/>
      </w:rPr>
    </w:pPr>
    <w:r>
      <w:rPr>
        <w:u w:val="single"/>
        <w:lang w:val="ru-RU"/>
      </w:rPr>
      <w:t xml:space="preserve">                                 Пояснительная записка к годовой бухгалтерской отчетности за 2011 год</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4546E1C0"/>
    <w:name w:val="WW8Num2"/>
    <w:lvl w:ilvl="0">
      <w:start w:val="1"/>
      <w:numFmt w:val="decimal"/>
      <w:lvlText w:val="%1."/>
      <w:lvlJc w:val="left"/>
      <w:pPr>
        <w:tabs>
          <w:tab w:val="num" w:pos="360"/>
        </w:tabs>
        <w:ind w:left="360" w:hanging="360"/>
      </w:pPr>
    </w:lvl>
    <w:lvl w:ilvl="1">
      <w:start w:val="2"/>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
    <w:nsid w:val="00000003"/>
    <w:multiLevelType w:val="singleLevel"/>
    <w:tmpl w:val="00000003"/>
    <w:name w:val="WW8Num3"/>
    <w:lvl w:ilvl="0">
      <w:start w:val="1"/>
      <w:numFmt w:val="bullet"/>
      <w:lvlText w:val=""/>
      <w:lvlJc w:val="left"/>
      <w:pPr>
        <w:tabs>
          <w:tab w:val="num" w:pos="360"/>
        </w:tabs>
        <w:ind w:left="360" w:hanging="360"/>
      </w:pPr>
      <w:rPr>
        <w:rFonts w:ascii="Symbol" w:hAnsi="Symbol" w:cs="Times New Roman"/>
      </w:rPr>
    </w:lvl>
  </w:abstractNum>
  <w:abstractNum w:abstractNumId="2">
    <w:nsid w:val="00000004"/>
    <w:multiLevelType w:val="singleLevel"/>
    <w:tmpl w:val="00000004"/>
    <w:name w:val="WW8Num4"/>
    <w:lvl w:ilvl="0">
      <w:start w:val="1"/>
      <w:numFmt w:val="bullet"/>
      <w:lvlText w:val=""/>
      <w:lvlJc w:val="left"/>
      <w:pPr>
        <w:tabs>
          <w:tab w:val="num" w:pos="360"/>
        </w:tabs>
        <w:ind w:left="360" w:hanging="360"/>
      </w:pPr>
      <w:rPr>
        <w:rFonts w:ascii="Symbol" w:hAnsi="Symbol"/>
      </w:rPr>
    </w:lvl>
  </w:abstractNum>
  <w:abstractNum w:abstractNumId="3">
    <w:nsid w:val="00000005"/>
    <w:multiLevelType w:val="singleLevel"/>
    <w:tmpl w:val="00000005"/>
    <w:name w:val="WW8Num5"/>
    <w:lvl w:ilvl="0">
      <w:start w:val="1"/>
      <w:numFmt w:val="bullet"/>
      <w:lvlText w:val=""/>
      <w:lvlJc w:val="left"/>
      <w:pPr>
        <w:tabs>
          <w:tab w:val="num" w:pos="360"/>
        </w:tabs>
        <w:ind w:left="360" w:hanging="360"/>
      </w:pPr>
      <w:rPr>
        <w:rFonts w:ascii="Symbol" w:hAnsi="Symbol"/>
      </w:rPr>
    </w:lvl>
  </w:abstractNum>
  <w:abstractNum w:abstractNumId="4">
    <w:nsid w:val="00000006"/>
    <w:multiLevelType w:val="singleLevel"/>
    <w:tmpl w:val="00000006"/>
    <w:name w:val="WW8Num6"/>
    <w:lvl w:ilvl="0">
      <w:start w:val="1"/>
      <w:numFmt w:val="bullet"/>
      <w:lvlText w:val=""/>
      <w:lvlJc w:val="left"/>
      <w:pPr>
        <w:tabs>
          <w:tab w:val="num" w:pos="1429"/>
        </w:tabs>
        <w:ind w:left="1429" w:hanging="360"/>
      </w:pPr>
      <w:rPr>
        <w:rFonts w:ascii="Symbol" w:hAnsi="Symbol"/>
      </w:rPr>
    </w:lvl>
  </w:abstractNum>
  <w:abstractNum w:abstractNumId="5">
    <w:nsid w:val="00000007"/>
    <w:multiLevelType w:val="singleLevel"/>
    <w:tmpl w:val="00000007"/>
    <w:name w:val="WW8Num7"/>
    <w:lvl w:ilvl="0">
      <w:start w:val="1"/>
      <w:numFmt w:val="bullet"/>
      <w:lvlText w:val=""/>
      <w:lvlJc w:val="left"/>
      <w:pPr>
        <w:tabs>
          <w:tab w:val="num" w:pos="360"/>
        </w:tabs>
        <w:ind w:left="360" w:hanging="360"/>
      </w:pPr>
      <w:rPr>
        <w:rFonts w:ascii="Symbol" w:hAnsi="Symbol"/>
      </w:rPr>
    </w:lvl>
  </w:abstractNum>
  <w:abstractNum w:abstractNumId="6">
    <w:nsid w:val="00000008"/>
    <w:multiLevelType w:val="singleLevel"/>
    <w:tmpl w:val="00000008"/>
    <w:name w:val="WW8Num8"/>
    <w:lvl w:ilvl="0">
      <w:start w:val="1"/>
      <w:numFmt w:val="decimal"/>
      <w:lvlText w:val="%1."/>
      <w:lvlJc w:val="left"/>
      <w:pPr>
        <w:tabs>
          <w:tab w:val="num" w:pos="360"/>
        </w:tabs>
        <w:ind w:left="360" w:hanging="360"/>
      </w:pPr>
    </w:lvl>
  </w:abstractNum>
  <w:abstractNum w:abstractNumId="7">
    <w:nsid w:val="00000009"/>
    <w:multiLevelType w:val="singleLevel"/>
    <w:tmpl w:val="00000009"/>
    <w:name w:val="WW8Num9"/>
    <w:lvl w:ilvl="0">
      <w:start w:val="1"/>
      <w:numFmt w:val="bullet"/>
      <w:lvlText w:val=""/>
      <w:lvlJc w:val="left"/>
      <w:pPr>
        <w:tabs>
          <w:tab w:val="num" w:pos="3600"/>
        </w:tabs>
        <w:ind w:left="3600" w:hanging="360"/>
      </w:pPr>
      <w:rPr>
        <w:rFonts w:ascii="Symbol" w:hAnsi="Symbol"/>
      </w:rPr>
    </w:lvl>
  </w:abstractNum>
  <w:abstractNum w:abstractNumId="8">
    <w:nsid w:val="0000000A"/>
    <w:multiLevelType w:val="singleLevel"/>
    <w:tmpl w:val="0000000A"/>
    <w:name w:val="WW8Num10"/>
    <w:lvl w:ilvl="0">
      <w:start w:val="1"/>
      <w:numFmt w:val="bullet"/>
      <w:lvlText w:val=""/>
      <w:lvlJc w:val="left"/>
      <w:pPr>
        <w:tabs>
          <w:tab w:val="num" w:pos="1069"/>
        </w:tabs>
        <w:ind w:left="1069" w:hanging="360"/>
      </w:pPr>
      <w:rPr>
        <w:rFonts w:ascii="Symbol" w:hAnsi="Symbol" w:cs="Times New Roman"/>
      </w:rPr>
    </w:lvl>
  </w:abstractNum>
  <w:abstractNum w:abstractNumId="9">
    <w:nsid w:val="0000000B"/>
    <w:multiLevelType w:val="singleLevel"/>
    <w:tmpl w:val="0000000B"/>
    <w:name w:val="WW8Num11"/>
    <w:lvl w:ilvl="0">
      <w:start w:val="1"/>
      <w:numFmt w:val="bullet"/>
      <w:lvlText w:val=""/>
      <w:lvlJc w:val="left"/>
      <w:pPr>
        <w:tabs>
          <w:tab w:val="num" w:pos="360"/>
        </w:tabs>
        <w:ind w:left="360" w:hanging="360"/>
      </w:pPr>
      <w:rPr>
        <w:rFonts w:ascii="Symbol" w:hAnsi="Symbol"/>
      </w:rPr>
    </w:lvl>
  </w:abstractNum>
  <w:abstractNum w:abstractNumId="10">
    <w:nsid w:val="0000000C"/>
    <w:multiLevelType w:val="singleLevel"/>
    <w:tmpl w:val="0000000C"/>
    <w:name w:val="WW8Num12"/>
    <w:lvl w:ilvl="0">
      <w:start w:val="1"/>
      <w:numFmt w:val="decimal"/>
      <w:pStyle w:val="lenaII1"/>
      <w:lvlText w:val="%1."/>
      <w:lvlJc w:val="left"/>
      <w:pPr>
        <w:tabs>
          <w:tab w:val="num" w:pos="360"/>
        </w:tabs>
        <w:ind w:left="360" w:hanging="360"/>
      </w:pPr>
    </w:lvl>
  </w:abstractNum>
  <w:abstractNum w:abstractNumId="11">
    <w:nsid w:val="0000000D"/>
    <w:multiLevelType w:val="singleLevel"/>
    <w:tmpl w:val="0000000D"/>
    <w:name w:val="WW8Num13"/>
    <w:lvl w:ilvl="0">
      <w:start w:val="1"/>
      <w:numFmt w:val="bullet"/>
      <w:lvlText w:val=""/>
      <w:lvlJc w:val="left"/>
      <w:pPr>
        <w:tabs>
          <w:tab w:val="num" w:pos="360"/>
        </w:tabs>
        <w:ind w:left="360" w:hanging="360"/>
      </w:pPr>
      <w:rPr>
        <w:rFonts w:ascii="Symbol" w:hAnsi="Symbol"/>
      </w:rPr>
    </w:lvl>
  </w:abstractNum>
  <w:abstractNum w:abstractNumId="12">
    <w:nsid w:val="0000000E"/>
    <w:multiLevelType w:val="singleLevel"/>
    <w:tmpl w:val="691CE588"/>
    <w:name w:val="WW8Num14"/>
    <w:lvl w:ilvl="0">
      <w:start w:val="13"/>
      <w:numFmt w:val="decimal"/>
      <w:lvlText w:val="%1."/>
      <w:lvlJc w:val="left"/>
      <w:pPr>
        <w:tabs>
          <w:tab w:val="num" w:pos="360"/>
        </w:tabs>
        <w:ind w:left="360" w:hanging="360"/>
      </w:pPr>
      <w:rPr>
        <w:rFonts w:hint="default"/>
      </w:rPr>
    </w:lvl>
  </w:abstractNum>
  <w:abstractNum w:abstractNumId="13">
    <w:nsid w:val="0000000F"/>
    <w:multiLevelType w:val="singleLevel"/>
    <w:tmpl w:val="0000000F"/>
    <w:name w:val="WW8Num15"/>
    <w:lvl w:ilvl="0">
      <w:start w:val="1"/>
      <w:numFmt w:val="bullet"/>
      <w:lvlText w:val=""/>
      <w:lvlJc w:val="left"/>
      <w:pPr>
        <w:tabs>
          <w:tab w:val="num" w:pos="360"/>
        </w:tabs>
        <w:ind w:left="360" w:hanging="360"/>
      </w:pPr>
      <w:rPr>
        <w:rFonts w:ascii="Symbol" w:hAnsi="Symbol"/>
      </w:rPr>
    </w:lvl>
  </w:abstractNum>
  <w:abstractNum w:abstractNumId="14">
    <w:nsid w:val="00000010"/>
    <w:multiLevelType w:val="singleLevel"/>
    <w:tmpl w:val="00000010"/>
    <w:name w:val="WW8Num16"/>
    <w:lvl w:ilvl="0">
      <w:start w:val="1"/>
      <w:numFmt w:val="bullet"/>
      <w:lvlText w:val=""/>
      <w:lvlJc w:val="left"/>
      <w:pPr>
        <w:tabs>
          <w:tab w:val="num" w:pos="720"/>
        </w:tabs>
        <w:ind w:left="720" w:hanging="360"/>
      </w:pPr>
      <w:rPr>
        <w:rFonts w:ascii="Symbol" w:hAnsi="Symbol"/>
      </w:rPr>
    </w:lvl>
  </w:abstractNum>
  <w:abstractNum w:abstractNumId="15">
    <w:nsid w:val="00000011"/>
    <w:multiLevelType w:val="singleLevel"/>
    <w:tmpl w:val="00000011"/>
    <w:name w:val="WW8Num17"/>
    <w:lvl w:ilvl="0">
      <w:start w:val="1"/>
      <w:numFmt w:val="bullet"/>
      <w:lvlText w:val=""/>
      <w:lvlJc w:val="left"/>
      <w:pPr>
        <w:tabs>
          <w:tab w:val="num" w:pos="1260"/>
        </w:tabs>
        <w:ind w:left="1260" w:hanging="360"/>
      </w:pPr>
      <w:rPr>
        <w:rFonts w:ascii="Symbol" w:hAnsi="Symbol" w:cs="Times New Roman"/>
      </w:rPr>
    </w:lvl>
  </w:abstractNum>
  <w:abstractNum w:abstractNumId="16">
    <w:nsid w:val="00000012"/>
    <w:multiLevelType w:val="singleLevel"/>
    <w:tmpl w:val="00000012"/>
    <w:name w:val="WW8Num18"/>
    <w:lvl w:ilvl="0">
      <w:start w:val="1"/>
      <w:numFmt w:val="bullet"/>
      <w:lvlText w:val=""/>
      <w:lvlJc w:val="left"/>
      <w:pPr>
        <w:tabs>
          <w:tab w:val="num" w:pos="360"/>
        </w:tabs>
        <w:ind w:left="360" w:hanging="360"/>
      </w:pPr>
      <w:rPr>
        <w:rFonts w:ascii="Symbol" w:hAnsi="Symbol" w:cs="Times New Roman"/>
      </w:rPr>
    </w:lvl>
  </w:abstractNum>
  <w:abstractNum w:abstractNumId="17">
    <w:nsid w:val="00000013"/>
    <w:multiLevelType w:val="singleLevel"/>
    <w:tmpl w:val="00000013"/>
    <w:name w:val="WW8Num19"/>
    <w:lvl w:ilvl="0">
      <w:start w:val="1"/>
      <w:numFmt w:val="bullet"/>
      <w:lvlText w:val=""/>
      <w:lvlJc w:val="left"/>
      <w:pPr>
        <w:tabs>
          <w:tab w:val="num" w:pos="720"/>
        </w:tabs>
        <w:ind w:left="720" w:hanging="360"/>
      </w:pPr>
      <w:rPr>
        <w:rFonts w:ascii="Symbol" w:hAnsi="Symbol"/>
      </w:rPr>
    </w:lvl>
  </w:abstractNum>
  <w:abstractNum w:abstractNumId="18">
    <w:nsid w:val="00000014"/>
    <w:multiLevelType w:val="singleLevel"/>
    <w:tmpl w:val="00000014"/>
    <w:name w:val="WW8Num20"/>
    <w:lvl w:ilvl="0">
      <w:start w:val="1"/>
      <w:numFmt w:val="decimal"/>
      <w:lvlText w:val="%1."/>
      <w:lvlJc w:val="left"/>
      <w:pPr>
        <w:tabs>
          <w:tab w:val="num" w:pos="360"/>
        </w:tabs>
        <w:ind w:left="360" w:hanging="360"/>
      </w:pPr>
      <w:rPr>
        <w:rFonts w:ascii="Symbol" w:hAnsi="Symbol"/>
      </w:rPr>
    </w:lvl>
  </w:abstractNum>
  <w:abstractNum w:abstractNumId="19">
    <w:nsid w:val="00000015"/>
    <w:multiLevelType w:val="singleLevel"/>
    <w:tmpl w:val="00000015"/>
    <w:name w:val="WW8Num21"/>
    <w:lvl w:ilvl="0">
      <w:start w:val="1"/>
      <w:numFmt w:val="decimal"/>
      <w:lvlText w:val="%1."/>
      <w:lvlJc w:val="left"/>
      <w:pPr>
        <w:tabs>
          <w:tab w:val="num" w:pos="360"/>
        </w:tabs>
        <w:ind w:left="360" w:hanging="360"/>
      </w:pPr>
    </w:lvl>
  </w:abstractNum>
  <w:abstractNum w:abstractNumId="20">
    <w:nsid w:val="00000016"/>
    <w:multiLevelType w:val="singleLevel"/>
    <w:tmpl w:val="00000016"/>
    <w:name w:val="WW8Num22"/>
    <w:lvl w:ilvl="0">
      <w:start w:val="1"/>
      <w:numFmt w:val="bullet"/>
      <w:lvlText w:val=""/>
      <w:lvlJc w:val="left"/>
      <w:pPr>
        <w:tabs>
          <w:tab w:val="num" w:pos="360"/>
        </w:tabs>
        <w:ind w:left="360" w:hanging="360"/>
      </w:pPr>
      <w:rPr>
        <w:rFonts w:ascii="Symbol" w:hAnsi="Symbol"/>
      </w:rPr>
    </w:lvl>
  </w:abstractNum>
  <w:abstractNum w:abstractNumId="21">
    <w:nsid w:val="00000017"/>
    <w:multiLevelType w:val="singleLevel"/>
    <w:tmpl w:val="00000017"/>
    <w:name w:val="WW8Num23"/>
    <w:lvl w:ilvl="0">
      <w:start w:val="1"/>
      <w:numFmt w:val="decimal"/>
      <w:lvlText w:val="%1."/>
      <w:lvlJc w:val="left"/>
      <w:pPr>
        <w:tabs>
          <w:tab w:val="num" w:pos="720"/>
        </w:tabs>
        <w:ind w:left="720" w:hanging="360"/>
      </w:pPr>
    </w:lvl>
  </w:abstractNum>
  <w:abstractNum w:abstractNumId="22">
    <w:nsid w:val="00000018"/>
    <w:multiLevelType w:val="singleLevel"/>
    <w:tmpl w:val="00000018"/>
    <w:name w:val="WW8Num24"/>
    <w:lvl w:ilvl="0">
      <w:numFmt w:val="bullet"/>
      <w:lvlText w:val="-"/>
      <w:lvlJc w:val="left"/>
      <w:pPr>
        <w:tabs>
          <w:tab w:val="num" w:pos="720"/>
        </w:tabs>
        <w:ind w:left="720" w:hanging="360"/>
      </w:pPr>
      <w:rPr>
        <w:rFonts w:ascii="Times New Roman" w:hAnsi="Times New Roman"/>
      </w:rPr>
    </w:lvl>
  </w:abstractNum>
  <w:abstractNum w:abstractNumId="23">
    <w:nsid w:val="00000019"/>
    <w:multiLevelType w:val="singleLevel"/>
    <w:tmpl w:val="00000019"/>
    <w:name w:val="WW8Num25"/>
    <w:lvl w:ilvl="0">
      <w:start w:val="1"/>
      <w:numFmt w:val="bullet"/>
      <w:lvlText w:val=""/>
      <w:lvlJc w:val="left"/>
      <w:pPr>
        <w:tabs>
          <w:tab w:val="num" w:pos="720"/>
        </w:tabs>
        <w:ind w:left="720" w:hanging="360"/>
      </w:pPr>
      <w:rPr>
        <w:rFonts w:ascii="Symbol" w:hAnsi="Symbol" w:cs="Times New Roman"/>
      </w:rPr>
    </w:lvl>
  </w:abstractNum>
  <w:abstractNum w:abstractNumId="24">
    <w:nsid w:val="0000001A"/>
    <w:multiLevelType w:val="singleLevel"/>
    <w:tmpl w:val="0000001A"/>
    <w:name w:val="WW8Num26"/>
    <w:lvl w:ilvl="0">
      <w:start w:val="1"/>
      <w:numFmt w:val="bullet"/>
      <w:lvlText w:val=""/>
      <w:lvlJc w:val="left"/>
      <w:pPr>
        <w:tabs>
          <w:tab w:val="num" w:pos="360"/>
        </w:tabs>
        <w:ind w:left="360" w:hanging="360"/>
      </w:pPr>
      <w:rPr>
        <w:rFonts w:ascii="Symbol" w:hAnsi="Symbol"/>
      </w:rPr>
    </w:lvl>
  </w:abstractNum>
  <w:abstractNum w:abstractNumId="25">
    <w:nsid w:val="0000001B"/>
    <w:multiLevelType w:val="singleLevel"/>
    <w:tmpl w:val="0000001B"/>
    <w:name w:val="WW8Num27"/>
    <w:lvl w:ilvl="0">
      <w:numFmt w:val="bullet"/>
      <w:lvlText w:val=""/>
      <w:lvlJc w:val="left"/>
      <w:pPr>
        <w:tabs>
          <w:tab w:val="num" w:pos="283"/>
        </w:tabs>
        <w:ind w:left="283" w:hanging="283"/>
      </w:pPr>
      <w:rPr>
        <w:rFonts w:ascii="Symbol" w:hAnsi="Symbol"/>
      </w:rPr>
    </w:lvl>
  </w:abstractNum>
  <w:abstractNum w:abstractNumId="26">
    <w:nsid w:val="0000001C"/>
    <w:multiLevelType w:val="singleLevel"/>
    <w:tmpl w:val="0000001C"/>
    <w:name w:val="WW8Num28"/>
    <w:lvl w:ilvl="0">
      <w:numFmt w:val="bullet"/>
      <w:lvlText w:val=""/>
      <w:lvlJc w:val="left"/>
      <w:pPr>
        <w:tabs>
          <w:tab w:val="num" w:pos="720"/>
        </w:tabs>
        <w:ind w:left="720" w:hanging="360"/>
      </w:pPr>
      <w:rPr>
        <w:rFonts w:ascii="Symbol" w:hAnsi="Symbol" w:cs="Times New Roman"/>
      </w:rPr>
    </w:lvl>
  </w:abstractNum>
  <w:abstractNum w:abstractNumId="27">
    <w:nsid w:val="05FB13FB"/>
    <w:multiLevelType w:val="hybridMultilevel"/>
    <w:tmpl w:val="C8E81A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07822947"/>
    <w:multiLevelType w:val="hybridMultilevel"/>
    <w:tmpl w:val="7226A3E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9">
    <w:nsid w:val="0AB45247"/>
    <w:multiLevelType w:val="hybridMultilevel"/>
    <w:tmpl w:val="8182CA24"/>
    <w:lvl w:ilvl="0" w:tplc="E8186E5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360"/>
        </w:tabs>
        <w:ind w:left="-360" w:hanging="360"/>
      </w:pPr>
      <w:rPr>
        <w:rFonts w:ascii="Symbol" w:hAnsi="Symbol" w:hint="default"/>
      </w:rPr>
    </w:lvl>
    <w:lvl w:ilvl="4" w:tplc="04190003" w:tentative="1">
      <w:start w:val="1"/>
      <w:numFmt w:val="bullet"/>
      <w:lvlText w:val="o"/>
      <w:lvlJc w:val="left"/>
      <w:pPr>
        <w:tabs>
          <w:tab w:val="num" w:pos="360"/>
        </w:tabs>
        <w:ind w:left="360" w:hanging="360"/>
      </w:pPr>
      <w:rPr>
        <w:rFonts w:ascii="Courier New" w:hAnsi="Courier New" w:hint="default"/>
      </w:rPr>
    </w:lvl>
    <w:lvl w:ilvl="5" w:tplc="04190005" w:tentative="1">
      <w:start w:val="1"/>
      <w:numFmt w:val="bullet"/>
      <w:lvlText w:val=""/>
      <w:lvlJc w:val="left"/>
      <w:pPr>
        <w:tabs>
          <w:tab w:val="num" w:pos="1080"/>
        </w:tabs>
        <w:ind w:left="1080" w:hanging="360"/>
      </w:pPr>
      <w:rPr>
        <w:rFonts w:ascii="Wingdings" w:hAnsi="Wingdings" w:hint="default"/>
      </w:rPr>
    </w:lvl>
    <w:lvl w:ilvl="6" w:tplc="04190001" w:tentative="1">
      <w:start w:val="1"/>
      <w:numFmt w:val="bullet"/>
      <w:lvlText w:val=""/>
      <w:lvlJc w:val="left"/>
      <w:pPr>
        <w:tabs>
          <w:tab w:val="num" w:pos="1800"/>
        </w:tabs>
        <w:ind w:left="1800" w:hanging="360"/>
      </w:pPr>
      <w:rPr>
        <w:rFonts w:ascii="Symbol" w:hAnsi="Symbol" w:hint="default"/>
      </w:rPr>
    </w:lvl>
    <w:lvl w:ilvl="7" w:tplc="04190003" w:tentative="1">
      <w:start w:val="1"/>
      <w:numFmt w:val="bullet"/>
      <w:lvlText w:val="o"/>
      <w:lvlJc w:val="left"/>
      <w:pPr>
        <w:tabs>
          <w:tab w:val="num" w:pos="2520"/>
        </w:tabs>
        <w:ind w:left="2520" w:hanging="360"/>
      </w:pPr>
      <w:rPr>
        <w:rFonts w:ascii="Courier New" w:hAnsi="Courier New" w:hint="default"/>
      </w:rPr>
    </w:lvl>
    <w:lvl w:ilvl="8" w:tplc="04190005" w:tentative="1">
      <w:start w:val="1"/>
      <w:numFmt w:val="bullet"/>
      <w:lvlText w:val=""/>
      <w:lvlJc w:val="left"/>
      <w:pPr>
        <w:tabs>
          <w:tab w:val="num" w:pos="3240"/>
        </w:tabs>
        <w:ind w:left="3240" w:hanging="360"/>
      </w:pPr>
      <w:rPr>
        <w:rFonts w:ascii="Wingdings" w:hAnsi="Wingdings" w:hint="default"/>
      </w:rPr>
    </w:lvl>
  </w:abstractNum>
  <w:abstractNum w:abstractNumId="30">
    <w:nsid w:val="0B0E5250"/>
    <w:multiLevelType w:val="hybridMultilevel"/>
    <w:tmpl w:val="FBD47C14"/>
    <w:lvl w:ilvl="0" w:tplc="540E168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0FEB5E48"/>
    <w:multiLevelType w:val="hybridMultilevel"/>
    <w:tmpl w:val="6C3225E2"/>
    <w:lvl w:ilvl="0" w:tplc="CF403E8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1">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C1F0DE9"/>
    <w:multiLevelType w:val="hybridMultilevel"/>
    <w:tmpl w:val="B54CDC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0C27C92"/>
    <w:multiLevelType w:val="multilevel"/>
    <w:tmpl w:val="DB48054A"/>
    <w:name w:val="WW8Num29"/>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4">
    <w:nsid w:val="25FD2422"/>
    <w:multiLevelType w:val="hybridMultilevel"/>
    <w:tmpl w:val="E18441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6C74AB0"/>
    <w:multiLevelType w:val="hybridMultilevel"/>
    <w:tmpl w:val="F440F516"/>
    <w:lvl w:ilvl="0" w:tplc="80967122">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360"/>
        </w:tabs>
        <w:ind w:left="-360" w:hanging="360"/>
      </w:pPr>
      <w:rPr>
        <w:rFonts w:ascii="Symbol" w:hAnsi="Symbol" w:hint="default"/>
      </w:rPr>
    </w:lvl>
    <w:lvl w:ilvl="4" w:tplc="04190003" w:tentative="1">
      <w:start w:val="1"/>
      <w:numFmt w:val="bullet"/>
      <w:lvlText w:val="o"/>
      <w:lvlJc w:val="left"/>
      <w:pPr>
        <w:tabs>
          <w:tab w:val="num" w:pos="360"/>
        </w:tabs>
        <w:ind w:left="360" w:hanging="360"/>
      </w:pPr>
      <w:rPr>
        <w:rFonts w:ascii="Courier New" w:hAnsi="Courier New" w:hint="default"/>
      </w:rPr>
    </w:lvl>
    <w:lvl w:ilvl="5" w:tplc="04190005" w:tentative="1">
      <w:start w:val="1"/>
      <w:numFmt w:val="bullet"/>
      <w:lvlText w:val=""/>
      <w:lvlJc w:val="left"/>
      <w:pPr>
        <w:tabs>
          <w:tab w:val="num" w:pos="1080"/>
        </w:tabs>
        <w:ind w:left="1080" w:hanging="360"/>
      </w:pPr>
      <w:rPr>
        <w:rFonts w:ascii="Wingdings" w:hAnsi="Wingdings" w:hint="default"/>
      </w:rPr>
    </w:lvl>
    <w:lvl w:ilvl="6" w:tplc="04190001" w:tentative="1">
      <w:start w:val="1"/>
      <w:numFmt w:val="bullet"/>
      <w:lvlText w:val=""/>
      <w:lvlJc w:val="left"/>
      <w:pPr>
        <w:tabs>
          <w:tab w:val="num" w:pos="1800"/>
        </w:tabs>
        <w:ind w:left="1800" w:hanging="360"/>
      </w:pPr>
      <w:rPr>
        <w:rFonts w:ascii="Symbol" w:hAnsi="Symbol" w:hint="default"/>
      </w:rPr>
    </w:lvl>
    <w:lvl w:ilvl="7" w:tplc="04190003" w:tentative="1">
      <w:start w:val="1"/>
      <w:numFmt w:val="bullet"/>
      <w:lvlText w:val="o"/>
      <w:lvlJc w:val="left"/>
      <w:pPr>
        <w:tabs>
          <w:tab w:val="num" w:pos="2520"/>
        </w:tabs>
        <w:ind w:left="2520" w:hanging="360"/>
      </w:pPr>
      <w:rPr>
        <w:rFonts w:ascii="Courier New" w:hAnsi="Courier New" w:hint="default"/>
      </w:rPr>
    </w:lvl>
    <w:lvl w:ilvl="8" w:tplc="04190005" w:tentative="1">
      <w:start w:val="1"/>
      <w:numFmt w:val="bullet"/>
      <w:lvlText w:val=""/>
      <w:lvlJc w:val="left"/>
      <w:pPr>
        <w:tabs>
          <w:tab w:val="num" w:pos="3240"/>
        </w:tabs>
        <w:ind w:left="3240" w:hanging="360"/>
      </w:pPr>
      <w:rPr>
        <w:rFonts w:ascii="Wingdings" w:hAnsi="Wingdings" w:hint="default"/>
      </w:rPr>
    </w:lvl>
  </w:abstractNum>
  <w:abstractNum w:abstractNumId="36">
    <w:nsid w:val="2B6320A7"/>
    <w:multiLevelType w:val="hybridMultilevel"/>
    <w:tmpl w:val="B672C5AC"/>
    <w:name w:val="WW8Num922"/>
    <w:lvl w:ilvl="0" w:tplc="C2EC8A8E">
      <w:start w:val="1"/>
      <w:numFmt w:val="bullet"/>
      <w:lvlText w:val=""/>
      <w:lvlJc w:val="left"/>
      <w:pPr>
        <w:tabs>
          <w:tab w:val="num" w:pos="3600"/>
        </w:tabs>
        <w:ind w:left="3600" w:hanging="360"/>
      </w:pPr>
      <w:rPr>
        <w:rFonts w:ascii="Symbol" w:hAnsi="Symbol" w:cs="Times New Roman" w:hint="default"/>
      </w:rPr>
    </w:lvl>
    <w:lvl w:ilvl="1" w:tplc="04190003" w:tentative="1">
      <w:start w:val="1"/>
      <w:numFmt w:val="bullet"/>
      <w:lvlText w:val="o"/>
      <w:lvlJc w:val="left"/>
      <w:pPr>
        <w:tabs>
          <w:tab w:val="num" w:pos="4320"/>
        </w:tabs>
        <w:ind w:left="4320" w:hanging="360"/>
      </w:pPr>
      <w:rPr>
        <w:rFonts w:ascii="Courier New" w:hAnsi="Courier New" w:cs="Courier New" w:hint="default"/>
      </w:rPr>
    </w:lvl>
    <w:lvl w:ilvl="2" w:tplc="04190005" w:tentative="1">
      <w:start w:val="1"/>
      <w:numFmt w:val="bullet"/>
      <w:lvlText w:val=""/>
      <w:lvlJc w:val="left"/>
      <w:pPr>
        <w:tabs>
          <w:tab w:val="num" w:pos="5040"/>
        </w:tabs>
        <w:ind w:left="5040" w:hanging="360"/>
      </w:pPr>
      <w:rPr>
        <w:rFonts w:ascii="Wingdings" w:hAnsi="Wingdings" w:hint="default"/>
      </w:rPr>
    </w:lvl>
    <w:lvl w:ilvl="3" w:tplc="04190001" w:tentative="1">
      <w:start w:val="1"/>
      <w:numFmt w:val="bullet"/>
      <w:lvlText w:val=""/>
      <w:lvlJc w:val="left"/>
      <w:pPr>
        <w:tabs>
          <w:tab w:val="num" w:pos="5760"/>
        </w:tabs>
        <w:ind w:left="5760" w:hanging="360"/>
      </w:pPr>
      <w:rPr>
        <w:rFonts w:ascii="Symbol" w:hAnsi="Symbol" w:hint="default"/>
      </w:rPr>
    </w:lvl>
    <w:lvl w:ilvl="4" w:tplc="04190003" w:tentative="1">
      <w:start w:val="1"/>
      <w:numFmt w:val="bullet"/>
      <w:lvlText w:val="o"/>
      <w:lvlJc w:val="left"/>
      <w:pPr>
        <w:tabs>
          <w:tab w:val="num" w:pos="6480"/>
        </w:tabs>
        <w:ind w:left="6480" w:hanging="360"/>
      </w:pPr>
      <w:rPr>
        <w:rFonts w:ascii="Courier New" w:hAnsi="Courier New" w:cs="Courier New" w:hint="default"/>
      </w:rPr>
    </w:lvl>
    <w:lvl w:ilvl="5" w:tplc="04190005" w:tentative="1">
      <w:start w:val="1"/>
      <w:numFmt w:val="bullet"/>
      <w:lvlText w:val=""/>
      <w:lvlJc w:val="left"/>
      <w:pPr>
        <w:tabs>
          <w:tab w:val="num" w:pos="7200"/>
        </w:tabs>
        <w:ind w:left="7200" w:hanging="360"/>
      </w:pPr>
      <w:rPr>
        <w:rFonts w:ascii="Wingdings" w:hAnsi="Wingdings" w:hint="default"/>
      </w:rPr>
    </w:lvl>
    <w:lvl w:ilvl="6" w:tplc="04190001" w:tentative="1">
      <w:start w:val="1"/>
      <w:numFmt w:val="bullet"/>
      <w:lvlText w:val=""/>
      <w:lvlJc w:val="left"/>
      <w:pPr>
        <w:tabs>
          <w:tab w:val="num" w:pos="7920"/>
        </w:tabs>
        <w:ind w:left="7920" w:hanging="360"/>
      </w:pPr>
      <w:rPr>
        <w:rFonts w:ascii="Symbol" w:hAnsi="Symbol" w:hint="default"/>
      </w:rPr>
    </w:lvl>
    <w:lvl w:ilvl="7" w:tplc="04190003" w:tentative="1">
      <w:start w:val="1"/>
      <w:numFmt w:val="bullet"/>
      <w:lvlText w:val="o"/>
      <w:lvlJc w:val="left"/>
      <w:pPr>
        <w:tabs>
          <w:tab w:val="num" w:pos="8640"/>
        </w:tabs>
        <w:ind w:left="8640" w:hanging="360"/>
      </w:pPr>
      <w:rPr>
        <w:rFonts w:ascii="Courier New" w:hAnsi="Courier New" w:cs="Courier New" w:hint="default"/>
      </w:rPr>
    </w:lvl>
    <w:lvl w:ilvl="8" w:tplc="04190005" w:tentative="1">
      <w:start w:val="1"/>
      <w:numFmt w:val="bullet"/>
      <w:lvlText w:val=""/>
      <w:lvlJc w:val="left"/>
      <w:pPr>
        <w:tabs>
          <w:tab w:val="num" w:pos="9360"/>
        </w:tabs>
        <w:ind w:left="9360" w:hanging="360"/>
      </w:pPr>
      <w:rPr>
        <w:rFonts w:ascii="Wingdings" w:hAnsi="Wingdings" w:hint="default"/>
      </w:rPr>
    </w:lvl>
  </w:abstractNum>
  <w:abstractNum w:abstractNumId="37">
    <w:nsid w:val="2E454BDA"/>
    <w:multiLevelType w:val="hybridMultilevel"/>
    <w:tmpl w:val="660405BE"/>
    <w:name w:val="WW8Num92322"/>
    <w:lvl w:ilvl="0" w:tplc="C2EC8A8E">
      <w:start w:val="1"/>
      <w:numFmt w:val="bullet"/>
      <w:lvlText w:val=""/>
      <w:lvlJc w:val="left"/>
      <w:pPr>
        <w:tabs>
          <w:tab w:val="num" w:pos="720"/>
        </w:tabs>
        <w:ind w:left="720" w:hanging="360"/>
      </w:pPr>
      <w:rPr>
        <w:rFonts w:ascii="Symbol"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31281A94"/>
    <w:multiLevelType w:val="hybridMultilevel"/>
    <w:tmpl w:val="8ECA470C"/>
    <w:lvl w:ilvl="0" w:tplc="E8186E5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360"/>
        </w:tabs>
        <w:ind w:left="-360" w:hanging="360"/>
      </w:pPr>
      <w:rPr>
        <w:rFonts w:ascii="Symbol" w:hAnsi="Symbol" w:hint="default"/>
      </w:rPr>
    </w:lvl>
    <w:lvl w:ilvl="4" w:tplc="04190003" w:tentative="1">
      <w:start w:val="1"/>
      <w:numFmt w:val="bullet"/>
      <w:lvlText w:val="o"/>
      <w:lvlJc w:val="left"/>
      <w:pPr>
        <w:tabs>
          <w:tab w:val="num" w:pos="360"/>
        </w:tabs>
        <w:ind w:left="360" w:hanging="360"/>
      </w:pPr>
      <w:rPr>
        <w:rFonts w:ascii="Courier New" w:hAnsi="Courier New" w:hint="default"/>
      </w:rPr>
    </w:lvl>
    <w:lvl w:ilvl="5" w:tplc="04190005" w:tentative="1">
      <w:start w:val="1"/>
      <w:numFmt w:val="bullet"/>
      <w:lvlText w:val=""/>
      <w:lvlJc w:val="left"/>
      <w:pPr>
        <w:tabs>
          <w:tab w:val="num" w:pos="1080"/>
        </w:tabs>
        <w:ind w:left="1080" w:hanging="360"/>
      </w:pPr>
      <w:rPr>
        <w:rFonts w:ascii="Wingdings" w:hAnsi="Wingdings" w:hint="default"/>
      </w:rPr>
    </w:lvl>
    <w:lvl w:ilvl="6" w:tplc="04190001" w:tentative="1">
      <w:start w:val="1"/>
      <w:numFmt w:val="bullet"/>
      <w:lvlText w:val=""/>
      <w:lvlJc w:val="left"/>
      <w:pPr>
        <w:tabs>
          <w:tab w:val="num" w:pos="1800"/>
        </w:tabs>
        <w:ind w:left="1800" w:hanging="360"/>
      </w:pPr>
      <w:rPr>
        <w:rFonts w:ascii="Symbol" w:hAnsi="Symbol" w:hint="default"/>
      </w:rPr>
    </w:lvl>
    <w:lvl w:ilvl="7" w:tplc="04190003" w:tentative="1">
      <w:start w:val="1"/>
      <w:numFmt w:val="bullet"/>
      <w:lvlText w:val="o"/>
      <w:lvlJc w:val="left"/>
      <w:pPr>
        <w:tabs>
          <w:tab w:val="num" w:pos="2520"/>
        </w:tabs>
        <w:ind w:left="2520" w:hanging="360"/>
      </w:pPr>
      <w:rPr>
        <w:rFonts w:ascii="Courier New" w:hAnsi="Courier New" w:hint="default"/>
      </w:rPr>
    </w:lvl>
    <w:lvl w:ilvl="8" w:tplc="04190005" w:tentative="1">
      <w:start w:val="1"/>
      <w:numFmt w:val="bullet"/>
      <w:lvlText w:val=""/>
      <w:lvlJc w:val="left"/>
      <w:pPr>
        <w:tabs>
          <w:tab w:val="num" w:pos="3240"/>
        </w:tabs>
        <w:ind w:left="3240" w:hanging="360"/>
      </w:pPr>
      <w:rPr>
        <w:rFonts w:ascii="Wingdings" w:hAnsi="Wingdings" w:hint="default"/>
      </w:rPr>
    </w:lvl>
  </w:abstractNum>
  <w:abstractNum w:abstractNumId="39">
    <w:nsid w:val="31F53A59"/>
    <w:multiLevelType w:val="hybridMultilevel"/>
    <w:tmpl w:val="DC287AB2"/>
    <w:lvl w:ilvl="0" w:tplc="CF403E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25E05E5"/>
    <w:multiLevelType w:val="hybridMultilevel"/>
    <w:tmpl w:val="88FA8A86"/>
    <w:lvl w:ilvl="0" w:tplc="E8186E5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360"/>
        </w:tabs>
        <w:ind w:left="-360" w:hanging="360"/>
      </w:pPr>
      <w:rPr>
        <w:rFonts w:ascii="Symbol" w:hAnsi="Symbol" w:hint="default"/>
      </w:rPr>
    </w:lvl>
    <w:lvl w:ilvl="4" w:tplc="04190003" w:tentative="1">
      <w:start w:val="1"/>
      <w:numFmt w:val="bullet"/>
      <w:lvlText w:val="o"/>
      <w:lvlJc w:val="left"/>
      <w:pPr>
        <w:tabs>
          <w:tab w:val="num" w:pos="360"/>
        </w:tabs>
        <w:ind w:left="360" w:hanging="360"/>
      </w:pPr>
      <w:rPr>
        <w:rFonts w:ascii="Courier New" w:hAnsi="Courier New" w:hint="default"/>
      </w:rPr>
    </w:lvl>
    <w:lvl w:ilvl="5" w:tplc="04190005" w:tentative="1">
      <w:start w:val="1"/>
      <w:numFmt w:val="bullet"/>
      <w:lvlText w:val=""/>
      <w:lvlJc w:val="left"/>
      <w:pPr>
        <w:tabs>
          <w:tab w:val="num" w:pos="1080"/>
        </w:tabs>
        <w:ind w:left="1080" w:hanging="360"/>
      </w:pPr>
      <w:rPr>
        <w:rFonts w:ascii="Wingdings" w:hAnsi="Wingdings" w:hint="default"/>
      </w:rPr>
    </w:lvl>
    <w:lvl w:ilvl="6" w:tplc="04190001" w:tentative="1">
      <w:start w:val="1"/>
      <w:numFmt w:val="bullet"/>
      <w:lvlText w:val=""/>
      <w:lvlJc w:val="left"/>
      <w:pPr>
        <w:tabs>
          <w:tab w:val="num" w:pos="1800"/>
        </w:tabs>
        <w:ind w:left="1800" w:hanging="360"/>
      </w:pPr>
      <w:rPr>
        <w:rFonts w:ascii="Symbol" w:hAnsi="Symbol" w:hint="default"/>
      </w:rPr>
    </w:lvl>
    <w:lvl w:ilvl="7" w:tplc="04190003" w:tentative="1">
      <w:start w:val="1"/>
      <w:numFmt w:val="bullet"/>
      <w:lvlText w:val="o"/>
      <w:lvlJc w:val="left"/>
      <w:pPr>
        <w:tabs>
          <w:tab w:val="num" w:pos="2520"/>
        </w:tabs>
        <w:ind w:left="2520" w:hanging="360"/>
      </w:pPr>
      <w:rPr>
        <w:rFonts w:ascii="Courier New" w:hAnsi="Courier New" w:hint="default"/>
      </w:rPr>
    </w:lvl>
    <w:lvl w:ilvl="8" w:tplc="04190005" w:tentative="1">
      <w:start w:val="1"/>
      <w:numFmt w:val="bullet"/>
      <w:lvlText w:val=""/>
      <w:lvlJc w:val="left"/>
      <w:pPr>
        <w:tabs>
          <w:tab w:val="num" w:pos="3240"/>
        </w:tabs>
        <w:ind w:left="3240" w:hanging="360"/>
      </w:pPr>
      <w:rPr>
        <w:rFonts w:ascii="Wingdings" w:hAnsi="Wingdings" w:hint="default"/>
      </w:rPr>
    </w:lvl>
  </w:abstractNum>
  <w:abstractNum w:abstractNumId="41">
    <w:nsid w:val="36A87D8A"/>
    <w:multiLevelType w:val="singleLevel"/>
    <w:tmpl w:val="00000014"/>
    <w:lvl w:ilvl="0">
      <w:start w:val="1"/>
      <w:numFmt w:val="decimal"/>
      <w:lvlText w:val="%1."/>
      <w:lvlJc w:val="left"/>
      <w:pPr>
        <w:tabs>
          <w:tab w:val="num" w:pos="360"/>
        </w:tabs>
        <w:ind w:left="360" w:hanging="360"/>
      </w:pPr>
      <w:rPr>
        <w:rFonts w:ascii="Symbol" w:hAnsi="Symbol"/>
      </w:rPr>
    </w:lvl>
  </w:abstractNum>
  <w:abstractNum w:abstractNumId="42">
    <w:nsid w:val="39DD15FE"/>
    <w:multiLevelType w:val="hybridMultilevel"/>
    <w:tmpl w:val="D20A4DC8"/>
    <w:name w:val="WW8Num92"/>
    <w:lvl w:ilvl="0" w:tplc="C2EC8A8E">
      <w:start w:val="1"/>
      <w:numFmt w:val="bullet"/>
      <w:lvlText w:val=""/>
      <w:lvlJc w:val="left"/>
      <w:pPr>
        <w:tabs>
          <w:tab w:val="num" w:pos="3600"/>
        </w:tabs>
        <w:ind w:left="3600" w:hanging="360"/>
      </w:pPr>
      <w:rPr>
        <w:rFonts w:ascii="Symbol" w:hAnsi="Symbol" w:cs="Times New Roman" w:hint="default"/>
      </w:rPr>
    </w:lvl>
    <w:lvl w:ilvl="1" w:tplc="04190003" w:tentative="1">
      <w:start w:val="1"/>
      <w:numFmt w:val="bullet"/>
      <w:lvlText w:val="o"/>
      <w:lvlJc w:val="left"/>
      <w:pPr>
        <w:tabs>
          <w:tab w:val="num" w:pos="4320"/>
        </w:tabs>
        <w:ind w:left="4320" w:hanging="360"/>
      </w:pPr>
      <w:rPr>
        <w:rFonts w:ascii="Courier New" w:hAnsi="Courier New" w:cs="Courier New" w:hint="default"/>
      </w:rPr>
    </w:lvl>
    <w:lvl w:ilvl="2" w:tplc="04190005" w:tentative="1">
      <w:start w:val="1"/>
      <w:numFmt w:val="bullet"/>
      <w:lvlText w:val=""/>
      <w:lvlJc w:val="left"/>
      <w:pPr>
        <w:tabs>
          <w:tab w:val="num" w:pos="5040"/>
        </w:tabs>
        <w:ind w:left="5040" w:hanging="360"/>
      </w:pPr>
      <w:rPr>
        <w:rFonts w:ascii="Wingdings" w:hAnsi="Wingdings" w:hint="default"/>
      </w:rPr>
    </w:lvl>
    <w:lvl w:ilvl="3" w:tplc="04190001" w:tentative="1">
      <w:start w:val="1"/>
      <w:numFmt w:val="bullet"/>
      <w:lvlText w:val=""/>
      <w:lvlJc w:val="left"/>
      <w:pPr>
        <w:tabs>
          <w:tab w:val="num" w:pos="5760"/>
        </w:tabs>
        <w:ind w:left="5760" w:hanging="360"/>
      </w:pPr>
      <w:rPr>
        <w:rFonts w:ascii="Symbol" w:hAnsi="Symbol" w:hint="default"/>
      </w:rPr>
    </w:lvl>
    <w:lvl w:ilvl="4" w:tplc="04190003" w:tentative="1">
      <w:start w:val="1"/>
      <w:numFmt w:val="bullet"/>
      <w:lvlText w:val="o"/>
      <w:lvlJc w:val="left"/>
      <w:pPr>
        <w:tabs>
          <w:tab w:val="num" w:pos="6480"/>
        </w:tabs>
        <w:ind w:left="6480" w:hanging="360"/>
      </w:pPr>
      <w:rPr>
        <w:rFonts w:ascii="Courier New" w:hAnsi="Courier New" w:cs="Courier New" w:hint="default"/>
      </w:rPr>
    </w:lvl>
    <w:lvl w:ilvl="5" w:tplc="04190005" w:tentative="1">
      <w:start w:val="1"/>
      <w:numFmt w:val="bullet"/>
      <w:lvlText w:val=""/>
      <w:lvlJc w:val="left"/>
      <w:pPr>
        <w:tabs>
          <w:tab w:val="num" w:pos="7200"/>
        </w:tabs>
        <w:ind w:left="7200" w:hanging="360"/>
      </w:pPr>
      <w:rPr>
        <w:rFonts w:ascii="Wingdings" w:hAnsi="Wingdings" w:hint="default"/>
      </w:rPr>
    </w:lvl>
    <w:lvl w:ilvl="6" w:tplc="04190001" w:tentative="1">
      <w:start w:val="1"/>
      <w:numFmt w:val="bullet"/>
      <w:lvlText w:val=""/>
      <w:lvlJc w:val="left"/>
      <w:pPr>
        <w:tabs>
          <w:tab w:val="num" w:pos="7920"/>
        </w:tabs>
        <w:ind w:left="7920" w:hanging="360"/>
      </w:pPr>
      <w:rPr>
        <w:rFonts w:ascii="Symbol" w:hAnsi="Symbol" w:hint="default"/>
      </w:rPr>
    </w:lvl>
    <w:lvl w:ilvl="7" w:tplc="04190003" w:tentative="1">
      <w:start w:val="1"/>
      <w:numFmt w:val="bullet"/>
      <w:lvlText w:val="o"/>
      <w:lvlJc w:val="left"/>
      <w:pPr>
        <w:tabs>
          <w:tab w:val="num" w:pos="8640"/>
        </w:tabs>
        <w:ind w:left="8640" w:hanging="360"/>
      </w:pPr>
      <w:rPr>
        <w:rFonts w:ascii="Courier New" w:hAnsi="Courier New" w:cs="Courier New" w:hint="default"/>
      </w:rPr>
    </w:lvl>
    <w:lvl w:ilvl="8" w:tplc="04190005" w:tentative="1">
      <w:start w:val="1"/>
      <w:numFmt w:val="bullet"/>
      <w:lvlText w:val=""/>
      <w:lvlJc w:val="left"/>
      <w:pPr>
        <w:tabs>
          <w:tab w:val="num" w:pos="9360"/>
        </w:tabs>
        <w:ind w:left="9360" w:hanging="360"/>
      </w:pPr>
      <w:rPr>
        <w:rFonts w:ascii="Wingdings" w:hAnsi="Wingdings" w:hint="default"/>
      </w:rPr>
    </w:lvl>
  </w:abstractNum>
  <w:abstractNum w:abstractNumId="43">
    <w:nsid w:val="433055E5"/>
    <w:multiLevelType w:val="hybridMultilevel"/>
    <w:tmpl w:val="F48C1F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97F5E4F"/>
    <w:multiLevelType w:val="hybridMultilevel"/>
    <w:tmpl w:val="769CC90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1">
      <w:start w:val="1"/>
      <w:numFmt w:val="bullet"/>
      <w:lvlText w:val=""/>
      <w:lvlJc w:val="left"/>
      <w:pPr>
        <w:ind w:left="2880" w:hanging="360"/>
      </w:pPr>
      <w:rPr>
        <w:rFonts w:ascii="Symbol" w:hAnsi="Symbol"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5">
    <w:nsid w:val="4A8462D7"/>
    <w:multiLevelType w:val="multilevel"/>
    <w:tmpl w:val="8BEEBF7C"/>
    <w:name w:val="WW8Num212"/>
    <w:lvl w:ilvl="0">
      <w:start w:val="5"/>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6">
    <w:nsid w:val="4C826424"/>
    <w:multiLevelType w:val="hybridMultilevel"/>
    <w:tmpl w:val="1080861E"/>
    <w:lvl w:ilvl="0" w:tplc="E8186E5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360"/>
        </w:tabs>
        <w:ind w:left="-360" w:hanging="360"/>
      </w:pPr>
      <w:rPr>
        <w:rFonts w:ascii="Symbol" w:hAnsi="Symbol" w:hint="default"/>
      </w:rPr>
    </w:lvl>
    <w:lvl w:ilvl="4" w:tplc="04190003" w:tentative="1">
      <w:start w:val="1"/>
      <w:numFmt w:val="bullet"/>
      <w:lvlText w:val="o"/>
      <w:lvlJc w:val="left"/>
      <w:pPr>
        <w:tabs>
          <w:tab w:val="num" w:pos="360"/>
        </w:tabs>
        <w:ind w:left="360" w:hanging="360"/>
      </w:pPr>
      <w:rPr>
        <w:rFonts w:ascii="Courier New" w:hAnsi="Courier New" w:hint="default"/>
      </w:rPr>
    </w:lvl>
    <w:lvl w:ilvl="5" w:tplc="04190005" w:tentative="1">
      <w:start w:val="1"/>
      <w:numFmt w:val="bullet"/>
      <w:lvlText w:val=""/>
      <w:lvlJc w:val="left"/>
      <w:pPr>
        <w:tabs>
          <w:tab w:val="num" w:pos="1080"/>
        </w:tabs>
        <w:ind w:left="1080" w:hanging="360"/>
      </w:pPr>
      <w:rPr>
        <w:rFonts w:ascii="Wingdings" w:hAnsi="Wingdings" w:hint="default"/>
      </w:rPr>
    </w:lvl>
    <w:lvl w:ilvl="6" w:tplc="04190001" w:tentative="1">
      <w:start w:val="1"/>
      <w:numFmt w:val="bullet"/>
      <w:lvlText w:val=""/>
      <w:lvlJc w:val="left"/>
      <w:pPr>
        <w:tabs>
          <w:tab w:val="num" w:pos="1800"/>
        </w:tabs>
        <w:ind w:left="1800" w:hanging="360"/>
      </w:pPr>
      <w:rPr>
        <w:rFonts w:ascii="Symbol" w:hAnsi="Symbol" w:hint="default"/>
      </w:rPr>
    </w:lvl>
    <w:lvl w:ilvl="7" w:tplc="04190003" w:tentative="1">
      <w:start w:val="1"/>
      <w:numFmt w:val="bullet"/>
      <w:lvlText w:val="o"/>
      <w:lvlJc w:val="left"/>
      <w:pPr>
        <w:tabs>
          <w:tab w:val="num" w:pos="2520"/>
        </w:tabs>
        <w:ind w:left="2520" w:hanging="360"/>
      </w:pPr>
      <w:rPr>
        <w:rFonts w:ascii="Courier New" w:hAnsi="Courier New" w:hint="default"/>
      </w:rPr>
    </w:lvl>
    <w:lvl w:ilvl="8" w:tplc="04190005" w:tentative="1">
      <w:start w:val="1"/>
      <w:numFmt w:val="bullet"/>
      <w:lvlText w:val=""/>
      <w:lvlJc w:val="left"/>
      <w:pPr>
        <w:tabs>
          <w:tab w:val="num" w:pos="3240"/>
        </w:tabs>
        <w:ind w:left="3240" w:hanging="360"/>
      </w:pPr>
      <w:rPr>
        <w:rFonts w:ascii="Wingdings" w:hAnsi="Wingdings" w:hint="default"/>
      </w:rPr>
    </w:lvl>
  </w:abstractNum>
  <w:abstractNum w:abstractNumId="47">
    <w:nsid w:val="4F5666A5"/>
    <w:multiLevelType w:val="multilevel"/>
    <w:tmpl w:val="040EE5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514807FC"/>
    <w:multiLevelType w:val="multilevel"/>
    <w:tmpl w:val="E03AA0B4"/>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9">
    <w:nsid w:val="549808B3"/>
    <w:multiLevelType w:val="hybridMultilevel"/>
    <w:tmpl w:val="DBB691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B51778D"/>
    <w:multiLevelType w:val="hybridMultilevel"/>
    <w:tmpl w:val="43EE70D4"/>
    <w:lvl w:ilvl="0" w:tplc="2F88C0D2">
      <w:start w:val="1"/>
      <w:numFmt w:val="bullet"/>
      <w:lvlText w:val=""/>
      <w:lvlJc w:val="left"/>
      <w:pPr>
        <w:tabs>
          <w:tab w:val="num" w:pos="567"/>
        </w:tabs>
        <w:ind w:left="567" w:hanging="567"/>
      </w:pPr>
      <w:rPr>
        <w:rFonts w:ascii="Wingdings" w:hAnsi="Wingdings"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5D8338F4"/>
    <w:multiLevelType w:val="hybridMultilevel"/>
    <w:tmpl w:val="46E642B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2">
    <w:nsid w:val="613D2AB6"/>
    <w:multiLevelType w:val="hybridMultilevel"/>
    <w:tmpl w:val="8B1E7C4A"/>
    <w:lvl w:ilvl="0" w:tplc="E8186E5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360"/>
        </w:tabs>
        <w:ind w:left="-360" w:hanging="360"/>
      </w:pPr>
      <w:rPr>
        <w:rFonts w:ascii="Symbol" w:hAnsi="Symbol" w:hint="default"/>
      </w:rPr>
    </w:lvl>
    <w:lvl w:ilvl="4" w:tplc="04190003" w:tentative="1">
      <w:start w:val="1"/>
      <w:numFmt w:val="bullet"/>
      <w:lvlText w:val="o"/>
      <w:lvlJc w:val="left"/>
      <w:pPr>
        <w:tabs>
          <w:tab w:val="num" w:pos="360"/>
        </w:tabs>
        <w:ind w:left="360" w:hanging="360"/>
      </w:pPr>
      <w:rPr>
        <w:rFonts w:ascii="Courier New" w:hAnsi="Courier New" w:hint="default"/>
      </w:rPr>
    </w:lvl>
    <w:lvl w:ilvl="5" w:tplc="04190005" w:tentative="1">
      <w:start w:val="1"/>
      <w:numFmt w:val="bullet"/>
      <w:lvlText w:val=""/>
      <w:lvlJc w:val="left"/>
      <w:pPr>
        <w:tabs>
          <w:tab w:val="num" w:pos="1080"/>
        </w:tabs>
        <w:ind w:left="1080" w:hanging="360"/>
      </w:pPr>
      <w:rPr>
        <w:rFonts w:ascii="Wingdings" w:hAnsi="Wingdings" w:hint="default"/>
      </w:rPr>
    </w:lvl>
    <w:lvl w:ilvl="6" w:tplc="04190001" w:tentative="1">
      <w:start w:val="1"/>
      <w:numFmt w:val="bullet"/>
      <w:lvlText w:val=""/>
      <w:lvlJc w:val="left"/>
      <w:pPr>
        <w:tabs>
          <w:tab w:val="num" w:pos="1800"/>
        </w:tabs>
        <w:ind w:left="1800" w:hanging="360"/>
      </w:pPr>
      <w:rPr>
        <w:rFonts w:ascii="Symbol" w:hAnsi="Symbol" w:hint="default"/>
      </w:rPr>
    </w:lvl>
    <w:lvl w:ilvl="7" w:tplc="04190003" w:tentative="1">
      <w:start w:val="1"/>
      <w:numFmt w:val="bullet"/>
      <w:lvlText w:val="o"/>
      <w:lvlJc w:val="left"/>
      <w:pPr>
        <w:tabs>
          <w:tab w:val="num" w:pos="2520"/>
        </w:tabs>
        <w:ind w:left="2520" w:hanging="360"/>
      </w:pPr>
      <w:rPr>
        <w:rFonts w:ascii="Courier New" w:hAnsi="Courier New" w:hint="default"/>
      </w:rPr>
    </w:lvl>
    <w:lvl w:ilvl="8" w:tplc="04190005" w:tentative="1">
      <w:start w:val="1"/>
      <w:numFmt w:val="bullet"/>
      <w:lvlText w:val=""/>
      <w:lvlJc w:val="left"/>
      <w:pPr>
        <w:tabs>
          <w:tab w:val="num" w:pos="3240"/>
        </w:tabs>
        <w:ind w:left="3240" w:hanging="360"/>
      </w:pPr>
      <w:rPr>
        <w:rFonts w:ascii="Wingdings" w:hAnsi="Wingdings" w:hint="default"/>
      </w:rPr>
    </w:lvl>
  </w:abstractNum>
  <w:abstractNum w:abstractNumId="53">
    <w:nsid w:val="61A82863"/>
    <w:multiLevelType w:val="hybridMultilevel"/>
    <w:tmpl w:val="18221692"/>
    <w:name w:val="WW8Num923"/>
    <w:lvl w:ilvl="0" w:tplc="C2EC8A8E">
      <w:start w:val="1"/>
      <w:numFmt w:val="bullet"/>
      <w:lvlText w:val=""/>
      <w:lvlJc w:val="left"/>
      <w:pPr>
        <w:tabs>
          <w:tab w:val="num" w:pos="720"/>
        </w:tabs>
        <w:ind w:left="720" w:hanging="360"/>
      </w:pPr>
      <w:rPr>
        <w:rFonts w:ascii="Symbol"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62755EE8"/>
    <w:multiLevelType w:val="hybridMultilevel"/>
    <w:tmpl w:val="86FA9F7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5117EAF"/>
    <w:multiLevelType w:val="hybridMultilevel"/>
    <w:tmpl w:val="1EA890D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6C8B51B6"/>
    <w:multiLevelType w:val="hybridMultilevel"/>
    <w:tmpl w:val="15780F32"/>
    <w:name w:val="WW8Num9232"/>
    <w:lvl w:ilvl="0" w:tplc="C2EC8A8E">
      <w:start w:val="1"/>
      <w:numFmt w:val="bullet"/>
      <w:lvlText w:val=""/>
      <w:lvlJc w:val="left"/>
      <w:pPr>
        <w:tabs>
          <w:tab w:val="num" w:pos="720"/>
        </w:tabs>
        <w:ind w:left="720" w:hanging="360"/>
      </w:pPr>
      <w:rPr>
        <w:rFonts w:ascii="Symbol"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nsid w:val="71262093"/>
    <w:multiLevelType w:val="hybridMultilevel"/>
    <w:tmpl w:val="AFD625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73334A44"/>
    <w:multiLevelType w:val="multilevel"/>
    <w:tmpl w:val="6F84A900"/>
    <w:name w:val="WW8Num210"/>
    <w:lvl w:ilvl="0">
      <w:start w:val="3"/>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59">
    <w:nsid w:val="78A5168A"/>
    <w:multiLevelType w:val="multilevel"/>
    <w:tmpl w:val="C2C0C62A"/>
    <w:name w:val="WW8Num211"/>
    <w:lvl w:ilvl="0">
      <w:start w:val="4"/>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60">
    <w:nsid w:val="7AAE2BC7"/>
    <w:multiLevelType w:val="hybridMultilevel"/>
    <w:tmpl w:val="68445D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0"/>
  </w:num>
  <w:num w:numId="4">
    <w:abstractNumId w:val="12"/>
  </w:num>
  <w:num w:numId="5">
    <w:abstractNumId w:val="18"/>
  </w:num>
  <w:num w:numId="6">
    <w:abstractNumId w:val="19"/>
  </w:num>
  <w:num w:numId="7">
    <w:abstractNumId w:val="21"/>
  </w:num>
  <w:num w:numId="8">
    <w:abstractNumId w:val="22"/>
  </w:num>
  <w:num w:numId="9">
    <w:abstractNumId w:val="42"/>
  </w:num>
  <w:num w:numId="10">
    <w:abstractNumId w:val="53"/>
  </w:num>
  <w:num w:numId="11">
    <w:abstractNumId w:val="56"/>
  </w:num>
  <w:num w:numId="12">
    <w:abstractNumId w:val="37"/>
  </w:num>
  <w:num w:numId="13">
    <w:abstractNumId w:val="35"/>
  </w:num>
  <w:num w:numId="14">
    <w:abstractNumId w:val="29"/>
  </w:num>
  <w:num w:numId="15">
    <w:abstractNumId w:val="52"/>
  </w:num>
  <w:num w:numId="16">
    <w:abstractNumId w:val="46"/>
  </w:num>
  <w:num w:numId="17">
    <w:abstractNumId w:val="40"/>
  </w:num>
  <w:num w:numId="18">
    <w:abstractNumId w:val="38"/>
  </w:num>
  <w:num w:numId="19">
    <w:abstractNumId w:val="55"/>
  </w:num>
  <w:num w:numId="20">
    <w:abstractNumId w:val="28"/>
  </w:num>
  <w:num w:numId="21">
    <w:abstractNumId w:val="50"/>
  </w:num>
  <w:num w:numId="22">
    <w:abstractNumId w:val="48"/>
  </w:num>
  <w:num w:numId="23">
    <w:abstractNumId w:val="33"/>
  </w:num>
  <w:num w:numId="24">
    <w:abstractNumId w:val="58"/>
  </w:num>
  <w:num w:numId="25">
    <w:abstractNumId w:val="59"/>
  </w:num>
  <w:num w:numId="26">
    <w:abstractNumId w:val="45"/>
  </w:num>
  <w:num w:numId="27">
    <w:abstractNumId w:val="49"/>
  </w:num>
  <w:num w:numId="28">
    <w:abstractNumId w:val="32"/>
  </w:num>
  <w:num w:numId="29">
    <w:abstractNumId w:val="57"/>
  </w:num>
  <w:num w:numId="30">
    <w:abstractNumId w:val="54"/>
  </w:num>
  <w:num w:numId="31">
    <w:abstractNumId w:val="27"/>
  </w:num>
  <w:num w:numId="32">
    <w:abstractNumId w:val="30"/>
  </w:num>
  <w:num w:numId="33">
    <w:abstractNumId w:val="39"/>
  </w:num>
  <w:num w:numId="34">
    <w:abstractNumId w:val="31"/>
  </w:num>
  <w:num w:numId="35">
    <w:abstractNumId w:val="34"/>
  </w:num>
  <w:num w:numId="36">
    <w:abstractNumId w:val="51"/>
  </w:num>
  <w:num w:numId="37">
    <w:abstractNumId w:val="44"/>
  </w:num>
  <w:num w:numId="38">
    <w:abstractNumId w:val="47"/>
  </w:num>
  <w:num w:numId="39">
    <w:abstractNumId w:val="60"/>
  </w:num>
  <w:num w:numId="40">
    <w:abstractNumId w:val="43"/>
  </w:num>
  <w:num w:numId="41">
    <w:abstractNumId w:val="41"/>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proofState w:spelling="clean" w:grammar="clean"/>
  <w:stylePaneFormatFilter w:val="3F01"/>
  <w:defaultTabStop w:val="720"/>
  <w:drawingGridHorizontalSpacing w:val="100"/>
  <w:drawingGridVerticalSpacing w:val="0"/>
  <w:displayHorizontalDrawingGridEvery w:val="0"/>
  <w:displayVerticalDrawingGridEvery w:val="0"/>
  <w:noPunctuationKerning/>
  <w:characterSpacingControl w:val="doNotCompress"/>
  <w:footnotePr>
    <w:footnote w:id="0"/>
    <w:footnote w:id="1"/>
  </w:footnotePr>
  <w:endnotePr>
    <w:endnote w:id="0"/>
    <w:endnote w:id="1"/>
  </w:endnotePr>
  <w:compat>
    <w:spaceForUL/>
    <w:balanceSingleByteDoubleByteWidth/>
    <w:doNotLeaveBackslashAlone/>
    <w:ulTrailSpace/>
    <w:doNotExpandShiftReturn/>
    <w:adjustLineHeightInTable/>
  </w:compat>
  <w:rsids>
    <w:rsidRoot w:val="007F7C79"/>
    <w:rsid w:val="00000D39"/>
    <w:rsid w:val="0000343D"/>
    <w:rsid w:val="000062A1"/>
    <w:rsid w:val="000127FB"/>
    <w:rsid w:val="00012D40"/>
    <w:rsid w:val="000160DE"/>
    <w:rsid w:val="0001646F"/>
    <w:rsid w:val="00025B04"/>
    <w:rsid w:val="00025EB2"/>
    <w:rsid w:val="0002681A"/>
    <w:rsid w:val="000313AD"/>
    <w:rsid w:val="00031985"/>
    <w:rsid w:val="00034E27"/>
    <w:rsid w:val="00036695"/>
    <w:rsid w:val="00041485"/>
    <w:rsid w:val="00045E97"/>
    <w:rsid w:val="0004621B"/>
    <w:rsid w:val="000509E6"/>
    <w:rsid w:val="00051FEA"/>
    <w:rsid w:val="00052F84"/>
    <w:rsid w:val="00055240"/>
    <w:rsid w:val="0005654D"/>
    <w:rsid w:val="0005740D"/>
    <w:rsid w:val="000579BD"/>
    <w:rsid w:val="00060AB9"/>
    <w:rsid w:val="00060B2C"/>
    <w:rsid w:val="0006120E"/>
    <w:rsid w:val="0006132A"/>
    <w:rsid w:val="00067B3B"/>
    <w:rsid w:val="000709EB"/>
    <w:rsid w:val="00070A23"/>
    <w:rsid w:val="000737F3"/>
    <w:rsid w:val="0007427E"/>
    <w:rsid w:val="0007671A"/>
    <w:rsid w:val="000775C4"/>
    <w:rsid w:val="000816CC"/>
    <w:rsid w:val="0008217D"/>
    <w:rsid w:val="00082717"/>
    <w:rsid w:val="00083744"/>
    <w:rsid w:val="00083C51"/>
    <w:rsid w:val="000843F3"/>
    <w:rsid w:val="000844AF"/>
    <w:rsid w:val="00084AC3"/>
    <w:rsid w:val="00087086"/>
    <w:rsid w:val="000946F5"/>
    <w:rsid w:val="000952E7"/>
    <w:rsid w:val="00095B13"/>
    <w:rsid w:val="00095DAA"/>
    <w:rsid w:val="00095FED"/>
    <w:rsid w:val="000A270D"/>
    <w:rsid w:val="000A534F"/>
    <w:rsid w:val="000B2277"/>
    <w:rsid w:val="000B3A17"/>
    <w:rsid w:val="000B67A5"/>
    <w:rsid w:val="000B6CA4"/>
    <w:rsid w:val="000B7359"/>
    <w:rsid w:val="000C23D3"/>
    <w:rsid w:val="000C4796"/>
    <w:rsid w:val="000C70DB"/>
    <w:rsid w:val="000D0530"/>
    <w:rsid w:val="000D1D8F"/>
    <w:rsid w:val="000D5E71"/>
    <w:rsid w:val="000D79E4"/>
    <w:rsid w:val="000E06F7"/>
    <w:rsid w:val="000E1FC1"/>
    <w:rsid w:val="000E3877"/>
    <w:rsid w:val="000E4CC0"/>
    <w:rsid w:val="000E4D94"/>
    <w:rsid w:val="000E5CA2"/>
    <w:rsid w:val="000E69A6"/>
    <w:rsid w:val="000E7E93"/>
    <w:rsid w:val="000F25EA"/>
    <w:rsid w:val="000F4CC1"/>
    <w:rsid w:val="000F54F1"/>
    <w:rsid w:val="000F7A9B"/>
    <w:rsid w:val="001007C4"/>
    <w:rsid w:val="00106762"/>
    <w:rsid w:val="001106FB"/>
    <w:rsid w:val="00111389"/>
    <w:rsid w:val="00114598"/>
    <w:rsid w:val="001148F1"/>
    <w:rsid w:val="00115620"/>
    <w:rsid w:val="00115CEB"/>
    <w:rsid w:val="001163D1"/>
    <w:rsid w:val="00117916"/>
    <w:rsid w:val="00117C89"/>
    <w:rsid w:val="00122A7F"/>
    <w:rsid w:val="00126617"/>
    <w:rsid w:val="00131ABC"/>
    <w:rsid w:val="00132696"/>
    <w:rsid w:val="00142B0D"/>
    <w:rsid w:val="00143661"/>
    <w:rsid w:val="0016583F"/>
    <w:rsid w:val="0017130F"/>
    <w:rsid w:val="00183100"/>
    <w:rsid w:val="0018431C"/>
    <w:rsid w:val="00185A2F"/>
    <w:rsid w:val="00186B7A"/>
    <w:rsid w:val="00192BF8"/>
    <w:rsid w:val="0019359F"/>
    <w:rsid w:val="0019457D"/>
    <w:rsid w:val="00197A4E"/>
    <w:rsid w:val="00197F26"/>
    <w:rsid w:val="001A064C"/>
    <w:rsid w:val="001A20FA"/>
    <w:rsid w:val="001A31BE"/>
    <w:rsid w:val="001A5B14"/>
    <w:rsid w:val="001B0DF0"/>
    <w:rsid w:val="001B1D10"/>
    <w:rsid w:val="001B2375"/>
    <w:rsid w:val="001B4C7E"/>
    <w:rsid w:val="001C1866"/>
    <w:rsid w:val="001C3867"/>
    <w:rsid w:val="001C5771"/>
    <w:rsid w:val="001C6876"/>
    <w:rsid w:val="001C6FC1"/>
    <w:rsid w:val="001C7157"/>
    <w:rsid w:val="001D0844"/>
    <w:rsid w:val="001D1823"/>
    <w:rsid w:val="001D1EB2"/>
    <w:rsid w:val="001D3BDD"/>
    <w:rsid w:val="001D46C3"/>
    <w:rsid w:val="001D493D"/>
    <w:rsid w:val="001D7A85"/>
    <w:rsid w:val="001D7E45"/>
    <w:rsid w:val="001E29DC"/>
    <w:rsid w:val="001E35DB"/>
    <w:rsid w:val="001E4366"/>
    <w:rsid w:val="001E437F"/>
    <w:rsid w:val="001E5585"/>
    <w:rsid w:val="001F62E9"/>
    <w:rsid w:val="002039E2"/>
    <w:rsid w:val="002055F8"/>
    <w:rsid w:val="00210C5F"/>
    <w:rsid w:val="00214DB6"/>
    <w:rsid w:val="002213DE"/>
    <w:rsid w:val="002239D8"/>
    <w:rsid w:val="002319E8"/>
    <w:rsid w:val="00235C32"/>
    <w:rsid w:val="00240AE1"/>
    <w:rsid w:val="0024360E"/>
    <w:rsid w:val="00244239"/>
    <w:rsid w:val="00244EA3"/>
    <w:rsid w:val="00255EEB"/>
    <w:rsid w:val="002609BB"/>
    <w:rsid w:val="00260C02"/>
    <w:rsid w:val="00265CC3"/>
    <w:rsid w:val="00265F45"/>
    <w:rsid w:val="00270ECA"/>
    <w:rsid w:val="00271782"/>
    <w:rsid w:val="00273D1E"/>
    <w:rsid w:val="00276B94"/>
    <w:rsid w:val="00277B26"/>
    <w:rsid w:val="0028267E"/>
    <w:rsid w:val="002843C9"/>
    <w:rsid w:val="00285952"/>
    <w:rsid w:val="00290216"/>
    <w:rsid w:val="002919C8"/>
    <w:rsid w:val="0029248C"/>
    <w:rsid w:val="00292691"/>
    <w:rsid w:val="002941E8"/>
    <w:rsid w:val="002955CD"/>
    <w:rsid w:val="002B00EE"/>
    <w:rsid w:val="002B0D1C"/>
    <w:rsid w:val="002B16D0"/>
    <w:rsid w:val="002B3A0D"/>
    <w:rsid w:val="002B3AB8"/>
    <w:rsid w:val="002B5A96"/>
    <w:rsid w:val="002C03DC"/>
    <w:rsid w:val="002C16A3"/>
    <w:rsid w:val="002C198C"/>
    <w:rsid w:val="002C5638"/>
    <w:rsid w:val="002C6870"/>
    <w:rsid w:val="002D21EF"/>
    <w:rsid w:val="002D44F1"/>
    <w:rsid w:val="002D5055"/>
    <w:rsid w:val="00301AF7"/>
    <w:rsid w:val="00304176"/>
    <w:rsid w:val="00310E4B"/>
    <w:rsid w:val="0031278B"/>
    <w:rsid w:val="00316B08"/>
    <w:rsid w:val="003172BF"/>
    <w:rsid w:val="00320EF3"/>
    <w:rsid w:val="00321A2C"/>
    <w:rsid w:val="00321EB1"/>
    <w:rsid w:val="003221A3"/>
    <w:rsid w:val="00323281"/>
    <w:rsid w:val="003242B2"/>
    <w:rsid w:val="003247AC"/>
    <w:rsid w:val="00324890"/>
    <w:rsid w:val="0032576B"/>
    <w:rsid w:val="00330840"/>
    <w:rsid w:val="00331FC8"/>
    <w:rsid w:val="0033430F"/>
    <w:rsid w:val="0033522F"/>
    <w:rsid w:val="00336FA5"/>
    <w:rsid w:val="0034351C"/>
    <w:rsid w:val="003436BA"/>
    <w:rsid w:val="00343F24"/>
    <w:rsid w:val="00346BBD"/>
    <w:rsid w:val="003500A5"/>
    <w:rsid w:val="0035279E"/>
    <w:rsid w:val="00353070"/>
    <w:rsid w:val="00357202"/>
    <w:rsid w:val="003575EC"/>
    <w:rsid w:val="003612D0"/>
    <w:rsid w:val="00361535"/>
    <w:rsid w:val="003639CF"/>
    <w:rsid w:val="003666D6"/>
    <w:rsid w:val="003736FF"/>
    <w:rsid w:val="00380DD3"/>
    <w:rsid w:val="0038600E"/>
    <w:rsid w:val="003860C3"/>
    <w:rsid w:val="00386948"/>
    <w:rsid w:val="003940C8"/>
    <w:rsid w:val="003A0002"/>
    <w:rsid w:val="003A214F"/>
    <w:rsid w:val="003A4F14"/>
    <w:rsid w:val="003A57E9"/>
    <w:rsid w:val="003A6B25"/>
    <w:rsid w:val="003A77E7"/>
    <w:rsid w:val="003A7BC9"/>
    <w:rsid w:val="003B05B3"/>
    <w:rsid w:val="003B0744"/>
    <w:rsid w:val="003B53D1"/>
    <w:rsid w:val="003B552D"/>
    <w:rsid w:val="003C2729"/>
    <w:rsid w:val="003C5F59"/>
    <w:rsid w:val="003C615B"/>
    <w:rsid w:val="003C6C8D"/>
    <w:rsid w:val="003D18F4"/>
    <w:rsid w:val="003D200F"/>
    <w:rsid w:val="003D21BD"/>
    <w:rsid w:val="003D463B"/>
    <w:rsid w:val="003D5D3E"/>
    <w:rsid w:val="003D60B6"/>
    <w:rsid w:val="003E3016"/>
    <w:rsid w:val="003E32FD"/>
    <w:rsid w:val="003E6533"/>
    <w:rsid w:val="003E6E2E"/>
    <w:rsid w:val="003E795B"/>
    <w:rsid w:val="003E7B57"/>
    <w:rsid w:val="003F04D7"/>
    <w:rsid w:val="003F0605"/>
    <w:rsid w:val="003F148A"/>
    <w:rsid w:val="003F28E2"/>
    <w:rsid w:val="003F38B9"/>
    <w:rsid w:val="003F5661"/>
    <w:rsid w:val="00402791"/>
    <w:rsid w:val="0040430F"/>
    <w:rsid w:val="004057AE"/>
    <w:rsid w:val="00405ED6"/>
    <w:rsid w:val="004064DB"/>
    <w:rsid w:val="0041098A"/>
    <w:rsid w:val="00411514"/>
    <w:rsid w:val="00420C97"/>
    <w:rsid w:val="004211F4"/>
    <w:rsid w:val="00422061"/>
    <w:rsid w:val="00422A6A"/>
    <w:rsid w:val="004329C6"/>
    <w:rsid w:val="00435228"/>
    <w:rsid w:val="0043726E"/>
    <w:rsid w:val="00437316"/>
    <w:rsid w:val="00437406"/>
    <w:rsid w:val="00442070"/>
    <w:rsid w:val="004435C7"/>
    <w:rsid w:val="00450E73"/>
    <w:rsid w:val="00454032"/>
    <w:rsid w:val="00455CBC"/>
    <w:rsid w:val="004600D5"/>
    <w:rsid w:val="00464DE3"/>
    <w:rsid w:val="00474CA0"/>
    <w:rsid w:val="004756B4"/>
    <w:rsid w:val="00481EDD"/>
    <w:rsid w:val="00484E8A"/>
    <w:rsid w:val="004850F2"/>
    <w:rsid w:val="0048603A"/>
    <w:rsid w:val="004939E6"/>
    <w:rsid w:val="004951B9"/>
    <w:rsid w:val="00495EA4"/>
    <w:rsid w:val="004A3AEF"/>
    <w:rsid w:val="004A7A5B"/>
    <w:rsid w:val="004B0D76"/>
    <w:rsid w:val="004B18EC"/>
    <w:rsid w:val="004B5C04"/>
    <w:rsid w:val="004B608A"/>
    <w:rsid w:val="004B73E1"/>
    <w:rsid w:val="004B788B"/>
    <w:rsid w:val="004C0408"/>
    <w:rsid w:val="004C1270"/>
    <w:rsid w:val="004C220F"/>
    <w:rsid w:val="004D1AD0"/>
    <w:rsid w:val="004D33EB"/>
    <w:rsid w:val="004D3985"/>
    <w:rsid w:val="004D3D0A"/>
    <w:rsid w:val="004E0342"/>
    <w:rsid w:val="004E0829"/>
    <w:rsid w:val="004E2A5E"/>
    <w:rsid w:val="004E2C0C"/>
    <w:rsid w:val="004E2C59"/>
    <w:rsid w:val="004F0F01"/>
    <w:rsid w:val="004F4FAE"/>
    <w:rsid w:val="004F515D"/>
    <w:rsid w:val="004F7D3A"/>
    <w:rsid w:val="004F7D6D"/>
    <w:rsid w:val="00504811"/>
    <w:rsid w:val="005057F5"/>
    <w:rsid w:val="0050739F"/>
    <w:rsid w:val="00511088"/>
    <w:rsid w:val="00511242"/>
    <w:rsid w:val="00515BE3"/>
    <w:rsid w:val="00517B22"/>
    <w:rsid w:val="005267C1"/>
    <w:rsid w:val="00527A44"/>
    <w:rsid w:val="00534632"/>
    <w:rsid w:val="005373B0"/>
    <w:rsid w:val="005377BB"/>
    <w:rsid w:val="00543800"/>
    <w:rsid w:val="00546E0F"/>
    <w:rsid w:val="005515D4"/>
    <w:rsid w:val="005556B4"/>
    <w:rsid w:val="00555A21"/>
    <w:rsid w:val="00556A1B"/>
    <w:rsid w:val="00562033"/>
    <w:rsid w:val="00564396"/>
    <w:rsid w:val="0056729A"/>
    <w:rsid w:val="0057142F"/>
    <w:rsid w:val="00571A48"/>
    <w:rsid w:val="00571BF4"/>
    <w:rsid w:val="005731FF"/>
    <w:rsid w:val="005739CB"/>
    <w:rsid w:val="00576FF5"/>
    <w:rsid w:val="00583EE6"/>
    <w:rsid w:val="005867A5"/>
    <w:rsid w:val="0059191C"/>
    <w:rsid w:val="00592A92"/>
    <w:rsid w:val="005967F8"/>
    <w:rsid w:val="00597564"/>
    <w:rsid w:val="005A02CB"/>
    <w:rsid w:val="005A18EA"/>
    <w:rsid w:val="005A5AED"/>
    <w:rsid w:val="005B1429"/>
    <w:rsid w:val="005B59EE"/>
    <w:rsid w:val="005C04C5"/>
    <w:rsid w:val="005C34B6"/>
    <w:rsid w:val="005C3C7C"/>
    <w:rsid w:val="005C4EBB"/>
    <w:rsid w:val="005C66DF"/>
    <w:rsid w:val="005C6C48"/>
    <w:rsid w:val="005D103A"/>
    <w:rsid w:val="005E039C"/>
    <w:rsid w:val="005E1E92"/>
    <w:rsid w:val="005E23E1"/>
    <w:rsid w:val="005E2D2C"/>
    <w:rsid w:val="005E462F"/>
    <w:rsid w:val="005E7CAC"/>
    <w:rsid w:val="005E7E2F"/>
    <w:rsid w:val="005E7F40"/>
    <w:rsid w:val="005F1563"/>
    <w:rsid w:val="005F650C"/>
    <w:rsid w:val="006005B2"/>
    <w:rsid w:val="00600D13"/>
    <w:rsid w:val="00605ADC"/>
    <w:rsid w:val="00614E1A"/>
    <w:rsid w:val="006159E1"/>
    <w:rsid w:val="00615D4C"/>
    <w:rsid w:val="006174C9"/>
    <w:rsid w:val="006203F9"/>
    <w:rsid w:val="0062050F"/>
    <w:rsid w:val="00623D94"/>
    <w:rsid w:val="00625B49"/>
    <w:rsid w:val="00630CBE"/>
    <w:rsid w:val="00630D9A"/>
    <w:rsid w:val="006320D6"/>
    <w:rsid w:val="006365B0"/>
    <w:rsid w:val="006378B2"/>
    <w:rsid w:val="00640454"/>
    <w:rsid w:val="00640899"/>
    <w:rsid w:val="00641457"/>
    <w:rsid w:val="00642384"/>
    <w:rsid w:val="00645D7D"/>
    <w:rsid w:val="006520F8"/>
    <w:rsid w:val="00652D01"/>
    <w:rsid w:val="00654774"/>
    <w:rsid w:val="00657E93"/>
    <w:rsid w:val="00657FCC"/>
    <w:rsid w:val="00660622"/>
    <w:rsid w:val="00662ABF"/>
    <w:rsid w:val="00666FCA"/>
    <w:rsid w:val="00667DCE"/>
    <w:rsid w:val="00670A39"/>
    <w:rsid w:val="006717BB"/>
    <w:rsid w:val="00671EC9"/>
    <w:rsid w:val="006738F2"/>
    <w:rsid w:val="00675B88"/>
    <w:rsid w:val="00676463"/>
    <w:rsid w:val="00676898"/>
    <w:rsid w:val="00676A2F"/>
    <w:rsid w:val="00677AE2"/>
    <w:rsid w:val="006816E2"/>
    <w:rsid w:val="0068609C"/>
    <w:rsid w:val="00686A5A"/>
    <w:rsid w:val="0069086E"/>
    <w:rsid w:val="00690B29"/>
    <w:rsid w:val="006910D4"/>
    <w:rsid w:val="00692421"/>
    <w:rsid w:val="00694ACB"/>
    <w:rsid w:val="006A2CE5"/>
    <w:rsid w:val="006B79A5"/>
    <w:rsid w:val="006B7C7D"/>
    <w:rsid w:val="006C0502"/>
    <w:rsid w:val="006C0852"/>
    <w:rsid w:val="006C4F3D"/>
    <w:rsid w:val="006C5DB9"/>
    <w:rsid w:val="006E17A5"/>
    <w:rsid w:val="006E1FB5"/>
    <w:rsid w:val="006E3DAE"/>
    <w:rsid w:val="006E3E8F"/>
    <w:rsid w:val="006E54BC"/>
    <w:rsid w:val="006F14CC"/>
    <w:rsid w:val="006F24E0"/>
    <w:rsid w:val="006F34F1"/>
    <w:rsid w:val="006F3C1A"/>
    <w:rsid w:val="006F61BD"/>
    <w:rsid w:val="00701729"/>
    <w:rsid w:val="00702311"/>
    <w:rsid w:val="00702E22"/>
    <w:rsid w:val="007043E5"/>
    <w:rsid w:val="00704D05"/>
    <w:rsid w:val="00705725"/>
    <w:rsid w:val="007067B9"/>
    <w:rsid w:val="00706999"/>
    <w:rsid w:val="00710DBC"/>
    <w:rsid w:val="007158E5"/>
    <w:rsid w:val="00716B22"/>
    <w:rsid w:val="0071728A"/>
    <w:rsid w:val="00720AB9"/>
    <w:rsid w:val="007229BF"/>
    <w:rsid w:val="0072381F"/>
    <w:rsid w:val="00723C01"/>
    <w:rsid w:val="007317C4"/>
    <w:rsid w:val="00733E0A"/>
    <w:rsid w:val="007341A4"/>
    <w:rsid w:val="007355AA"/>
    <w:rsid w:val="00740C4F"/>
    <w:rsid w:val="00743B1E"/>
    <w:rsid w:val="0074535B"/>
    <w:rsid w:val="00747C10"/>
    <w:rsid w:val="0075018C"/>
    <w:rsid w:val="00750D3B"/>
    <w:rsid w:val="0075186B"/>
    <w:rsid w:val="00753500"/>
    <w:rsid w:val="00754FBA"/>
    <w:rsid w:val="007600F5"/>
    <w:rsid w:val="00764280"/>
    <w:rsid w:val="00766718"/>
    <w:rsid w:val="00770197"/>
    <w:rsid w:val="0077248F"/>
    <w:rsid w:val="007738DD"/>
    <w:rsid w:val="00774C6C"/>
    <w:rsid w:val="00776C64"/>
    <w:rsid w:val="00782290"/>
    <w:rsid w:val="007873A1"/>
    <w:rsid w:val="00787A30"/>
    <w:rsid w:val="0079618E"/>
    <w:rsid w:val="00797737"/>
    <w:rsid w:val="007A2261"/>
    <w:rsid w:val="007A59EB"/>
    <w:rsid w:val="007A6D08"/>
    <w:rsid w:val="007B0292"/>
    <w:rsid w:val="007B2046"/>
    <w:rsid w:val="007B4D28"/>
    <w:rsid w:val="007C0821"/>
    <w:rsid w:val="007C0E50"/>
    <w:rsid w:val="007C1312"/>
    <w:rsid w:val="007C14EE"/>
    <w:rsid w:val="007C3642"/>
    <w:rsid w:val="007C4154"/>
    <w:rsid w:val="007C7F96"/>
    <w:rsid w:val="007D0456"/>
    <w:rsid w:val="007D1046"/>
    <w:rsid w:val="007D2DB9"/>
    <w:rsid w:val="007D4C5D"/>
    <w:rsid w:val="007D53A9"/>
    <w:rsid w:val="007D55B6"/>
    <w:rsid w:val="007D5702"/>
    <w:rsid w:val="007D592E"/>
    <w:rsid w:val="007D5CE5"/>
    <w:rsid w:val="007D6FEA"/>
    <w:rsid w:val="007E0A5D"/>
    <w:rsid w:val="007E167F"/>
    <w:rsid w:val="007E19E6"/>
    <w:rsid w:val="007E2EA4"/>
    <w:rsid w:val="007E589E"/>
    <w:rsid w:val="007F282B"/>
    <w:rsid w:val="007F4D10"/>
    <w:rsid w:val="007F7C79"/>
    <w:rsid w:val="008003E1"/>
    <w:rsid w:val="00802F1F"/>
    <w:rsid w:val="00803684"/>
    <w:rsid w:val="00805BBB"/>
    <w:rsid w:val="0080657A"/>
    <w:rsid w:val="00806835"/>
    <w:rsid w:val="00806D2D"/>
    <w:rsid w:val="00807EDD"/>
    <w:rsid w:val="008102F6"/>
    <w:rsid w:val="008158FC"/>
    <w:rsid w:val="00816E7B"/>
    <w:rsid w:val="00817AAA"/>
    <w:rsid w:val="00822792"/>
    <w:rsid w:val="008238B9"/>
    <w:rsid w:val="008254B5"/>
    <w:rsid w:val="008329A1"/>
    <w:rsid w:val="0083728B"/>
    <w:rsid w:val="0084042E"/>
    <w:rsid w:val="00841B31"/>
    <w:rsid w:val="008441EB"/>
    <w:rsid w:val="00850254"/>
    <w:rsid w:val="00850CE5"/>
    <w:rsid w:val="00855A31"/>
    <w:rsid w:val="00860115"/>
    <w:rsid w:val="008723B2"/>
    <w:rsid w:val="00882BE6"/>
    <w:rsid w:val="00891964"/>
    <w:rsid w:val="0089236C"/>
    <w:rsid w:val="00895C89"/>
    <w:rsid w:val="008962A5"/>
    <w:rsid w:val="008A1923"/>
    <w:rsid w:val="008A1D0C"/>
    <w:rsid w:val="008A2CC0"/>
    <w:rsid w:val="008A5A9B"/>
    <w:rsid w:val="008A750E"/>
    <w:rsid w:val="008B0782"/>
    <w:rsid w:val="008B09AB"/>
    <w:rsid w:val="008B20A5"/>
    <w:rsid w:val="008B29BD"/>
    <w:rsid w:val="008B2D9E"/>
    <w:rsid w:val="008B6103"/>
    <w:rsid w:val="008B7916"/>
    <w:rsid w:val="008C022C"/>
    <w:rsid w:val="008C0387"/>
    <w:rsid w:val="008C6C04"/>
    <w:rsid w:val="008D1661"/>
    <w:rsid w:val="008D25FE"/>
    <w:rsid w:val="008D3565"/>
    <w:rsid w:val="008D6398"/>
    <w:rsid w:val="008D6989"/>
    <w:rsid w:val="008F0426"/>
    <w:rsid w:val="008F40A2"/>
    <w:rsid w:val="009007BE"/>
    <w:rsid w:val="00900D8E"/>
    <w:rsid w:val="0090573B"/>
    <w:rsid w:val="00921920"/>
    <w:rsid w:val="00923228"/>
    <w:rsid w:val="00923CAE"/>
    <w:rsid w:val="009264C3"/>
    <w:rsid w:val="00937D31"/>
    <w:rsid w:val="009430FA"/>
    <w:rsid w:val="00943332"/>
    <w:rsid w:val="00943D7F"/>
    <w:rsid w:val="00945B5B"/>
    <w:rsid w:val="00946365"/>
    <w:rsid w:val="0095118C"/>
    <w:rsid w:val="00952446"/>
    <w:rsid w:val="0095545B"/>
    <w:rsid w:val="009629B7"/>
    <w:rsid w:val="009638F3"/>
    <w:rsid w:val="00965F4C"/>
    <w:rsid w:val="009705E5"/>
    <w:rsid w:val="00971A73"/>
    <w:rsid w:val="009762D0"/>
    <w:rsid w:val="00976B5A"/>
    <w:rsid w:val="00977160"/>
    <w:rsid w:val="0097745D"/>
    <w:rsid w:val="009802A3"/>
    <w:rsid w:val="00980422"/>
    <w:rsid w:val="00982F72"/>
    <w:rsid w:val="00985B45"/>
    <w:rsid w:val="00987B6F"/>
    <w:rsid w:val="00994643"/>
    <w:rsid w:val="00994A29"/>
    <w:rsid w:val="009A0AEA"/>
    <w:rsid w:val="009A69AD"/>
    <w:rsid w:val="009B4A7D"/>
    <w:rsid w:val="009B4D24"/>
    <w:rsid w:val="009C233A"/>
    <w:rsid w:val="009C51FD"/>
    <w:rsid w:val="009C5276"/>
    <w:rsid w:val="009C5867"/>
    <w:rsid w:val="009D114F"/>
    <w:rsid w:val="009D3760"/>
    <w:rsid w:val="009D550C"/>
    <w:rsid w:val="009D6E6E"/>
    <w:rsid w:val="009E2656"/>
    <w:rsid w:val="009E7DFF"/>
    <w:rsid w:val="009F0284"/>
    <w:rsid w:val="009F5C22"/>
    <w:rsid w:val="009F67F8"/>
    <w:rsid w:val="009F6A52"/>
    <w:rsid w:val="009F7117"/>
    <w:rsid w:val="009F7275"/>
    <w:rsid w:val="00A00402"/>
    <w:rsid w:val="00A00AB7"/>
    <w:rsid w:val="00A030BF"/>
    <w:rsid w:val="00A07D80"/>
    <w:rsid w:val="00A13F41"/>
    <w:rsid w:val="00A13FD6"/>
    <w:rsid w:val="00A14C7E"/>
    <w:rsid w:val="00A15BA9"/>
    <w:rsid w:val="00A17175"/>
    <w:rsid w:val="00A276A6"/>
    <w:rsid w:val="00A27A7A"/>
    <w:rsid w:val="00A306C8"/>
    <w:rsid w:val="00A32E9D"/>
    <w:rsid w:val="00A35C65"/>
    <w:rsid w:val="00A3632D"/>
    <w:rsid w:val="00A40841"/>
    <w:rsid w:val="00A42C60"/>
    <w:rsid w:val="00A4406C"/>
    <w:rsid w:val="00A4432B"/>
    <w:rsid w:val="00A4667B"/>
    <w:rsid w:val="00A469CF"/>
    <w:rsid w:val="00A471F1"/>
    <w:rsid w:val="00A47762"/>
    <w:rsid w:val="00A51491"/>
    <w:rsid w:val="00A52618"/>
    <w:rsid w:val="00A6332F"/>
    <w:rsid w:val="00A64116"/>
    <w:rsid w:val="00A7046C"/>
    <w:rsid w:val="00A72682"/>
    <w:rsid w:val="00A7322E"/>
    <w:rsid w:val="00A743A8"/>
    <w:rsid w:val="00A74A2C"/>
    <w:rsid w:val="00A75519"/>
    <w:rsid w:val="00A77066"/>
    <w:rsid w:val="00A827E3"/>
    <w:rsid w:val="00A877C1"/>
    <w:rsid w:val="00A93645"/>
    <w:rsid w:val="00A9440C"/>
    <w:rsid w:val="00A945B8"/>
    <w:rsid w:val="00A945C3"/>
    <w:rsid w:val="00A94B6F"/>
    <w:rsid w:val="00A953D9"/>
    <w:rsid w:val="00A959D2"/>
    <w:rsid w:val="00A95D9B"/>
    <w:rsid w:val="00AA06E5"/>
    <w:rsid w:val="00AA104A"/>
    <w:rsid w:val="00AA1241"/>
    <w:rsid w:val="00AA3CFE"/>
    <w:rsid w:val="00AA51B0"/>
    <w:rsid w:val="00AA6BC6"/>
    <w:rsid w:val="00AA71D9"/>
    <w:rsid w:val="00AB5B4B"/>
    <w:rsid w:val="00AB69E8"/>
    <w:rsid w:val="00AB7859"/>
    <w:rsid w:val="00AC085C"/>
    <w:rsid w:val="00AC08F2"/>
    <w:rsid w:val="00AC0B09"/>
    <w:rsid w:val="00AC11E8"/>
    <w:rsid w:val="00AC1B1A"/>
    <w:rsid w:val="00AC6162"/>
    <w:rsid w:val="00AC7F32"/>
    <w:rsid w:val="00AD0302"/>
    <w:rsid w:val="00AD29C3"/>
    <w:rsid w:val="00AE50F6"/>
    <w:rsid w:val="00AE6528"/>
    <w:rsid w:val="00AE6AE8"/>
    <w:rsid w:val="00AF000E"/>
    <w:rsid w:val="00AF481A"/>
    <w:rsid w:val="00AF561D"/>
    <w:rsid w:val="00AF611F"/>
    <w:rsid w:val="00B02319"/>
    <w:rsid w:val="00B0311D"/>
    <w:rsid w:val="00B05B26"/>
    <w:rsid w:val="00B11C77"/>
    <w:rsid w:val="00B17647"/>
    <w:rsid w:val="00B178F1"/>
    <w:rsid w:val="00B2583C"/>
    <w:rsid w:val="00B30661"/>
    <w:rsid w:val="00B348FB"/>
    <w:rsid w:val="00B35E53"/>
    <w:rsid w:val="00B364F0"/>
    <w:rsid w:val="00B37376"/>
    <w:rsid w:val="00B4591D"/>
    <w:rsid w:val="00B5036F"/>
    <w:rsid w:val="00B556E2"/>
    <w:rsid w:val="00B57856"/>
    <w:rsid w:val="00B64516"/>
    <w:rsid w:val="00B67395"/>
    <w:rsid w:val="00B7002C"/>
    <w:rsid w:val="00B7067A"/>
    <w:rsid w:val="00B72ADE"/>
    <w:rsid w:val="00B73EB9"/>
    <w:rsid w:val="00B75C05"/>
    <w:rsid w:val="00B8016C"/>
    <w:rsid w:val="00B82F3D"/>
    <w:rsid w:val="00B83F49"/>
    <w:rsid w:val="00B90556"/>
    <w:rsid w:val="00B91A84"/>
    <w:rsid w:val="00B92EBB"/>
    <w:rsid w:val="00B97933"/>
    <w:rsid w:val="00BA4AB3"/>
    <w:rsid w:val="00BA5A7A"/>
    <w:rsid w:val="00BA6898"/>
    <w:rsid w:val="00BA6D86"/>
    <w:rsid w:val="00BA72CD"/>
    <w:rsid w:val="00BB0731"/>
    <w:rsid w:val="00BB0F47"/>
    <w:rsid w:val="00BB36AC"/>
    <w:rsid w:val="00BB37CB"/>
    <w:rsid w:val="00BB3C3E"/>
    <w:rsid w:val="00BB63AE"/>
    <w:rsid w:val="00BB6F24"/>
    <w:rsid w:val="00BC5A56"/>
    <w:rsid w:val="00BC5BB8"/>
    <w:rsid w:val="00BD1F28"/>
    <w:rsid w:val="00BD319F"/>
    <w:rsid w:val="00BD325D"/>
    <w:rsid w:val="00BE03B4"/>
    <w:rsid w:val="00BE2BEF"/>
    <w:rsid w:val="00BE42B9"/>
    <w:rsid w:val="00BF1B15"/>
    <w:rsid w:val="00BF4A3D"/>
    <w:rsid w:val="00BF5740"/>
    <w:rsid w:val="00BF5C87"/>
    <w:rsid w:val="00C01423"/>
    <w:rsid w:val="00C03965"/>
    <w:rsid w:val="00C039B4"/>
    <w:rsid w:val="00C03D6E"/>
    <w:rsid w:val="00C10F66"/>
    <w:rsid w:val="00C13580"/>
    <w:rsid w:val="00C15799"/>
    <w:rsid w:val="00C15D82"/>
    <w:rsid w:val="00C20FC9"/>
    <w:rsid w:val="00C26862"/>
    <w:rsid w:val="00C275CC"/>
    <w:rsid w:val="00C3178A"/>
    <w:rsid w:val="00C35B2F"/>
    <w:rsid w:val="00C37E40"/>
    <w:rsid w:val="00C40087"/>
    <w:rsid w:val="00C4317E"/>
    <w:rsid w:val="00C43C99"/>
    <w:rsid w:val="00C45B79"/>
    <w:rsid w:val="00C4728F"/>
    <w:rsid w:val="00C52BDB"/>
    <w:rsid w:val="00C6557E"/>
    <w:rsid w:val="00C67CB5"/>
    <w:rsid w:val="00C75BDB"/>
    <w:rsid w:val="00C8141E"/>
    <w:rsid w:val="00C82564"/>
    <w:rsid w:val="00C83F52"/>
    <w:rsid w:val="00C84003"/>
    <w:rsid w:val="00C840B2"/>
    <w:rsid w:val="00C8704A"/>
    <w:rsid w:val="00C906C9"/>
    <w:rsid w:val="00C9174B"/>
    <w:rsid w:val="00C9331F"/>
    <w:rsid w:val="00C93750"/>
    <w:rsid w:val="00C94135"/>
    <w:rsid w:val="00C94793"/>
    <w:rsid w:val="00C97948"/>
    <w:rsid w:val="00CA09B2"/>
    <w:rsid w:val="00CA51BF"/>
    <w:rsid w:val="00CA52B4"/>
    <w:rsid w:val="00CB1576"/>
    <w:rsid w:val="00CB1BFF"/>
    <w:rsid w:val="00CC16D4"/>
    <w:rsid w:val="00CC32FC"/>
    <w:rsid w:val="00CC74B1"/>
    <w:rsid w:val="00CD2807"/>
    <w:rsid w:val="00CD6933"/>
    <w:rsid w:val="00CE7E0E"/>
    <w:rsid w:val="00CF39C5"/>
    <w:rsid w:val="00CF5502"/>
    <w:rsid w:val="00CF6223"/>
    <w:rsid w:val="00CF63C9"/>
    <w:rsid w:val="00CF7EA6"/>
    <w:rsid w:val="00D01729"/>
    <w:rsid w:val="00D01C81"/>
    <w:rsid w:val="00D021D3"/>
    <w:rsid w:val="00D06DBD"/>
    <w:rsid w:val="00D110F1"/>
    <w:rsid w:val="00D1401A"/>
    <w:rsid w:val="00D143DE"/>
    <w:rsid w:val="00D15A07"/>
    <w:rsid w:val="00D23714"/>
    <w:rsid w:val="00D26271"/>
    <w:rsid w:val="00D2761C"/>
    <w:rsid w:val="00D30318"/>
    <w:rsid w:val="00D32508"/>
    <w:rsid w:val="00D32708"/>
    <w:rsid w:val="00D32861"/>
    <w:rsid w:val="00D37B25"/>
    <w:rsid w:val="00D409F7"/>
    <w:rsid w:val="00D41D46"/>
    <w:rsid w:val="00D41E02"/>
    <w:rsid w:val="00D43224"/>
    <w:rsid w:val="00D45B33"/>
    <w:rsid w:val="00D47027"/>
    <w:rsid w:val="00D47B6A"/>
    <w:rsid w:val="00D504BB"/>
    <w:rsid w:val="00D51D35"/>
    <w:rsid w:val="00D52141"/>
    <w:rsid w:val="00D532D5"/>
    <w:rsid w:val="00D542A9"/>
    <w:rsid w:val="00D54962"/>
    <w:rsid w:val="00D56A39"/>
    <w:rsid w:val="00D56F93"/>
    <w:rsid w:val="00D61F1D"/>
    <w:rsid w:val="00D63BF8"/>
    <w:rsid w:val="00D65B43"/>
    <w:rsid w:val="00D716A0"/>
    <w:rsid w:val="00D74DF7"/>
    <w:rsid w:val="00D76166"/>
    <w:rsid w:val="00D77BB4"/>
    <w:rsid w:val="00D77DC8"/>
    <w:rsid w:val="00D805A8"/>
    <w:rsid w:val="00D82272"/>
    <w:rsid w:val="00D85077"/>
    <w:rsid w:val="00D85F54"/>
    <w:rsid w:val="00D930BA"/>
    <w:rsid w:val="00D96732"/>
    <w:rsid w:val="00D975D3"/>
    <w:rsid w:val="00DA24DD"/>
    <w:rsid w:val="00DA2C6D"/>
    <w:rsid w:val="00DA37A6"/>
    <w:rsid w:val="00DA521E"/>
    <w:rsid w:val="00DB1DBC"/>
    <w:rsid w:val="00DB4FF1"/>
    <w:rsid w:val="00DB7DE1"/>
    <w:rsid w:val="00DC057B"/>
    <w:rsid w:val="00DC14DD"/>
    <w:rsid w:val="00DC4622"/>
    <w:rsid w:val="00DC5791"/>
    <w:rsid w:val="00DD0C51"/>
    <w:rsid w:val="00DD56A4"/>
    <w:rsid w:val="00DE26E0"/>
    <w:rsid w:val="00DE348E"/>
    <w:rsid w:val="00DE3C5A"/>
    <w:rsid w:val="00DE4635"/>
    <w:rsid w:val="00DE47C0"/>
    <w:rsid w:val="00DE6834"/>
    <w:rsid w:val="00DE69EE"/>
    <w:rsid w:val="00DF3B50"/>
    <w:rsid w:val="00DF4A04"/>
    <w:rsid w:val="00DF612D"/>
    <w:rsid w:val="00DF7552"/>
    <w:rsid w:val="00E009E1"/>
    <w:rsid w:val="00E01741"/>
    <w:rsid w:val="00E03EFD"/>
    <w:rsid w:val="00E10693"/>
    <w:rsid w:val="00E115FE"/>
    <w:rsid w:val="00E12812"/>
    <w:rsid w:val="00E1328B"/>
    <w:rsid w:val="00E141DA"/>
    <w:rsid w:val="00E149C6"/>
    <w:rsid w:val="00E15505"/>
    <w:rsid w:val="00E16E73"/>
    <w:rsid w:val="00E178E7"/>
    <w:rsid w:val="00E20A31"/>
    <w:rsid w:val="00E261F9"/>
    <w:rsid w:val="00E27DAB"/>
    <w:rsid w:val="00E36547"/>
    <w:rsid w:val="00E4186A"/>
    <w:rsid w:val="00E41E7A"/>
    <w:rsid w:val="00E4495A"/>
    <w:rsid w:val="00E46560"/>
    <w:rsid w:val="00E5032C"/>
    <w:rsid w:val="00E53003"/>
    <w:rsid w:val="00E535BF"/>
    <w:rsid w:val="00E55311"/>
    <w:rsid w:val="00E55F64"/>
    <w:rsid w:val="00E56329"/>
    <w:rsid w:val="00E61C53"/>
    <w:rsid w:val="00E70000"/>
    <w:rsid w:val="00E710C2"/>
    <w:rsid w:val="00E72DF9"/>
    <w:rsid w:val="00E73056"/>
    <w:rsid w:val="00E7666D"/>
    <w:rsid w:val="00E77901"/>
    <w:rsid w:val="00E805F8"/>
    <w:rsid w:val="00E8126B"/>
    <w:rsid w:val="00E815A0"/>
    <w:rsid w:val="00E81FA1"/>
    <w:rsid w:val="00E82E83"/>
    <w:rsid w:val="00E86C55"/>
    <w:rsid w:val="00E86E45"/>
    <w:rsid w:val="00E904EA"/>
    <w:rsid w:val="00E9292A"/>
    <w:rsid w:val="00E93551"/>
    <w:rsid w:val="00EA1926"/>
    <w:rsid w:val="00EA2BC0"/>
    <w:rsid w:val="00EA4EAB"/>
    <w:rsid w:val="00EA5792"/>
    <w:rsid w:val="00EB048D"/>
    <w:rsid w:val="00EB0982"/>
    <w:rsid w:val="00EB18D9"/>
    <w:rsid w:val="00EB3756"/>
    <w:rsid w:val="00EB41DB"/>
    <w:rsid w:val="00EC12BD"/>
    <w:rsid w:val="00EC14AB"/>
    <w:rsid w:val="00EC4E0C"/>
    <w:rsid w:val="00ED0E99"/>
    <w:rsid w:val="00ED413E"/>
    <w:rsid w:val="00ED66B2"/>
    <w:rsid w:val="00EE1282"/>
    <w:rsid w:val="00EE1ADF"/>
    <w:rsid w:val="00EE62A2"/>
    <w:rsid w:val="00EF075A"/>
    <w:rsid w:val="00EF1F75"/>
    <w:rsid w:val="00EF28DB"/>
    <w:rsid w:val="00EF67D4"/>
    <w:rsid w:val="00EF6D75"/>
    <w:rsid w:val="00F0342D"/>
    <w:rsid w:val="00F061EF"/>
    <w:rsid w:val="00F10588"/>
    <w:rsid w:val="00F15C96"/>
    <w:rsid w:val="00F20C08"/>
    <w:rsid w:val="00F217C2"/>
    <w:rsid w:val="00F22F96"/>
    <w:rsid w:val="00F24110"/>
    <w:rsid w:val="00F26B8D"/>
    <w:rsid w:val="00F37B4E"/>
    <w:rsid w:val="00F40461"/>
    <w:rsid w:val="00F40E5B"/>
    <w:rsid w:val="00F41C05"/>
    <w:rsid w:val="00F448C1"/>
    <w:rsid w:val="00F45135"/>
    <w:rsid w:val="00F47DBD"/>
    <w:rsid w:val="00F506C9"/>
    <w:rsid w:val="00F5084A"/>
    <w:rsid w:val="00F528C3"/>
    <w:rsid w:val="00F55B54"/>
    <w:rsid w:val="00F60290"/>
    <w:rsid w:val="00F60D00"/>
    <w:rsid w:val="00F62A45"/>
    <w:rsid w:val="00F66DF4"/>
    <w:rsid w:val="00F67B6F"/>
    <w:rsid w:val="00F705E4"/>
    <w:rsid w:val="00F737A9"/>
    <w:rsid w:val="00F753A1"/>
    <w:rsid w:val="00F76DE1"/>
    <w:rsid w:val="00F8157B"/>
    <w:rsid w:val="00F84399"/>
    <w:rsid w:val="00F84C58"/>
    <w:rsid w:val="00F852A3"/>
    <w:rsid w:val="00F90B4E"/>
    <w:rsid w:val="00F91591"/>
    <w:rsid w:val="00F93C5B"/>
    <w:rsid w:val="00F93EF6"/>
    <w:rsid w:val="00FA1C3E"/>
    <w:rsid w:val="00FA5A1C"/>
    <w:rsid w:val="00FB1295"/>
    <w:rsid w:val="00FC2F14"/>
    <w:rsid w:val="00FC3D78"/>
    <w:rsid w:val="00FC4E86"/>
    <w:rsid w:val="00FC6B1A"/>
    <w:rsid w:val="00FD24D4"/>
    <w:rsid w:val="00FD2BDC"/>
    <w:rsid w:val="00FD379C"/>
    <w:rsid w:val="00FD65BF"/>
    <w:rsid w:val="00FE1D5F"/>
    <w:rsid w:val="00FE2621"/>
    <w:rsid w:val="00FE76DF"/>
    <w:rsid w:val="00FF2953"/>
    <w:rsid w:val="00FF3B86"/>
    <w:rsid w:val="00FF436F"/>
    <w:rsid w:val="00FF4412"/>
    <w:rsid w:val="00FF5D1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7002C"/>
    <w:pPr>
      <w:suppressAutoHyphens/>
    </w:pPr>
    <w:rPr>
      <w:lang w:val="en-AU" w:eastAsia="ar-SA"/>
    </w:rPr>
  </w:style>
  <w:style w:type="paragraph" w:styleId="1">
    <w:name w:val="heading 1"/>
    <w:basedOn w:val="a"/>
    <w:next w:val="a"/>
    <w:qFormat/>
    <w:rsid w:val="00555A21"/>
    <w:pPr>
      <w:keepNext/>
      <w:jc w:val="center"/>
      <w:outlineLvl w:val="0"/>
    </w:pPr>
    <w:rPr>
      <w:b/>
      <w:sz w:val="24"/>
      <w:lang w:val="ru-RU"/>
    </w:rPr>
  </w:style>
  <w:style w:type="paragraph" w:styleId="2">
    <w:name w:val="heading 2"/>
    <w:basedOn w:val="a"/>
    <w:next w:val="a"/>
    <w:qFormat/>
    <w:rsid w:val="00555A21"/>
    <w:pPr>
      <w:keepNext/>
      <w:jc w:val="both"/>
      <w:outlineLvl w:val="1"/>
    </w:pPr>
    <w:rPr>
      <w:b/>
      <w:sz w:val="24"/>
      <w:lang w:val="ru-RU"/>
    </w:rPr>
  </w:style>
  <w:style w:type="paragraph" w:styleId="3">
    <w:name w:val="heading 3"/>
    <w:basedOn w:val="a"/>
    <w:next w:val="a"/>
    <w:qFormat/>
    <w:rsid w:val="00555A21"/>
    <w:pPr>
      <w:keepNext/>
      <w:jc w:val="both"/>
      <w:outlineLvl w:val="2"/>
    </w:pPr>
    <w:rPr>
      <w:sz w:val="24"/>
      <w:lang w:val="ru-RU"/>
    </w:rPr>
  </w:style>
  <w:style w:type="paragraph" w:styleId="4">
    <w:name w:val="heading 4"/>
    <w:basedOn w:val="a"/>
    <w:next w:val="a"/>
    <w:qFormat/>
    <w:rsid w:val="00555A21"/>
    <w:pPr>
      <w:keepNext/>
      <w:jc w:val="center"/>
      <w:outlineLvl w:val="3"/>
    </w:pPr>
    <w:rPr>
      <w:sz w:val="24"/>
      <w:lang w:val="ru-RU"/>
    </w:rPr>
  </w:style>
  <w:style w:type="paragraph" w:styleId="5">
    <w:name w:val="heading 5"/>
    <w:basedOn w:val="a"/>
    <w:next w:val="a"/>
    <w:qFormat/>
    <w:rsid w:val="00555A21"/>
    <w:pPr>
      <w:keepNext/>
      <w:jc w:val="both"/>
      <w:outlineLvl w:val="4"/>
    </w:pPr>
    <w:rPr>
      <w:sz w:val="24"/>
      <w:u w:val="single"/>
      <w:lang w:val="ru-RU"/>
    </w:rPr>
  </w:style>
  <w:style w:type="paragraph" w:styleId="6">
    <w:name w:val="heading 6"/>
    <w:basedOn w:val="a"/>
    <w:next w:val="a"/>
    <w:qFormat/>
    <w:rsid w:val="00555A21"/>
    <w:pPr>
      <w:keepNext/>
      <w:jc w:val="both"/>
      <w:outlineLvl w:val="5"/>
    </w:pPr>
    <w:rPr>
      <w:i/>
      <w:sz w:val="24"/>
      <w:lang w:val="ru-RU"/>
    </w:rPr>
  </w:style>
  <w:style w:type="paragraph" w:styleId="7">
    <w:name w:val="heading 7"/>
    <w:basedOn w:val="a"/>
    <w:next w:val="a"/>
    <w:qFormat/>
    <w:rsid w:val="00555A21"/>
    <w:pPr>
      <w:keepNext/>
      <w:jc w:val="both"/>
      <w:outlineLvl w:val="6"/>
    </w:pPr>
    <w:rPr>
      <w:b/>
      <w:sz w:val="28"/>
      <w:lang w:val="ru-RU"/>
    </w:rPr>
  </w:style>
  <w:style w:type="paragraph" w:styleId="8">
    <w:name w:val="heading 8"/>
    <w:basedOn w:val="a"/>
    <w:next w:val="a"/>
    <w:qFormat/>
    <w:rsid w:val="00555A21"/>
    <w:pPr>
      <w:keepNext/>
      <w:outlineLvl w:val="7"/>
    </w:pPr>
    <w:rPr>
      <w:sz w:val="24"/>
      <w:lang w:val="ru-RU"/>
    </w:rPr>
  </w:style>
  <w:style w:type="paragraph" w:styleId="9">
    <w:name w:val="heading 9"/>
    <w:basedOn w:val="a"/>
    <w:next w:val="a"/>
    <w:qFormat/>
    <w:rsid w:val="00555A21"/>
    <w:pPr>
      <w:keepNext/>
      <w:outlineLvl w:val="8"/>
    </w:pPr>
    <w:rPr>
      <w:sz w:val="24"/>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3z0">
    <w:name w:val="WW8Num3z0"/>
    <w:rsid w:val="00555A21"/>
    <w:rPr>
      <w:rFonts w:ascii="Symbol" w:hAnsi="Symbol" w:cs="Times New Roman"/>
    </w:rPr>
  </w:style>
  <w:style w:type="character" w:customStyle="1" w:styleId="WW8Num4z0">
    <w:name w:val="WW8Num4z0"/>
    <w:rsid w:val="00555A21"/>
    <w:rPr>
      <w:rFonts w:ascii="Symbol" w:hAnsi="Symbol"/>
    </w:rPr>
  </w:style>
  <w:style w:type="character" w:customStyle="1" w:styleId="WW8Num5z0">
    <w:name w:val="WW8Num5z0"/>
    <w:rsid w:val="00555A21"/>
    <w:rPr>
      <w:rFonts w:ascii="Symbol" w:hAnsi="Symbol"/>
    </w:rPr>
  </w:style>
  <w:style w:type="character" w:customStyle="1" w:styleId="WW8Num6z0">
    <w:name w:val="WW8Num6z0"/>
    <w:rsid w:val="00555A21"/>
    <w:rPr>
      <w:rFonts w:ascii="Symbol" w:hAnsi="Symbol"/>
    </w:rPr>
  </w:style>
  <w:style w:type="character" w:customStyle="1" w:styleId="WW8Num7z0">
    <w:name w:val="WW8Num7z0"/>
    <w:rsid w:val="00555A21"/>
    <w:rPr>
      <w:rFonts w:ascii="Symbol" w:hAnsi="Symbol"/>
    </w:rPr>
  </w:style>
  <w:style w:type="character" w:customStyle="1" w:styleId="WW8Num9z0">
    <w:name w:val="WW8Num9z0"/>
    <w:rsid w:val="00555A21"/>
    <w:rPr>
      <w:rFonts w:ascii="Symbol" w:hAnsi="Symbol"/>
    </w:rPr>
  </w:style>
  <w:style w:type="character" w:customStyle="1" w:styleId="WW8Num10z0">
    <w:name w:val="WW8Num10z0"/>
    <w:rsid w:val="00555A21"/>
    <w:rPr>
      <w:rFonts w:ascii="Symbol" w:hAnsi="Symbol" w:cs="Times New Roman"/>
    </w:rPr>
  </w:style>
  <w:style w:type="character" w:customStyle="1" w:styleId="WW8Num11z0">
    <w:name w:val="WW8Num11z0"/>
    <w:rsid w:val="00555A21"/>
    <w:rPr>
      <w:rFonts w:ascii="Symbol" w:hAnsi="Symbol"/>
    </w:rPr>
  </w:style>
  <w:style w:type="character" w:customStyle="1" w:styleId="WW8Num13z0">
    <w:name w:val="WW8Num13z0"/>
    <w:rsid w:val="00555A21"/>
    <w:rPr>
      <w:rFonts w:ascii="Symbol" w:hAnsi="Symbol"/>
    </w:rPr>
  </w:style>
  <w:style w:type="character" w:customStyle="1" w:styleId="WW8Num15z0">
    <w:name w:val="WW8Num15z0"/>
    <w:rsid w:val="00555A21"/>
    <w:rPr>
      <w:rFonts w:ascii="Symbol" w:hAnsi="Symbol"/>
    </w:rPr>
  </w:style>
  <w:style w:type="character" w:customStyle="1" w:styleId="WW8Num16z0">
    <w:name w:val="WW8Num16z0"/>
    <w:rsid w:val="00555A21"/>
    <w:rPr>
      <w:rFonts w:ascii="Symbol" w:hAnsi="Symbol"/>
    </w:rPr>
  </w:style>
  <w:style w:type="character" w:customStyle="1" w:styleId="WW8Num17z0">
    <w:name w:val="WW8Num17z0"/>
    <w:rsid w:val="00555A21"/>
    <w:rPr>
      <w:rFonts w:ascii="Symbol" w:hAnsi="Symbol" w:cs="Times New Roman"/>
    </w:rPr>
  </w:style>
  <w:style w:type="character" w:customStyle="1" w:styleId="WW8Num18z0">
    <w:name w:val="WW8Num18z0"/>
    <w:rsid w:val="00555A21"/>
    <w:rPr>
      <w:rFonts w:ascii="Symbol" w:hAnsi="Symbol" w:cs="Times New Roman"/>
    </w:rPr>
  </w:style>
  <w:style w:type="character" w:customStyle="1" w:styleId="WW8Num19z0">
    <w:name w:val="WW8Num19z0"/>
    <w:rsid w:val="00555A21"/>
    <w:rPr>
      <w:rFonts w:ascii="Symbol" w:hAnsi="Symbol"/>
    </w:rPr>
  </w:style>
  <w:style w:type="character" w:customStyle="1" w:styleId="WW8Num20z0">
    <w:name w:val="WW8Num20z0"/>
    <w:rsid w:val="00555A21"/>
    <w:rPr>
      <w:rFonts w:ascii="Symbol" w:hAnsi="Symbol"/>
    </w:rPr>
  </w:style>
  <w:style w:type="character" w:customStyle="1" w:styleId="WW8Num22z0">
    <w:name w:val="WW8Num22z0"/>
    <w:rsid w:val="00555A21"/>
    <w:rPr>
      <w:rFonts w:ascii="Symbol" w:hAnsi="Symbol"/>
    </w:rPr>
  </w:style>
  <w:style w:type="character" w:customStyle="1" w:styleId="WW8Num24z0">
    <w:name w:val="WW8Num24z0"/>
    <w:rsid w:val="00555A21"/>
    <w:rPr>
      <w:rFonts w:ascii="Symbol" w:hAnsi="Symbol"/>
    </w:rPr>
  </w:style>
  <w:style w:type="character" w:customStyle="1" w:styleId="WW8Num25z0">
    <w:name w:val="WW8Num25z0"/>
    <w:rsid w:val="00555A21"/>
    <w:rPr>
      <w:rFonts w:ascii="Symbol" w:hAnsi="Symbol" w:cs="Times New Roman"/>
    </w:rPr>
  </w:style>
  <w:style w:type="character" w:customStyle="1" w:styleId="WW8Num26z0">
    <w:name w:val="WW8Num26z0"/>
    <w:rsid w:val="00555A21"/>
    <w:rPr>
      <w:rFonts w:ascii="Symbol" w:hAnsi="Symbol"/>
    </w:rPr>
  </w:style>
  <w:style w:type="character" w:customStyle="1" w:styleId="WW8Num27z0">
    <w:name w:val="WW8Num27z0"/>
    <w:rsid w:val="00555A21"/>
    <w:rPr>
      <w:rFonts w:ascii="Symbol" w:hAnsi="Symbol"/>
    </w:rPr>
  </w:style>
  <w:style w:type="character" w:customStyle="1" w:styleId="WW8Num28z0">
    <w:name w:val="WW8Num28z0"/>
    <w:rsid w:val="00555A21"/>
    <w:rPr>
      <w:rFonts w:ascii="Symbol" w:hAnsi="Symbol" w:cs="Times New Roman"/>
    </w:rPr>
  </w:style>
  <w:style w:type="character" w:customStyle="1" w:styleId="Absatz-Standardschriftart">
    <w:name w:val="Absatz-Standardschriftart"/>
    <w:rsid w:val="00555A21"/>
  </w:style>
  <w:style w:type="character" w:customStyle="1" w:styleId="WW8Num2z1">
    <w:name w:val="WW8Num2z1"/>
    <w:rsid w:val="00555A21"/>
    <w:rPr>
      <w:rFonts w:ascii="Symbol" w:hAnsi="Symbol"/>
    </w:rPr>
  </w:style>
  <w:style w:type="character" w:customStyle="1" w:styleId="WW8Num3z1">
    <w:name w:val="WW8Num3z1"/>
    <w:rsid w:val="00555A21"/>
    <w:rPr>
      <w:rFonts w:ascii="Courier New" w:hAnsi="Courier New" w:cs="Courier New"/>
    </w:rPr>
  </w:style>
  <w:style w:type="character" w:customStyle="1" w:styleId="WW8Num3z2">
    <w:name w:val="WW8Num3z2"/>
    <w:rsid w:val="00555A21"/>
    <w:rPr>
      <w:rFonts w:ascii="Wingdings" w:hAnsi="Wingdings"/>
    </w:rPr>
  </w:style>
  <w:style w:type="character" w:customStyle="1" w:styleId="WW8Num3z3">
    <w:name w:val="WW8Num3z3"/>
    <w:rsid w:val="00555A21"/>
    <w:rPr>
      <w:rFonts w:ascii="Symbol" w:hAnsi="Symbol"/>
    </w:rPr>
  </w:style>
  <w:style w:type="character" w:customStyle="1" w:styleId="WW8Num6z1">
    <w:name w:val="WW8Num6z1"/>
    <w:rsid w:val="00555A21"/>
    <w:rPr>
      <w:rFonts w:ascii="Symbol" w:hAnsi="Symbol" w:cs="Times New Roman"/>
    </w:rPr>
  </w:style>
  <w:style w:type="character" w:customStyle="1" w:styleId="WW8Num6z2">
    <w:name w:val="WW8Num6z2"/>
    <w:rsid w:val="00555A21"/>
    <w:rPr>
      <w:rFonts w:ascii="Wingdings" w:hAnsi="Wingdings"/>
    </w:rPr>
  </w:style>
  <w:style w:type="character" w:customStyle="1" w:styleId="WW8Num6z4">
    <w:name w:val="WW8Num6z4"/>
    <w:rsid w:val="00555A21"/>
    <w:rPr>
      <w:rFonts w:ascii="Courier New" w:hAnsi="Courier New"/>
    </w:rPr>
  </w:style>
  <w:style w:type="character" w:customStyle="1" w:styleId="WW8Num8z0">
    <w:name w:val="WW8Num8z0"/>
    <w:rsid w:val="00555A21"/>
    <w:rPr>
      <w:rFonts w:ascii="Symbol" w:hAnsi="Symbol" w:cs="Times New Roman"/>
    </w:rPr>
  </w:style>
  <w:style w:type="character" w:customStyle="1" w:styleId="WW8Num8z1">
    <w:name w:val="WW8Num8z1"/>
    <w:rsid w:val="00555A21"/>
    <w:rPr>
      <w:rFonts w:ascii="Courier New" w:hAnsi="Courier New" w:cs="Courier New"/>
    </w:rPr>
  </w:style>
  <w:style w:type="character" w:customStyle="1" w:styleId="WW8Num8z2">
    <w:name w:val="WW8Num8z2"/>
    <w:rsid w:val="00555A21"/>
    <w:rPr>
      <w:rFonts w:ascii="Wingdings" w:hAnsi="Wingdings"/>
    </w:rPr>
  </w:style>
  <w:style w:type="character" w:customStyle="1" w:styleId="WW8Num8z3">
    <w:name w:val="WW8Num8z3"/>
    <w:rsid w:val="00555A21"/>
    <w:rPr>
      <w:rFonts w:ascii="Symbol" w:hAnsi="Symbol"/>
    </w:rPr>
  </w:style>
  <w:style w:type="character" w:customStyle="1" w:styleId="WW8Num9z1">
    <w:name w:val="WW8Num9z1"/>
    <w:rsid w:val="00555A21"/>
    <w:rPr>
      <w:rFonts w:ascii="Courier New" w:hAnsi="Courier New"/>
    </w:rPr>
  </w:style>
  <w:style w:type="character" w:customStyle="1" w:styleId="WW8Num9z2">
    <w:name w:val="WW8Num9z2"/>
    <w:rsid w:val="00555A21"/>
    <w:rPr>
      <w:rFonts w:ascii="Wingdings" w:hAnsi="Wingdings"/>
    </w:rPr>
  </w:style>
  <w:style w:type="character" w:customStyle="1" w:styleId="WW8Num10z1">
    <w:name w:val="WW8Num10z1"/>
    <w:rsid w:val="00555A21"/>
    <w:rPr>
      <w:rFonts w:ascii="Courier New" w:hAnsi="Courier New" w:cs="Courier New"/>
    </w:rPr>
  </w:style>
  <w:style w:type="character" w:customStyle="1" w:styleId="WW8Num10z2">
    <w:name w:val="WW8Num10z2"/>
    <w:rsid w:val="00555A21"/>
    <w:rPr>
      <w:rFonts w:ascii="Wingdings" w:hAnsi="Wingdings"/>
    </w:rPr>
  </w:style>
  <w:style w:type="character" w:customStyle="1" w:styleId="WW8Num10z3">
    <w:name w:val="WW8Num10z3"/>
    <w:rsid w:val="00555A21"/>
    <w:rPr>
      <w:rFonts w:ascii="Symbol" w:hAnsi="Symbol"/>
    </w:rPr>
  </w:style>
  <w:style w:type="character" w:customStyle="1" w:styleId="WW8Num11z1">
    <w:name w:val="WW8Num11z1"/>
    <w:rsid w:val="00555A21"/>
    <w:rPr>
      <w:rFonts w:ascii="Courier New" w:hAnsi="Courier New"/>
    </w:rPr>
  </w:style>
  <w:style w:type="character" w:customStyle="1" w:styleId="WW8Num11z2">
    <w:name w:val="WW8Num11z2"/>
    <w:rsid w:val="00555A21"/>
    <w:rPr>
      <w:rFonts w:ascii="Wingdings" w:hAnsi="Wingdings"/>
    </w:rPr>
  </w:style>
  <w:style w:type="character" w:customStyle="1" w:styleId="WW8Num12z0">
    <w:name w:val="WW8Num12z0"/>
    <w:rsid w:val="00555A21"/>
    <w:rPr>
      <w:rFonts w:ascii="Symbol" w:hAnsi="Symbol"/>
    </w:rPr>
  </w:style>
  <w:style w:type="character" w:customStyle="1" w:styleId="WW8Num12z1">
    <w:name w:val="WW8Num12z1"/>
    <w:rsid w:val="00555A21"/>
    <w:rPr>
      <w:rFonts w:ascii="Courier New" w:hAnsi="Courier New"/>
    </w:rPr>
  </w:style>
  <w:style w:type="character" w:customStyle="1" w:styleId="WW8Num12z2">
    <w:name w:val="WW8Num12z2"/>
    <w:rsid w:val="00555A21"/>
    <w:rPr>
      <w:rFonts w:ascii="Wingdings" w:hAnsi="Wingdings"/>
    </w:rPr>
  </w:style>
  <w:style w:type="character" w:customStyle="1" w:styleId="WW8Num13z1">
    <w:name w:val="WW8Num13z1"/>
    <w:rsid w:val="00555A21"/>
    <w:rPr>
      <w:rFonts w:ascii="Courier New" w:hAnsi="Courier New"/>
    </w:rPr>
  </w:style>
  <w:style w:type="character" w:customStyle="1" w:styleId="WW8Num13z2">
    <w:name w:val="WW8Num13z2"/>
    <w:rsid w:val="00555A21"/>
    <w:rPr>
      <w:rFonts w:ascii="Wingdings" w:hAnsi="Wingdings"/>
    </w:rPr>
  </w:style>
  <w:style w:type="character" w:customStyle="1" w:styleId="WW8Num14z0">
    <w:name w:val="WW8Num14z0"/>
    <w:rsid w:val="00555A21"/>
    <w:rPr>
      <w:rFonts w:ascii="Symbol" w:hAnsi="Symbol"/>
    </w:rPr>
  </w:style>
  <w:style w:type="character" w:customStyle="1" w:styleId="WW8Num16z1">
    <w:name w:val="WW8Num16z1"/>
    <w:rsid w:val="00555A21"/>
    <w:rPr>
      <w:rFonts w:ascii="Courier New" w:hAnsi="Courier New"/>
    </w:rPr>
  </w:style>
  <w:style w:type="character" w:customStyle="1" w:styleId="WW8Num16z2">
    <w:name w:val="WW8Num16z2"/>
    <w:rsid w:val="00555A21"/>
    <w:rPr>
      <w:rFonts w:ascii="Wingdings" w:hAnsi="Wingdings"/>
    </w:rPr>
  </w:style>
  <w:style w:type="character" w:customStyle="1" w:styleId="WW8Num17z1">
    <w:name w:val="WW8Num17z1"/>
    <w:rsid w:val="00555A21"/>
    <w:rPr>
      <w:rFonts w:ascii="Courier New" w:hAnsi="Courier New"/>
    </w:rPr>
  </w:style>
  <w:style w:type="character" w:customStyle="1" w:styleId="WW8Num17z2">
    <w:name w:val="WW8Num17z2"/>
    <w:rsid w:val="00555A21"/>
    <w:rPr>
      <w:rFonts w:ascii="Wingdings" w:hAnsi="Wingdings"/>
    </w:rPr>
  </w:style>
  <w:style w:type="character" w:customStyle="1" w:styleId="WW8Num17z3">
    <w:name w:val="WW8Num17z3"/>
    <w:rsid w:val="00555A21"/>
    <w:rPr>
      <w:rFonts w:ascii="Symbol" w:hAnsi="Symbol"/>
    </w:rPr>
  </w:style>
  <w:style w:type="character" w:customStyle="1" w:styleId="WW8Num18z1">
    <w:name w:val="WW8Num18z1"/>
    <w:rsid w:val="00555A21"/>
    <w:rPr>
      <w:rFonts w:ascii="Courier New" w:hAnsi="Courier New"/>
    </w:rPr>
  </w:style>
  <w:style w:type="character" w:customStyle="1" w:styleId="WW8Num18z2">
    <w:name w:val="WW8Num18z2"/>
    <w:rsid w:val="00555A21"/>
    <w:rPr>
      <w:rFonts w:ascii="Wingdings" w:hAnsi="Wingdings"/>
    </w:rPr>
  </w:style>
  <w:style w:type="character" w:customStyle="1" w:styleId="WW8Num18z3">
    <w:name w:val="WW8Num18z3"/>
    <w:rsid w:val="00555A21"/>
    <w:rPr>
      <w:rFonts w:ascii="Symbol" w:hAnsi="Symbol"/>
    </w:rPr>
  </w:style>
  <w:style w:type="character" w:customStyle="1" w:styleId="WW8Num19z1">
    <w:name w:val="WW8Num19z1"/>
    <w:rsid w:val="00555A21"/>
    <w:rPr>
      <w:rFonts w:ascii="Symbol" w:hAnsi="Symbol" w:cs="Times New Roman"/>
    </w:rPr>
  </w:style>
  <w:style w:type="character" w:customStyle="1" w:styleId="WW8Num19z2">
    <w:name w:val="WW8Num19z2"/>
    <w:rsid w:val="00555A21"/>
    <w:rPr>
      <w:rFonts w:ascii="Wingdings" w:hAnsi="Wingdings"/>
    </w:rPr>
  </w:style>
  <w:style w:type="character" w:customStyle="1" w:styleId="WW8Num19z7">
    <w:name w:val="WW8Num19z7"/>
    <w:rsid w:val="00555A21"/>
    <w:rPr>
      <w:rFonts w:ascii="Courier New" w:hAnsi="Courier New"/>
    </w:rPr>
  </w:style>
  <w:style w:type="character" w:customStyle="1" w:styleId="WW8Num20z1">
    <w:name w:val="WW8Num20z1"/>
    <w:rsid w:val="00555A21"/>
    <w:rPr>
      <w:rFonts w:ascii="Courier New" w:hAnsi="Courier New"/>
    </w:rPr>
  </w:style>
  <w:style w:type="character" w:customStyle="1" w:styleId="WW8Num20z2">
    <w:name w:val="WW8Num20z2"/>
    <w:rsid w:val="00555A21"/>
    <w:rPr>
      <w:rFonts w:ascii="Wingdings" w:hAnsi="Wingdings"/>
    </w:rPr>
  </w:style>
  <w:style w:type="character" w:customStyle="1" w:styleId="WW8Num22z1">
    <w:name w:val="WW8Num22z1"/>
    <w:rsid w:val="00555A21"/>
    <w:rPr>
      <w:rFonts w:ascii="Courier New" w:hAnsi="Courier New"/>
    </w:rPr>
  </w:style>
  <w:style w:type="character" w:customStyle="1" w:styleId="WW8Num22z2">
    <w:name w:val="WW8Num22z2"/>
    <w:rsid w:val="00555A21"/>
    <w:rPr>
      <w:rFonts w:ascii="Wingdings" w:hAnsi="Wingdings"/>
    </w:rPr>
  </w:style>
  <w:style w:type="character" w:customStyle="1" w:styleId="WW8Num23z0">
    <w:name w:val="WW8Num23z0"/>
    <w:rsid w:val="00555A21"/>
    <w:rPr>
      <w:rFonts w:ascii="Symbol" w:hAnsi="Symbol"/>
    </w:rPr>
  </w:style>
  <w:style w:type="character" w:customStyle="1" w:styleId="WW8Num23z1">
    <w:name w:val="WW8Num23z1"/>
    <w:rsid w:val="00555A21"/>
    <w:rPr>
      <w:rFonts w:ascii="Courier New" w:hAnsi="Courier New"/>
    </w:rPr>
  </w:style>
  <w:style w:type="character" w:customStyle="1" w:styleId="WW8Num23z2">
    <w:name w:val="WW8Num23z2"/>
    <w:rsid w:val="00555A21"/>
    <w:rPr>
      <w:rFonts w:ascii="Wingdings" w:hAnsi="Wingdings"/>
    </w:rPr>
  </w:style>
  <w:style w:type="character" w:customStyle="1" w:styleId="WW8Num24z1">
    <w:name w:val="WW8Num24z1"/>
    <w:rsid w:val="00555A21"/>
    <w:rPr>
      <w:rFonts w:ascii="Courier New" w:hAnsi="Courier New"/>
    </w:rPr>
  </w:style>
  <w:style w:type="character" w:customStyle="1" w:styleId="WW8Num24z2">
    <w:name w:val="WW8Num24z2"/>
    <w:rsid w:val="00555A21"/>
    <w:rPr>
      <w:rFonts w:ascii="Wingdings" w:hAnsi="Wingdings"/>
    </w:rPr>
  </w:style>
  <w:style w:type="character" w:customStyle="1" w:styleId="WW8Num25z1">
    <w:name w:val="WW8Num25z1"/>
    <w:rsid w:val="00555A21"/>
    <w:rPr>
      <w:rFonts w:ascii="Symbol" w:hAnsi="Symbol"/>
    </w:rPr>
  </w:style>
  <w:style w:type="character" w:customStyle="1" w:styleId="WW8Num26z1">
    <w:name w:val="WW8Num26z1"/>
    <w:rsid w:val="00555A21"/>
    <w:rPr>
      <w:rFonts w:ascii="Courier New" w:hAnsi="Courier New"/>
    </w:rPr>
  </w:style>
  <w:style w:type="character" w:customStyle="1" w:styleId="WW8Num26z2">
    <w:name w:val="WW8Num26z2"/>
    <w:rsid w:val="00555A21"/>
    <w:rPr>
      <w:rFonts w:ascii="Wingdings" w:hAnsi="Wingdings"/>
    </w:rPr>
  </w:style>
  <w:style w:type="character" w:customStyle="1" w:styleId="WW8Num27z1">
    <w:name w:val="WW8Num27z1"/>
    <w:rsid w:val="00555A21"/>
    <w:rPr>
      <w:rFonts w:ascii="Courier New" w:hAnsi="Courier New"/>
    </w:rPr>
  </w:style>
  <w:style w:type="character" w:customStyle="1" w:styleId="WW8Num27z2">
    <w:name w:val="WW8Num27z2"/>
    <w:rsid w:val="00555A21"/>
    <w:rPr>
      <w:rFonts w:ascii="Wingdings" w:hAnsi="Wingdings"/>
    </w:rPr>
  </w:style>
  <w:style w:type="character" w:customStyle="1" w:styleId="WW8Num28z1">
    <w:name w:val="WW8Num28z1"/>
    <w:rsid w:val="00555A21"/>
    <w:rPr>
      <w:rFonts w:ascii="Courier New" w:hAnsi="Courier New" w:cs="Courier New"/>
    </w:rPr>
  </w:style>
  <w:style w:type="character" w:customStyle="1" w:styleId="WW8Num28z2">
    <w:name w:val="WW8Num28z2"/>
    <w:rsid w:val="00555A21"/>
    <w:rPr>
      <w:rFonts w:ascii="Wingdings" w:hAnsi="Wingdings"/>
    </w:rPr>
  </w:style>
  <w:style w:type="character" w:customStyle="1" w:styleId="WW8Num28z3">
    <w:name w:val="WW8Num28z3"/>
    <w:rsid w:val="00555A21"/>
    <w:rPr>
      <w:rFonts w:ascii="Symbol" w:hAnsi="Symbol"/>
    </w:rPr>
  </w:style>
  <w:style w:type="character" w:customStyle="1" w:styleId="WW8Num29z0">
    <w:name w:val="WW8Num29z0"/>
    <w:rsid w:val="00555A21"/>
    <w:rPr>
      <w:rFonts w:ascii="Symbol" w:hAnsi="Symbol"/>
    </w:rPr>
  </w:style>
  <w:style w:type="character" w:customStyle="1" w:styleId="WW8Num29z1">
    <w:name w:val="WW8Num29z1"/>
    <w:rsid w:val="00555A21"/>
    <w:rPr>
      <w:rFonts w:ascii="Courier New" w:hAnsi="Courier New"/>
    </w:rPr>
  </w:style>
  <w:style w:type="character" w:customStyle="1" w:styleId="WW8Num29z2">
    <w:name w:val="WW8Num29z2"/>
    <w:rsid w:val="00555A21"/>
    <w:rPr>
      <w:rFonts w:ascii="Wingdings" w:hAnsi="Wingdings"/>
    </w:rPr>
  </w:style>
  <w:style w:type="character" w:customStyle="1" w:styleId="WW8Num30z0">
    <w:name w:val="WW8Num30z0"/>
    <w:rsid w:val="00555A21"/>
    <w:rPr>
      <w:rFonts w:ascii="Symbol" w:hAnsi="Symbol" w:cs="Times New Roman"/>
    </w:rPr>
  </w:style>
  <w:style w:type="character" w:customStyle="1" w:styleId="WW8Num30z1">
    <w:name w:val="WW8Num30z1"/>
    <w:rsid w:val="00555A21"/>
    <w:rPr>
      <w:rFonts w:ascii="Courier New" w:hAnsi="Courier New" w:cs="Courier New"/>
    </w:rPr>
  </w:style>
  <w:style w:type="character" w:customStyle="1" w:styleId="WW8Num30z2">
    <w:name w:val="WW8Num30z2"/>
    <w:rsid w:val="00555A21"/>
    <w:rPr>
      <w:rFonts w:ascii="Wingdings" w:hAnsi="Wingdings"/>
    </w:rPr>
  </w:style>
  <w:style w:type="character" w:customStyle="1" w:styleId="WW8Num30z3">
    <w:name w:val="WW8Num30z3"/>
    <w:rsid w:val="00555A21"/>
    <w:rPr>
      <w:rFonts w:ascii="Symbol" w:hAnsi="Symbol"/>
    </w:rPr>
  </w:style>
  <w:style w:type="character" w:customStyle="1" w:styleId="WW8Num31z0">
    <w:name w:val="WW8Num31z0"/>
    <w:rsid w:val="00555A21"/>
    <w:rPr>
      <w:b/>
      <w:i w:val="0"/>
    </w:rPr>
  </w:style>
  <w:style w:type="character" w:customStyle="1" w:styleId="WW8Num32z1">
    <w:name w:val="WW8Num32z1"/>
    <w:rsid w:val="00555A21"/>
    <w:rPr>
      <w:rFonts w:ascii="Symbol" w:hAnsi="Symbol"/>
    </w:rPr>
  </w:style>
  <w:style w:type="character" w:customStyle="1" w:styleId="WW8Num33z0">
    <w:name w:val="WW8Num33z0"/>
    <w:rsid w:val="00555A21"/>
    <w:rPr>
      <w:rFonts w:ascii="Times New Roman" w:hAnsi="Times New Roman"/>
    </w:rPr>
  </w:style>
  <w:style w:type="character" w:customStyle="1" w:styleId="WW8Num34z0">
    <w:name w:val="WW8Num34z0"/>
    <w:rsid w:val="00555A21"/>
    <w:rPr>
      <w:rFonts w:ascii="Symbol" w:hAnsi="Symbol"/>
    </w:rPr>
  </w:style>
  <w:style w:type="character" w:customStyle="1" w:styleId="WW8Num34z1">
    <w:name w:val="WW8Num34z1"/>
    <w:rsid w:val="00555A21"/>
    <w:rPr>
      <w:rFonts w:ascii="Courier New" w:hAnsi="Courier New"/>
    </w:rPr>
  </w:style>
  <w:style w:type="character" w:customStyle="1" w:styleId="WW8Num34z2">
    <w:name w:val="WW8Num34z2"/>
    <w:rsid w:val="00555A21"/>
    <w:rPr>
      <w:rFonts w:ascii="Wingdings" w:hAnsi="Wingdings"/>
    </w:rPr>
  </w:style>
  <w:style w:type="character" w:customStyle="1" w:styleId="WW8Num36z0">
    <w:name w:val="WW8Num36z0"/>
    <w:rsid w:val="00555A21"/>
    <w:rPr>
      <w:rFonts w:ascii="Times New Roman" w:eastAsia="Times New Roman" w:hAnsi="Times New Roman" w:cs="Times New Roman"/>
    </w:rPr>
  </w:style>
  <w:style w:type="character" w:customStyle="1" w:styleId="WW8Num36z1">
    <w:name w:val="WW8Num36z1"/>
    <w:rsid w:val="00555A21"/>
    <w:rPr>
      <w:rFonts w:ascii="Courier New" w:hAnsi="Courier New"/>
    </w:rPr>
  </w:style>
  <w:style w:type="character" w:customStyle="1" w:styleId="WW8Num36z2">
    <w:name w:val="WW8Num36z2"/>
    <w:rsid w:val="00555A21"/>
    <w:rPr>
      <w:rFonts w:ascii="Wingdings" w:hAnsi="Wingdings"/>
    </w:rPr>
  </w:style>
  <w:style w:type="character" w:customStyle="1" w:styleId="WW8Num36z3">
    <w:name w:val="WW8Num36z3"/>
    <w:rsid w:val="00555A21"/>
    <w:rPr>
      <w:rFonts w:ascii="Symbol" w:hAnsi="Symbol"/>
    </w:rPr>
  </w:style>
  <w:style w:type="character" w:customStyle="1" w:styleId="WW8Num37z0">
    <w:name w:val="WW8Num37z0"/>
    <w:rsid w:val="00555A21"/>
    <w:rPr>
      <w:rFonts w:ascii="Symbol" w:hAnsi="Symbol" w:cs="Times New Roman"/>
    </w:rPr>
  </w:style>
  <w:style w:type="character" w:customStyle="1" w:styleId="WW8Num37z1">
    <w:name w:val="WW8Num37z1"/>
    <w:rsid w:val="00555A21"/>
    <w:rPr>
      <w:rFonts w:ascii="Courier New" w:hAnsi="Courier New" w:cs="Courier New"/>
    </w:rPr>
  </w:style>
  <w:style w:type="character" w:customStyle="1" w:styleId="WW8Num37z2">
    <w:name w:val="WW8Num37z2"/>
    <w:rsid w:val="00555A21"/>
    <w:rPr>
      <w:rFonts w:ascii="Wingdings" w:hAnsi="Wingdings"/>
    </w:rPr>
  </w:style>
  <w:style w:type="character" w:customStyle="1" w:styleId="WW8Num37z3">
    <w:name w:val="WW8Num37z3"/>
    <w:rsid w:val="00555A21"/>
    <w:rPr>
      <w:rFonts w:ascii="Symbol" w:hAnsi="Symbol"/>
    </w:rPr>
  </w:style>
  <w:style w:type="character" w:customStyle="1" w:styleId="WW8Num38z0">
    <w:name w:val="WW8Num38z0"/>
    <w:rsid w:val="00555A21"/>
    <w:rPr>
      <w:rFonts w:ascii="Symbol" w:hAnsi="Symbol"/>
    </w:rPr>
  </w:style>
  <w:style w:type="character" w:customStyle="1" w:styleId="WW8Num38z1">
    <w:name w:val="WW8Num38z1"/>
    <w:rsid w:val="00555A21"/>
    <w:rPr>
      <w:rFonts w:ascii="Courier New" w:hAnsi="Courier New"/>
    </w:rPr>
  </w:style>
  <w:style w:type="character" w:customStyle="1" w:styleId="WW8Num38z2">
    <w:name w:val="WW8Num38z2"/>
    <w:rsid w:val="00555A21"/>
    <w:rPr>
      <w:rFonts w:ascii="Wingdings" w:hAnsi="Wingdings"/>
    </w:rPr>
  </w:style>
  <w:style w:type="character" w:customStyle="1" w:styleId="WW8Num39z0">
    <w:name w:val="WW8Num39z0"/>
    <w:rsid w:val="00555A21"/>
    <w:rPr>
      <w:rFonts w:ascii="Wingdings" w:hAnsi="Wingdings"/>
    </w:rPr>
  </w:style>
  <w:style w:type="character" w:customStyle="1" w:styleId="WW8Num39z1">
    <w:name w:val="WW8Num39z1"/>
    <w:rsid w:val="00555A21"/>
    <w:rPr>
      <w:rFonts w:ascii="Courier New" w:hAnsi="Courier New"/>
    </w:rPr>
  </w:style>
  <w:style w:type="character" w:customStyle="1" w:styleId="WW8Num39z3">
    <w:name w:val="WW8Num39z3"/>
    <w:rsid w:val="00555A21"/>
    <w:rPr>
      <w:rFonts w:ascii="Symbol" w:hAnsi="Symbol"/>
    </w:rPr>
  </w:style>
  <w:style w:type="character" w:customStyle="1" w:styleId="WW8NumSt1z0">
    <w:name w:val="WW8NumSt1z0"/>
    <w:rsid w:val="00555A21"/>
    <w:rPr>
      <w:rFonts w:ascii="Symbol" w:hAnsi="Symbol"/>
    </w:rPr>
  </w:style>
  <w:style w:type="character" w:customStyle="1" w:styleId="WW8NumSt6z0">
    <w:name w:val="WW8NumSt6z0"/>
    <w:rsid w:val="00555A21"/>
    <w:rPr>
      <w:rFonts w:ascii="Symbol" w:hAnsi="Symbol"/>
    </w:rPr>
  </w:style>
  <w:style w:type="character" w:customStyle="1" w:styleId="10">
    <w:name w:val="Основной шрифт абзаца1"/>
    <w:rsid w:val="00555A21"/>
  </w:style>
  <w:style w:type="character" w:styleId="a3">
    <w:name w:val="page number"/>
    <w:basedOn w:val="10"/>
    <w:rsid w:val="00555A21"/>
  </w:style>
  <w:style w:type="character" w:customStyle="1" w:styleId="a4">
    <w:name w:val="Символ сноски"/>
    <w:rsid w:val="00555A21"/>
    <w:rPr>
      <w:vertAlign w:val="superscript"/>
    </w:rPr>
  </w:style>
  <w:style w:type="character" w:styleId="a5">
    <w:name w:val="Hyperlink"/>
    <w:uiPriority w:val="99"/>
    <w:rsid w:val="00555A21"/>
    <w:rPr>
      <w:color w:val="0000FF"/>
      <w:u w:val="single"/>
    </w:rPr>
  </w:style>
  <w:style w:type="character" w:styleId="a6">
    <w:name w:val="FollowedHyperlink"/>
    <w:rsid w:val="00555A21"/>
    <w:rPr>
      <w:color w:val="800080"/>
      <w:u w:val="single"/>
    </w:rPr>
  </w:style>
  <w:style w:type="character" w:styleId="a7">
    <w:name w:val="footnote reference"/>
    <w:rsid w:val="00555A21"/>
    <w:rPr>
      <w:vertAlign w:val="superscript"/>
    </w:rPr>
  </w:style>
  <w:style w:type="character" w:customStyle="1" w:styleId="a8">
    <w:name w:val="Символы концевой сноски"/>
    <w:rsid w:val="00555A21"/>
    <w:rPr>
      <w:vertAlign w:val="superscript"/>
    </w:rPr>
  </w:style>
  <w:style w:type="character" w:customStyle="1" w:styleId="WW-">
    <w:name w:val="WW-Символы концевой сноски"/>
    <w:rsid w:val="00555A21"/>
  </w:style>
  <w:style w:type="character" w:styleId="a9">
    <w:name w:val="endnote reference"/>
    <w:semiHidden/>
    <w:rsid w:val="00555A21"/>
    <w:rPr>
      <w:vertAlign w:val="superscript"/>
    </w:rPr>
  </w:style>
  <w:style w:type="paragraph" w:customStyle="1" w:styleId="aa">
    <w:name w:val="Заголовок"/>
    <w:basedOn w:val="a"/>
    <w:next w:val="ab"/>
    <w:rsid w:val="00555A21"/>
    <w:pPr>
      <w:keepNext/>
      <w:spacing w:before="240" w:after="120"/>
    </w:pPr>
    <w:rPr>
      <w:rFonts w:ascii="Arial" w:eastAsia="Lucida Sans Unicode" w:hAnsi="Arial" w:cs="Tahoma"/>
      <w:sz w:val="28"/>
      <w:szCs w:val="28"/>
    </w:rPr>
  </w:style>
  <w:style w:type="paragraph" w:styleId="ab">
    <w:name w:val="Body Text"/>
    <w:basedOn w:val="a"/>
    <w:rsid w:val="00555A21"/>
    <w:pPr>
      <w:jc w:val="both"/>
    </w:pPr>
    <w:rPr>
      <w:sz w:val="24"/>
      <w:lang w:val="ru-RU"/>
    </w:rPr>
  </w:style>
  <w:style w:type="paragraph" w:styleId="ac">
    <w:name w:val="List"/>
    <w:basedOn w:val="ab"/>
    <w:rsid w:val="00555A21"/>
    <w:rPr>
      <w:rFonts w:ascii="Arial" w:hAnsi="Arial" w:cs="Tahoma"/>
    </w:rPr>
  </w:style>
  <w:style w:type="paragraph" w:customStyle="1" w:styleId="11">
    <w:name w:val="Название1"/>
    <w:basedOn w:val="a"/>
    <w:rsid w:val="00555A21"/>
    <w:pPr>
      <w:suppressLineNumbers/>
      <w:spacing w:before="120" w:after="120"/>
    </w:pPr>
    <w:rPr>
      <w:rFonts w:ascii="Arial" w:hAnsi="Arial" w:cs="Tahoma"/>
      <w:i/>
      <w:iCs/>
      <w:szCs w:val="24"/>
    </w:rPr>
  </w:style>
  <w:style w:type="paragraph" w:customStyle="1" w:styleId="12">
    <w:name w:val="Указатель1"/>
    <w:basedOn w:val="a"/>
    <w:rsid w:val="00555A21"/>
    <w:pPr>
      <w:suppressLineNumbers/>
    </w:pPr>
    <w:rPr>
      <w:rFonts w:ascii="Arial" w:hAnsi="Arial" w:cs="Tahoma"/>
    </w:rPr>
  </w:style>
  <w:style w:type="paragraph" w:styleId="ad">
    <w:name w:val="header"/>
    <w:basedOn w:val="a"/>
    <w:rsid w:val="00555A21"/>
    <w:pPr>
      <w:tabs>
        <w:tab w:val="center" w:pos="4153"/>
        <w:tab w:val="right" w:pos="8306"/>
      </w:tabs>
    </w:pPr>
  </w:style>
  <w:style w:type="paragraph" w:customStyle="1" w:styleId="21">
    <w:name w:val="Основной текст 21"/>
    <w:basedOn w:val="a"/>
    <w:rsid w:val="00555A21"/>
    <w:rPr>
      <w:sz w:val="24"/>
      <w:lang w:val="ru-RU"/>
    </w:rPr>
  </w:style>
  <w:style w:type="paragraph" w:customStyle="1" w:styleId="31">
    <w:name w:val="Основной текст с отступом 31"/>
    <w:basedOn w:val="a"/>
    <w:rsid w:val="00555A21"/>
    <w:pPr>
      <w:ind w:left="742"/>
      <w:jc w:val="both"/>
    </w:pPr>
    <w:rPr>
      <w:kern w:val="1"/>
      <w:lang w:val="en-GB"/>
    </w:rPr>
  </w:style>
  <w:style w:type="paragraph" w:styleId="ae">
    <w:name w:val="Title"/>
    <w:basedOn w:val="a"/>
    <w:next w:val="af"/>
    <w:qFormat/>
    <w:rsid w:val="00555A21"/>
    <w:pPr>
      <w:jc w:val="center"/>
    </w:pPr>
    <w:rPr>
      <w:b/>
      <w:sz w:val="32"/>
      <w:lang w:val="ru-RU"/>
    </w:rPr>
  </w:style>
  <w:style w:type="paragraph" w:styleId="af">
    <w:name w:val="Subtitle"/>
    <w:basedOn w:val="aa"/>
    <w:next w:val="ab"/>
    <w:qFormat/>
    <w:rsid w:val="00555A21"/>
    <w:pPr>
      <w:jc w:val="center"/>
    </w:pPr>
    <w:rPr>
      <w:i/>
      <w:iCs/>
    </w:rPr>
  </w:style>
  <w:style w:type="paragraph" w:customStyle="1" w:styleId="210">
    <w:name w:val="Основной текст с отступом 21"/>
    <w:basedOn w:val="a"/>
    <w:rsid w:val="00555A21"/>
    <w:pPr>
      <w:ind w:firstLine="567"/>
      <w:jc w:val="both"/>
    </w:pPr>
    <w:rPr>
      <w:color w:val="000000"/>
      <w:sz w:val="24"/>
      <w:lang w:val="ru-RU"/>
    </w:rPr>
  </w:style>
  <w:style w:type="paragraph" w:customStyle="1" w:styleId="310">
    <w:name w:val="Основной текст 31"/>
    <w:basedOn w:val="a"/>
    <w:rsid w:val="00555A21"/>
    <w:pPr>
      <w:jc w:val="both"/>
    </w:pPr>
    <w:rPr>
      <w:b/>
      <w:sz w:val="28"/>
      <w:lang w:val="ru-RU"/>
    </w:rPr>
  </w:style>
  <w:style w:type="paragraph" w:customStyle="1" w:styleId="lena">
    <w:name w:val="lena"/>
    <w:basedOn w:val="2"/>
    <w:rsid w:val="00555A21"/>
    <w:pPr>
      <w:tabs>
        <w:tab w:val="num" w:pos="1080"/>
      </w:tabs>
      <w:ind w:left="360" w:hanging="360"/>
    </w:pPr>
    <w:rPr>
      <w:sz w:val="28"/>
    </w:rPr>
  </w:style>
  <w:style w:type="paragraph" w:customStyle="1" w:styleId="lena1">
    <w:name w:val="lena1"/>
    <w:basedOn w:val="5"/>
    <w:rsid w:val="00555A21"/>
    <w:pPr>
      <w:tabs>
        <w:tab w:val="num" w:pos="360"/>
      </w:tabs>
    </w:pPr>
  </w:style>
  <w:style w:type="paragraph" w:customStyle="1" w:styleId="lenaII1">
    <w:name w:val="lenaII1"/>
    <w:basedOn w:val="7"/>
    <w:rsid w:val="00555A21"/>
    <w:pPr>
      <w:numPr>
        <w:numId w:val="3"/>
      </w:numPr>
    </w:pPr>
    <w:rPr>
      <w:b w:val="0"/>
      <w:sz w:val="24"/>
      <w:u w:val="single"/>
    </w:rPr>
  </w:style>
  <w:style w:type="paragraph" w:customStyle="1" w:styleId="Subject">
    <w:name w:val="Subject"/>
    <w:basedOn w:val="a"/>
    <w:rsid w:val="00555A21"/>
    <w:pPr>
      <w:keepNext/>
      <w:keepLines/>
      <w:spacing w:after="290" w:line="290" w:lineRule="atLeast"/>
    </w:pPr>
    <w:rPr>
      <w:b/>
      <w:sz w:val="24"/>
      <w:lang w:val="en-GB"/>
    </w:rPr>
  </w:style>
  <w:style w:type="paragraph" w:customStyle="1" w:styleId="13">
    <w:name w:val="Прощание1"/>
    <w:basedOn w:val="a"/>
    <w:rsid w:val="00555A21"/>
    <w:pPr>
      <w:spacing w:line="290" w:lineRule="atLeast"/>
    </w:pPr>
    <w:rPr>
      <w:sz w:val="24"/>
      <w:lang w:val="en-GB"/>
    </w:rPr>
  </w:style>
  <w:style w:type="paragraph" w:styleId="af0">
    <w:name w:val="Body Text Indent"/>
    <w:basedOn w:val="a"/>
    <w:rsid w:val="00555A21"/>
    <w:pPr>
      <w:tabs>
        <w:tab w:val="left" w:pos="1701"/>
      </w:tabs>
      <w:ind w:left="742" w:hanging="142"/>
    </w:pPr>
    <w:rPr>
      <w:sz w:val="22"/>
      <w:lang w:val="ru-RU"/>
    </w:rPr>
  </w:style>
  <w:style w:type="paragraph" w:customStyle="1" w:styleId="ioeoeiaaio">
    <w:name w:val="io?eo. eiaaio"/>
    <w:basedOn w:val="a"/>
    <w:rsid w:val="00555A21"/>
    <w:pPr>
      <w:tabs>
        <w:tab w:val="left" w:pos="0"/>
        <w:tab w:val="left" w:pos="737"/>
        <w:tab w:val="left" w:pos="1332"/>
        <w:tab w:val="decimal" w:pos="9540"/>
      </w:tabs>
      <w:ind w:right="634"/>
      <w:jc w:val="both"/>
    </w:pPr>
    <w:rPr>
      <w:rFonts w:ascii="NTTimes/Cyrillic" w:hAnsi="NTTimes/Cyrillic"/>
      <w:b/>
      <w:spacing w:val="-2"/>
      <w:lang w:val="ru-RU"/>
    </w:rPr>
  </w:style>
  <w:style w:type="paragraph" w:styleId="af1">
    <w:name w:val="footer"/>
    <w:basedOn w:val="a"/>
    <w:rsid w:val="00555A21"/>
    <w:pPr>
      <w:tabs>
        <w:tab w:val="center" w:pos="4153"/>
        <w:tab w:val="right" w:pos="8306"/>
      </w:tabs>
    </w:pPr>
  </w:style>
  <w:style w:type="paragraph" w:customStyle="1" w:styleId="14">
    <w:name w:val="Схема документа1"/>
    <w:basedOn w:val="a"/>
    <w:rsid w:val="00555A21"/>
    <w:pPr>
      <w:shd w:val="clear" w:color="auto" w:fill="000080"/>
    </w:pPr>
    <w:rPr>
      <w:rFonts w:ascii="Tahoma" w:hAnsi="Tahoma" w:cs="Tahoma"/>
    </w:rPr>
  </w:style>
  <w:style w:type="paragraph" w:customStyle="1" w:styleId="Text-in-table">
    <w:name w:val="Text-in-table"/>
    <w:basedOn w:val="a"/>
    <w:rsid w:val="00555A21"/>
    <w:rPr>
      <w:sz w:val="24"/>
      <w:lang w:val="ru-RU"/>
    </w:rPr>
  </w:style>
  <w:style w:type="paragraph" w:styleId="af2">
    <w:name w:val="footnote text"/>
    <w:basedOn w:val="a"/>
    <w:link w:val="af3"/>
    <w:rsid w:val="00555A21"/>
  </w:style>
  <w:style w:type="paragraph" w:styleId="15">
    <w:name w:val="toc 1"/>
    <w:basedOn w:val="a"/>
    <w:next w:val="a"/>
    <w:uiPriority w:val="39"/>
    <w:rsid w:val="00555A21"/>
    <w:pPr>
      <w:tabs>
        <w:tab w:val="right" w:leader="dot" w:pos="9345"/>
      </w:tabs>
      <w:jc w:val="both"/>
    </w:pPr>
    <w:rPr>
      <w:sz w:val="28"/>
      <w:lang w:val="en-US"/>
    </w:rPr>
  </w:style>
  <w:style w:type="paragraph" w:styleId="20">
    <w:name w:val="toc 2"/>
    <w:basedOn w:val="a"/>
    <w:next w:val="a"/>
    <w:uiPriority w:val="39"/>
    <w:rsid w:val="00555A21"/>
    <w:pPr>
      <w:ind w:left="200"/>
    </w:pPr>
  </w:style>
  <w:style w:type="paragraph" w:styleId="30">
    <w:name w:val="toc 3"/>
    <w:basedOn w:val="a"/>
    <w:next w:val="a"/>
    <w:uiPriority w:val="39"/>
    <w:rsid w:val="00555A21"/>
    <w:pPr>
      <w:tabs>
        <w:tab w:val="right" w:leader="dot" w:pos="9345"/>
      </w:tabs>
      <w:ind w:left="400"/>
    </w:pPr>
    <w:rPr>
      <w:b/>
      <w:bCs/>
      <w:lang w:val="ru-RU"/>
    </w:rPr>
  </w:style>
  <w:style w:type="paragraph" w:styleId="40">
    <w:name w:val="toc 4"/>
    <w:basedOn w:val="a"/>
    <w:next w:val="a"/>
    <w:semiHidden/>
    <w:rsid w:val="00555A21"/>
    <w:pPr>
      <w:ind w:left="600"/>
    </w:pPr>
  </w:style>
  <w:style w:type="paragraph" w:styleId="50">
    <w:name w:val="toc 5"/>
    <w:basedOn w:val="a"/>
    <w:next w:val="a"/>
    <w:semiHidden/>
    <w:rsid w:val="00555A21"/>
    <w:pPr>
      <w:ind w:left="800"/>
    </w:pPr>
  </w:style>
  <w:style w:type="paragraph" w:styleId="60">
    <w:name w:val="toc 6"/>
    <w:basedOn w:val="a"/>
    <w:next w:val="a"/>
    <w:semiHidden/>
    <w:rsid w:val="00555A21"/>
    <w:pPr>
      <w:ind w:left="1000"/>
    </w:pPr>
  </w:style>
  <w:style w:type="paragraph" w:styleId="70">
    <w:name w:val="toc 7"/>
    <w:basedOn w:val="a"/>
    <w:next w:val="a"/>
    <w:semiHidden/>
    <w:rsid w:val="00555A21"/>
    <w:pPr>
      <w:ind w:left="1200"/>
    </w:pPr>
  </w:style>
  <w:style w:type="paragraph" w:styleId="80">
    <w:name w:val="toc 8"/>
    <w:basedOn w:val="a"/>
    <w:next w:val="a"/>
    <w:semiHidden/>
    <w:rsid w:val="00555A21"/>
    <w:pPr>
      <w:ind w:left="1400"/>
    </w:pPr>
  </w:style>
  <w:style w:type="paragraph" w:styleId="90">
    <w:name w:val="toc 9"/>
    <w:basedOn w:val="a"/>
    <w:next w:val="a"/>
    <w:semiHidden/>
    <w:rsid w:val="00555A21"/>
    <w:pPr>
      <w:ind w:left="1600"/>
    </w:pPr>
  </w:style>
  <w:style w:type="paragraph" w:customStyle="1" w:styleId="ConsNormal">
    <w:name w:val="ConsNormal"/>
    <w:rsid w:val="00555A21"/>
    <w:pPr>
      <w:suppressAutoHyphens/>
      <w:autoSpaceDE w:val="0"/>
      <w:ind w:right="19772" w:firstLine="720"/>
    </w:pPr>
    <w:rPr>
      <w:rFonts w:ascii="Arial" w:eastAsia="Arial" w:hAnsi="Arial" w:cs="Arial"/>
      <w:lang w:eastAsia="ar-SA"/>
    </w:rPr>
  </w:style>
  <w:style w:type="paragraph" w:customStyle="1" w:styleId="16">
    <w:name w:val="Название объекта1"/>
    <w:basedOn w:val="a"/>
    <w:next w:val="a"/>
    <w:rsid w:val="00555A21"/>
    <w:pPr>
      <w:spacing w:before="120" w:after="120"/>
    </w:pPr>
    <w:rPr>
      <w:b/>
      <w:bCs/>
    </w:rPr>
  </w:style>
  <w:style w:type="paragraph" w:customStyle="1" w:styleId="ConsTitle">
    <w:name w:val="ConsTitle"/>
    <w:rsid w:val="00555A21"/>
    <w:pPr>
      <w:suppressAutoHyphens/>
      <w:autoSpaceDE w:val="0"/>
      <w:ind w:right="19772"/>
    </w:pPr>
    <w:rPr>
      <w:rFonts w:ascii="Arial" w:eastAsia="Arial" w:hAnsi="Arial" w:cs="Arial"/>
      <w:b/>
      <w:bCs/>
      <w:sz w:val="16"/>
      <w:szCs w:val="16"/>
      <w:lang w:eastAsia="ar-SA"/>
    </w:rPr>
  </w:style>
  <w:style w:type="paragraph" w:customStyle="1" w:styleId="ConsNonformat">
    <w:name w:val="ConsNonformat"/>
    <w:rsid w:val="00555A21"/>
    <w:pPr>
      <w:suppressAutoHyphens/>
      <w:autoSpaceDE w:val="0"/>
      <w:ind w:right="19772"/>
    </w:pPr>
    <w:rPr>
      <w:rFonts w:ascii="Courier New" w:eastAsia="Arial" w:hAnsi="Courier New" w:cs="Courier New"/>
      <w:lang w:eastAsia="ar-SA"/>
    </w:rPr>
  </w:style>
  <w:style w:type="paragraph" w:customStyle="1" w:styleId="17">
    <w:name w:val="Текст выноски1"/>
    <w:basedOn w:val="a"/>
    <w:rsid w:val="00555A21"/>
    <w:rPr>
      <w:rFonts w:ascii="Tahoma" w:hAnsi="Tahoma" w:cs="Tahoma"/>
      <w:sz w:val="16"/>
      <w:szCs w:val="16"/>
    </w:rPr>
  </w:style>
  <w:style w:type="paragraph" w:styleId="18">
    <w:name w:val="index 1"/>
    <w:basedOn w:val="a"/>
    <w:next w:val="a"/>
    <w:semiHidden/>
    <w:rsid w:val="00555A21"/>
    <w:pPr>
      <w:ind w:left="200" w:hanging="200"/>
    </w:pPr>
  </w:style>
  <w:style w:type="paragraph" w:customStyle="1" w:styleId="xl19">
    <w:name w:val="xl19"/>
    <w:basedOn w:val="a"/>
    <w:rsid w:val="00555A21"/>
    <w:pPr>
      <w:pBdr>
        <w:top w:val="single" w:sz="4" w:space="0" w:color="000000"/>
        <w:bottom w:val="single" w:sz="4" w:space="0" w:color="000000"/>
        <w:right w:val="single" w:sz="4" w:space="0" w:color="000000"/>
      </w:pBdr>
      <w:spacing w:before="100" w:after="100"/>
      <w:jc w:val="center"/>
      <w:textAlignment w:val="center"/>
    </w:pPr>
    <w:rPr>
      <w:rFonts w:ascii="MS Sans Serif" w:eastAsia="Arial Unicode MS" w:hAnsi="MS Sans Serif" w:cs="Arial Unicode MS"/>
      <w:sz w:val="14"/>
      <w:szCs w:val="14"/>
      <w:lang w:val="ru-RU"/>
    </w:rPr>
  </w:style>
  <w:style w:type="paragraph" w:customStyle="1" w:styleId="xl20">
    <w:name w:val="xl20"/>
    <w:basedOn w:val="a"/>
    <w:rsid w:val="00555A21"/>
    <w:pPr>
      <w:pBdr>
        <w:top w:val="single" w:sz="4" w:space="0" w:color="000000"/>
        <w:left w:val="single" w:sz="4" w:space="0" w:color="000000"/>
        <w:bottom w:val="single" w:sz="4" w:space="0" w:color="000000"/>
      </w:pBdr>
      <w:spacing w:before="100" w:after="100"/>
      <w:jc w:val="center"/>
      <w:textAlignment w:val="center"/>
    </w:pPr>
    <w:rPr>
      <w:rFonts w:ascii="MS Sans Serif" w:eastAsia="Arial Unicode MS" w:hAnsi="MS Sans Serif" w:cs="Arial Unicode MS"/>
      <w:sz w:val="14"/>
      <w:szCs w:val="14"/>
      <w:lang w:val="ru-RU"/>
    </w:rPr>
  </w:style>
  <w:style w:type="paragraph" w:customStyle="1" w:styleId="xl21">
    <w:name w:val="xl21"/>
    <w:basedOn w:val="a"/>
    <w:rsid w:val="00555A21"/>
    <w:pPr>
      <w:pBdr>
        <w:top w:val="single" w:sz="4" w:space="0" w:color="000000"/>
        <w:left w:val="single" w:sz="4" w:space="0" w:color="000000"/>
        <w:bottom w:val="single" w:sz="4" w:space="0" w:color="000000"/>
        <w:right w:val="single" w:sz="4" w:space="0" w:color="000000"/>
      </w:pBdr>
      <w:shd w:val="clear" w:color="auto" w:fill="D4D0C8"/>
      <w:spacing w:before="100" w:after="100"/>
      <w:jc w:val="center"/>
      <w:textAlignment w:val="center"/>
    </w:pPr>
    <w:rPr>
      <w:rFonts w:ascii="MS Sans Serif" w:eastAsia="Arial Unicode MS" w:hAnsi="MS Sans Serif" w:cs="Arial Unicode MS"/>
      <w:b/>
      <w:bCs/>
      <w:sz w:val="14"/>
      <w:szCs w:val="14"/>
      <w:lang w:val="ru-RU"/>
    </w:rPr>
  </w:style>
  <w:style w:type="paragraph" w:customStyle="1" w:styleId="xl22">
    <w:name w:val="xl22"/>
    <w:basedOn w:val="a"/>
    <w:rsid w:val="00555A21"/>
    <w:pPr>
      <w:pBdr>
        <w:top w:val="single" w:sz="4" w:space="0" w:color="000000"/>
        <w:left w:val="single" w:sz="4" w:space="0" w:color="000000"/>
        <w:bottom w:val="single" w:sz="4" w:space="0" w:color="000000"/>
        <w:right w:val="single" w:sz="4" w:space="0" w:color="000000"/>
      </w:pBdr>
      <w:spacing w:before="100" w:after="100"/>
      <w:textAlignment w:val="center"/>
    </w:pPr>
    <w:rPr>
      <w:rFonts w:ascii="MS Sans Serif" w:eastAsia="Arial Unicode MS" w:hAnsi="MS Sans Serif" w:cs="Arial Unicode MS"/>
      <w:sz w:val="14"/>
      <w:szCs w:val="14"/>
      <w:lang w:val="ru-RU"/>
    </w:rPr>
  </w:style>
  <w:style w:type="paragraph" w:customStyle="1" w:styleId="xl23">
    <w:name w:val="xl23"/>
    <w:basedOn w:val="a"/>
    <w:rsid w:val="00555A21"/>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MS Sans Serif" w:eastAsia="Arial Unicode MS" w:hAnsi="MS Sans Serif" w:cs="Arial Unicode MS"/>
      <w:b/>
      <w:bCs/>
      <w:sz w:val="14"/>
      <w:szCs w:val="14"/>
      <w:lang w:val="ru-RU"/>
    </w:rPr>
  </w:style>
  <w:style w:type="paragraph" w:customStyle="1" w:styleId="xl24">
    <w:name w:val="xl24"/>
    <w:basedOn w:val="a"/>
    <w:rsid w:val="00555A21"/>
    <w:pPr>
      <w:pBdr>
        <w:top w:val="single" w:sz="4" w:space="0" w:color="000000"/>
        <w:left w:val="single" w:sz="4" w:space="0" w:color="000000"/>
        <w:bottom w:val="single" w:sz="4" w:space="0" w:color="000000"/>
      </w:pBdr>
      <w:spacing w:before="100" w:after="100"/>
      <w:jc w:val="center"/>
      <w:textAlignment w:val="center"/>
    </w:pPr>
    <w:rPr>
      <w:rFonts w:ascii="MS Sans Serif" w:eastAsia="Arial Unicode MS" w:hAnsi="MS Sans Serif" w:cs="Arial Unicode MS"/>
      <w:b/>
      <w:bCs/>
      <w:sz w:val="14"/>
      <w:szCs w:val="14"/>
      <w:lang w:val="ru-RU"/>
    </w:rPr>
  </w:style>
  <w:style w:type="paragraph" w:customStyle="1" w:styleId="xl25">
    <w:name w:val="xl25"/>
    <w:basedOn w:val="a"/>
    <w:rsid w:val="00555A21"/>
    <w:pPr>
      <w:pBdr>
        <w:top w:val="single" w:sz="4" w:space="0" w:color="000000"/>
        <w:left w:val="single" w:sz="4" w:space="0" w:color="000000"/>
        <w:bottom w:val="single" w:sz="4" w:space="0" w:color="000000"/>
        <w:right w:val="single" w:sz="4" w:space="0" w:color="000000"/>
      </w:pBdr>
      <w:spacing w:before="100" w:after="100"/>
      <w:textAlignment w:val="center"/>
    </w:pPr>
    <w:rPr>
      <w:rFonts w:ascii="MS Sans Serif" w:eastAsia="Arial Unicode MS" w:hAnsi="MS Sans Serif" w:cs="Arial Unicode MS"/>
      <w:sz w:val="14"/>
      <w:szCs w:val="14"/>
      <w:lang w:val="ru-RU"/>
    </w:rPr>
  </w:style>
  <w:style w:type="paragraph" w:customStyle="1" w:styleId="xl26">
    <w:name w:val="xl26"/>
    <w:basedOn w:val="a"/>
    <w:rsid w:val="00555A21"/>
    <w:pPr>
      <w:pBdr>
        <w:top w:val="single" w:sz="4" w:space="0" w:color="000000"/>
        <w:left w:val="single" w:sz="4" w:space="0" w:color="000000"/>
        <w:bottom w:val="single" w:sz="4" w:space="0" w:color="000000"/>
        <w:right w:val="single" w:sz="4" w:space="0" w:color="000000"/>
      </w:pBdr>
      <w:spacing w:before="100" w:after="100"/>
      <w:jc w:val="right"/>
      <w:textAlignment w:val="center"/>
    </w:pPr>
    <w:rPr>
      <w:rFonts w:ascii="MS Sans Serif" w:eastAsia="Arial Unicode MS" w:hAnsi="MS Sans Serif" w:cs="Arial Unicode MS"/>
      <w:sz w:val="14"/>
      <w:szCs w:val="14"/>
      <w:lang w:val="ru-RU"/>
    </w:rPr>
  </w:style>
  <w:style w:type="paragraph" w:customStyle="1" w:styleId="xl27">
    <w:name w:val="xl27"/>
    <w:basedOn w:val="a"/>
    <w:rsid w:val="00555A21"/>
    <w:pPr>
      <w:pBdr>
        <w:top w:val="single" w:sz="4" w:space="0" w:color="000000"/>
        <w:left w:val="single" w:sz="4" w:space="0" w:color="000000"/>
        <w:bottom w:val="single" w:sz="4" w:space="0" w:color="000000"/>
      </w:pBdr>
      <w:spacing w:before="100" w:after="100"/>
      <w:jc w:val="right"/>
      <w:textAlignment w:val="center"/>
    </w:pPr>
    <w:rPr>
      <w:rFonts w:ascii="MS Sans Serif" w:eastAsia="Arial Unicode MS" w:hAnsi="MS Sans Serif" w:cs="Arial Unicode MS"/>
      <w:sz w:val="14"/>
      <w:szCs w:val="14"/>
      <w:lang w:val="ru-RU"/>
    </w:rPr>
  </w:style>
  <w:style w:type="paragraph" w:customStyle="1" w:styleId="xl28">
    <w:name w:val="xl28"/>
    <w:basedOn w:val="a"/>
    <w:rsid w:val="00555A21"/>
    <w:pPr>
      <w:pBdr>
        <w:top w:val="single" w:sz="4" w:space="0" w:color="000000"/>
        <w:left w:val="single" w:sz="4" w:space="0" w:color="000000"/>
        <w:bottom w:val="single" w:sz="4" w:space="0" w:color="000000"/>
        <w:right w:val="single" w:sz="4" w:space="0" w:color="000000"/>
      </w:pBdr>
      <w:spacing w:before="100" w:after="100"/>
      <w:textAlignment w:val="center"/>
    </w:pPr>
    <w:rPr>
      <w:rFonts w:ascii="MS Sans Serif" w:eastAsia="Arial Unicode MS" w:hAnsi="MS Sans Serif" w:cs="Arial Unicode MS"/>
      <w:sz w:val="14"/>
      <w:szCs w:val="14"/>
      <w:lang w:val="ru-RU"/>
    </w:rPr>
  </w:style>
  <w:style w:type="paragraph" w:customStyle="1" w:styleId="xl29">
    <w:name w:val="xl29"/>
    <w:basedOn w:val="a"/>
    <w:rsid w:val="00555A21"/>
    <w:pPr>
      <w:pBdr>
        <w:top w:val="single" w:sz="4" w:space="0" w:color="000000"/>
        <w:left w:val="single" w:sz="4" w:space="0" w:color="000000"/>
        <w:bottom w:val="single" w:sz="4" w:space="0" w:color="000000"/>
        <w:right w:val="single" w:sz="4" w:space="0" w:color="000000"/>
      </w:pBdr>
      <w:spacing w:before="100" w:after="100"/>
      <w:jc w:val="right"/>
      <w:textAlignment w:val="center"/>
    </w:pPr>
    <w:rPr>
      <w:rFonts w:ascii="MS Sans Serif" w:eastAsia="Arial Unicode MS" w:hAnsi="MS Sans Serif" w:cs="Arial Unicode MS"/>
      <w:sz w:val="14"/>
      <w:szCs w:val="14"/>
      <w:lang w:val="ru-RU"/>
    </w:rPr>
  </w:style>
  <w:style w:type="paragraph" w:customStyle="1" w:styleId="xl30">
    <w:name w:val="xl30"/>
    <w:basedOn w:val="a"/>
    <w:rsid w:val="00555A21"/>
    <w:pPr>
      <w:pBdr>
        <w:top w:val="single" w:sz="4" w:space="0" w:color="000000"/>
        <w:left w:val="single" w:sz="4" w:space="0" w:color="000000"/>
        <w:bottom w:val="single" w:sz="4" w:space="0" w:color="000000"/>
      </w:pBdr>
      <w:spacing w:before="100" w:after="100"/>
      <w:jc w:val="right"/>
      <w:textAlignment w:val="center"/>
    </w:pPr>
    <w:rPr>
      <w:rFonts w:ascii="MS Sans Serif" w:eastAsia="Arial Unicode MS" w:hAnsi="MS Sans Serif" w:cs="Arial Unicode MS"/>
      <w:sz w:val="14"/>
      <w:szCs w:val="14"/>
      <w:lang w:val="ru-RU"/>
    </w:rPr>
  </w:style>
  <w:style w:type="paragraph" w:customStyle="1" w:styleId="xl31">
    <w:name w:val="xl31"/>
    <w:basedOn w:val="a"/>
    <w:rsid w:val="00555A21"/>
    <w:pPr>
      <w:pBdr>
        <w:top w:val="single" w:sz="4" w:space="0" w:color="000000"/>
        <w:left w:val="single" w:sz="4" w:space="0" w:color="000000"/>
      </w:pBdr>
      <w:spacing w:before="100" w:after="100"/>
      <w:jc w:val="center"/>
      <w:textAlignment w:val="center"/>
    </w:pPr>
    <w:rPr>
      <w:rFonts w:ascii="MS Sans Serif" w:eastAsia="Arial Unicode MS" w:hAnsi="MS Sans Serif" w:cs="Arial Unicode MS"/>
      <w:sz w:val="14"/>
      <w:szCs w:val="14"/>
      <w:lang w:val="ru-RU"/>
    </w:rPr>
  </w:style>
  <w:style w:type="paragraph" w:customStyle="1" w:styleId="xl32">
    <w:name w:val="xl32"/>
    <w:basedOn w:val="a"/>
    <w:rsid w:val="00555A21"/>
    <w:pPr>
      <w:pBdr>
        <w:top w:val="single" w:sz="4" w:space="0" w:color="000000"/>
        <w:right w:val="single" w:sz="4" w:space="0" w:color="000000"/>
      </w:pBdr>
      <w:spacing w:before="100" w:after="100"/>
      <w:jc w:val="center"/>
      <w:textAlignment w:val="center"/>
    </w:pPr>
    <w:rPr>
      <w:rFonts w:ascii="MS Sans Serif" w:eastAsia="Arial Unicode MS" w:hAnsi="MS Sans Serif" w:cs="Arial Unicode MS"/>
      <w:sz w:val="14"/>
      <w:szCs w:val="14"/>
      <w:lang w:val="ru-RU"/>
    </w:rPr>
  </w:style>
  <w:style w:type="paragraph" w:customStyle="1" w:styleId="xl33">
    <w:name w:val="xl33"/>
    <w:basedOn w:val="a"/>
    <w:rsid w:val="00555A21"/>
    <w:pPr>
      <w:pBdr>
        <w:left w:val="single" w:sz="4" w:space="0" w:color="000000"/>
      </w:pBdr>
      <w:spacing w:before="100" w:after="100"/>
      <w:jc w:val="center"/>
      <w:textAlignment w:val="center"/>
    </w:pPr>
    <w:rPr>
      <w:rFonts w:ascii="MS Sans Serif" w:eastAsia="Arial Unicode MS" w:hAnsi="MS Sans Serif" w:cs="Arial Unicode MS"/>
      <w:sz w:val="14"/>
      <w:szCs w:val="14"/>
      <w:lang w:val="ru-RU"/>
    </w:rPr>
  </w:style>
  <w:style w:type="paragraph" w:customStyle="1" w:styleId="xl34">
    <w:name w:val="xl34"/>
    <w:basedOn w:val="a"/>
    <w:rsid w:val="00555A21"/>
    <w:pPr>
      <w:pBdr>
        <w:right w:val="single" w:sz="4" w:space="0" w:color="000000"/>
      </w:pBdr>
      <w:spacing w:before="100" w:after="100"/>
      <w:jc w:val="center"/>
      <w:textAlignment w:val="center"/>
    </w:pPr>
    <w:rPr>
      <w:rFonts w:ascii="MS Sans Serif" w:eastAsia="Arial Unicode MS" w:hAnsi="MS Sans Serif" w:cs="Arial Unicode MS"/>
      <w:sz w:val="14"/>
      <w:szCs w:val="14"/>
      <w:lang w:val="ru-RU"/>
    </w:rPr>
  </w:style>
  <w:style w:type="paragraph" w:customStyle="1" w:styleId="xl35">
    <w:name w:val="xl35"/>
    <w:basedOn w:val="a"/>
    <w:rsid w:val="00555A21"/>
    <w:pPr>
      <w:pBdr>
        <w:left w:val="single" w:sz="4" w:space="0" w:color="000000"/>
        <w:bottom w:val="single" w:sz="4" w:space="0" w:color="000000"/>
      </w:pBdr>
      <w:spacing w:before="100" w:after="100"/>
      <w:jc w:val="center"/>
      <w:textAlignment w:val="center"/>
    </w:pPr>
    <w:rPr>
      <w:rFonts w:ascii="MS Sans Serif" w:eastAsia="Arial Unicode MS" w:hAnsi="MS Sans Serif" w:cs="Arial Unicode MS"/>
      <w:sz w:val="14"/>
      <w:szCs w:val="14"/>
      <w:lang w:val="ru-RU"/>
    </w:rPr>
  </w:style>
  <w:style w:type="paragraph" w:customStyle="1" w:styleId="xl36">
    <w:name w:val="xl36"/>
    <w:basedOn w:val="a"/>
    <w:rsid w:val="00555A21"/>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MS Sans Serif" w:eastAsia="Arial Unicode MS" w:hAnsi="MS Sans Serif" w:cs="Arial Unicode MS"/>
      <w:sz w:val="14"/>
      <w:szCs w:val="14"/>
      <w:lang w:val="ru-RU"/>
    </w:rPr>
  </w:style>
  <w:style w:type="paragraph" w:customStyle="1" w:styleId="xl37">
    <w:name w:val="xl37"/>
    <w:basedOn w:val="a"/>
    <w:rsid w:val="00555A21"/>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MS Sans Serif" w:eastAsia="Arial Unicode MS" w:hAnsi="MS Sans Serif" w:cs="Arial Unicode MS"/>
      <w:sz w:val="14"/>
      <w:szCs w:val="14"/>
      <w:lang w:val="ru-RU"/>
    </w:rPr>
  </w:style>
  <w:style w:type="paragraph" w:customStyle="1" w:styleId="xl38">
    <w:name w:val="xl38"/>
    <w:basedOn w:val="a"/>
    <w:rsid w:val="00555A21"/>
    <w:pPr>
      <w:pBdr>
        <w:bottom w:val="single" w:sz="4" w:space="0" w:color="000000"/>
      </w:pBdr>
      <w:spacing w:before="100" w:after="100"/>
      <w:jc w:val="center"/>
      <w:textAlignment w:val="center"/>
    </w:pPr>
    <w:rPr>
      <w:rFonts w:ascii="MS Sans Serif" w:eastAsia="Arial Unicode MS" w:hAnsi="MS Sans Serif" w:cs="Arial Unicode MS"/>
      <w:sz w:val="14"/>
      <w:szCs w:val="14"/>
      <w:lang w:val="ru-RU"/>
    </w:rPr>
  </w:style>
  <w:style w:type="paragraph" w:customStyle="1" w:styleId="xl39">
    <w:name w:val="xl39"/>
    <w:basedOn w:val="a"/>
    <w:rsid w:val="00555A21"/>
    <w:pPr>
      <w:pBdr>
        <w:left w:val="single" w:sz="4" w:space="0" w:color="000000"/>
        <w:bottom w:val="single" w:sz="4" w:space="0" w:color="000000"/>
        <w:right w:val="single" w:sz="4" w:space="0" w:color="000000"/>
      </w:pBdr>
      <w:spacing w:before="100" w:after="100"/>
      <w:jc w:val="center"/>
      <w:textAlignment w:val="center"/>
    </w:pPr>
    <w:rPr>
      <w:rFonts w:ascii="MS Sans Serif" w:eastAsia="Arial Unicode MS" w:hAnsi="MS Sans Serif" w:cs="Arial Unicode MS"/>
      <w:b/>
      <w:bCs/>
      <w:sz w:val="14"/>
      <w:szCs w:val="14"/>
      <w:lang w:val="ru-RU"/>
    </w:rPr>
  </w:style>
  <w:style w:type="paragraph" w:customStyle="1" w:styleId="xl40">
    <w:name w:val="xl40"/>
    <w:basedOn w:val="a"/>
    <w:rsid w:val="00555A21"/>
    <w:pPr>
      <w:pBdr>
        <w:left w:val="single" w:sz="4" w:space="0" w:color="000000"/>
        <w:bottom w:val="single" w:sz="4" w:space="0" w:color="000000"/>
      </w:pBdr>
      <w:spacing w:before="100" w:after="100"/>
      <w:jc w:val="center"/>
      <w:textAlignment w:val="center"/>
    </w:pPr>
    <w:rPr>
      <w:rFonts w:ascii="MS Sans Serif" w:eastAsia="Arial Unicode MS" w:hAnsi="MS Sans Serif" w:cs="Arial Unicode MS"/>
      <w:b/>
      <w:bCs/>
      <w:sz w:val="14"/>
      <w:szCs w:val="14"/>
      <w:lang w:val="ru-RU"/>
    </w:rPr>
  </w:style>
  <w:style w:type="paragraph" w:customStyle="1" w:styleId="xl41">
    <w:name w:val="xl41"/>
    <w:basedOn w:val="a"/>
    <w:rsid w:val="00555A21"/>
    <w:pPr>
      <w:pBdr>
        <w:left w:val="single" w:sz="4" w:space="0" w:color="000000"/>
        <w:bottom w:val="single" w:sz="4" w:space="0" w:color="000000"/>
        <w:right w:val="single" w:sz="4" w:space="0" w:color="000000"/>
      </w:pBdr>
      <w:spacing w:before="100" w:after="100"/>
      <w:textAlignment w:val="center"/>
    </w:pPr>
    <w:rPr>
      <w:rFonts w:ascii="MS Sans Serif" w:eastAsia="Arial Unicode MS" w:hAnsi="MS Sans Serif" w:cs="Arial Unicode MS"/>
      <w:sz w:val="14"/>
      <w:szCs w:val="14"/>
      <w:lang w:val="ru-RU"/>
    </w:rPr>
  </w:style>
  <w:style w:type="paragraph" w:customStyle="1" w:styleId="xl42">
    <w:name w:val="xl42"/>
    <w:basedOn w:val="a"/>
    <w:rsid w:val="00555A21"/>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MS Sans Serif" w:eastAsia="Arial Unicode MS" w:hAnsi="MS Sans Serif" w:cs="Arial Unicode MS"/>
      <w:sz w:val="14"/>
      <w:szCs w:val="14"/>
      <w:lang w:val="ru-RU"/>
    </w:rPr>
  </w:style>
  <w:style w:type="paragraph" w:styleId="af4">
    <w:name w:val="Balloon Text"/>
    <w:basedOn w:val="a"/>
    <w:rsid w:val="00555A21"/>
    <w:rPr>
      <w:rFonts w:ascii="Tahoma" w:hAnsi="Tahoma" w:cs="Tahoma"/>
      <w:sz w:val="16"/>
      <w:szCs w:val="16"/>
    </w:rPr>
  </w:style>
  <w:style w:type="paragraph" w:customStyle="1" w:styleId="19">
    <w:name w:val="Текст1"/>
    <w:basedOn w:val="a"/>
    <w:rsid w:val="00555A21"/>
    <w:rPr>
      <w:rFonts w:ascii="Courier New" w:hAnsi="Courier New"/>
      <w:lang w:val="ru-RU"/>
    </w:rPr>
  </w:style>
  <w:style w:type="paragraph" w:customStyle="1" w:styleId="ConsPlusNonformat">
    <w:name w:val="ConsPlusNonformat"/>
    <w:uiPriority w:val="99"/>
    <w:rsid w:val="00555A21"/>
    <w:pPr>
      <w:suppressAutoHyphens/>
      <w:autoSpaceDE w:val="0"/>
    </w:pPr>
    <w:rPr>
      <w:rFonts w:ascii="Courier New" w:eastAsia="Arial" w:hAnsi="Courier New" w:cs="Courier New"/>
      <w:lang w:eastAsia="ar-SA"/>
    </w:rPr>
  </w:style>
  <w:style w:type="paragraph" w:customStyle="1" w:styleId="100">
    <w:name w:val="Оглавление 10"/>
    <w:basedOn w:val="12"/>
    <w:rsid w:val="00555A21"/>
    <w:pPr>
      <w:tabs>
        <w:tab w:val="right" w:leader="dot" w:pos="9637"/>
      </w:tabs>
      <w:ind w:left="2547"/>
    </w:pPr>
  </w:style>
  <w:style w:type="paragraph" w:customStyle="1" w:styleId="af5">
    <w:name w:val="Содержимое таблицы"/>
    <w:basedOn w:val="a"/>
    <w:rsid w:val="00555A21"/>
    <w:pPr>
      <w:suppressLineNumbers/>
    </w:pPr>
  </w:style>
  <w:style w:type="paragraph" w:customStyle="1" w:styleId="af6">
    <w:name w:val="Заголовок таблицы"/>
    <w:basedOn w:val="af5"/>
    <w:rsid w:val="00555A21"/>
    <w:pPr>
      <w:jc w:val="center"/>
    </w:pPr>
    <w:rPr>
      <w:b/>
      <w:bCs/>
    </w:rPr>
  </w:style>
  <w:style w:type="paragraph" w:customStyle="1" w:styleId="af7">
    <w:name w:val="Содержимое врезки"/>
    <w:basedOn w:val="ab"/>
    <w:rsid w:val="00555A21"/>
  </w:style>
  <w:style w:type="table" w:styleId="af8">
    <w:name w:val="Table Grid"/>
    <w:basedOn w:val="a1"/>
    <w:rsid w:val="000D0530"/>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Body Text 2"/>
    <w:basedOn w:val="a"/>
    <w:rsid w:val="00450E73"/>
    <w:pPr>
      <w:spacing w:after="120" w:line="480" w:lineRule="auto"/>
    </w:pPr>
  </w:style>
  <w:style w:type="character" w:styleId="af9">
    <w:name w:val="annotation reference"/>
    <w:semiHidden/>
    <w:rsid w:val="001A064C"/>
    <w:rPr>
      <w:sz w:val="16"/>
      <w:szCs w:val="16"/>
    </w:rPr>
  </w:style>
  <w:style w:type="paragraph" w:styleId="afa">
    <w:name w:val="annotation text"/>
    <w:basedOn w:val="a"/>
    <w:semiHidden/>
    <w:rsid w:val="001A064C"/>
    <w:pPr>
      <w:suppressAutoHyphens w:val="0"/>
    </w:pPr>
    <w:rPr>
      <w:lang w:eastAsia="ru-RU"/>
    </w:rPr>
  </w:style>
  <w:style w:type="paragraph" w:styleId="afb">
    <w:name w:val="caption"/>
    <w:basedOn w:val="a"/>
    <w:next w:val="a"/>
    <w:qFormat/>
    <w:rsid w:val="00F061EF"/>
    <w:pPr>
      <w:suppressAutoHyphens w:val="0"/>
      <w:spacing w:before="120" w:after="120"/>
    </w:pPr>
    <w:rPr>
      <w:b/>
      <w:bCs/>
      <w:lang w:eastAsia="ru-RU"/>
    </w:rPr>
  </w:style>
  <w:style w:type="paragraph" w:styleId="afc">
    <w:name w:val="Plain Text"/>
    <w:basedOn w:val="a"/>
    <w:rsid w:val="003247AC"/>
    <w:pPr>
      <w:suppressAutoHyphens w:val="0"/>
    </w:pPr>
    <w:rPr>
      <w:rFonts w:ascii="Courier New" w:hAnsi="Courier New"/>
      <w:lang w:val="ru-RU" w:eastAsia="ru-RU"/>
    </w:rPr>
  </w:style>
  <w:style w:type="paragraph" w:customStyle="1" w:styleId="afd">
    <w:name w:val="Словарная статья"/>
    <w:basedOn w:val="a"/>
    <w:next w:val="a"/>
    <w:rsid w:val="007B2046"/>
    <w:pPr>
      <w:suppressAutoHyphens w:val="0"/>
      <w:autoSpaceDE w:val="0"/>
      <w:autoSpaceDN w:val="0"/>
      <w:adjustRightInd w:val="0"/>
      <w:ind w:right="118"/>
      <w:jc w:val="both"/>
    </w:pPr>
    <w:rPr>
      <w:rFonts w:ascii="Arial" w:hAnsi="Arial"/>
      <w:lang w:val="ru-RU" w:eastAsia="ru-RU"/>
    </w:rPr>
  </w:style>
  <w:style w:type="paragraph" w:customStyle="1" w:styleId="ConsPlusNormal">
    <w:name w:val="ConsPlusNormal"/>
    <w:rsid w:val="008F0426"/>
    <w:pPr>
      <w:autoSpaceDE w:val="0"/>
      <w:autoSpaceDN w:val="0"/>
      <w:adjustRightInd w:val="0"/>
      <w:ind w:firstLine="720"/>
    </w:pPr>
    <w:rPr>
      <w:rFonts w:ascii="Arial" w:hAnsi="Arial" w:cs="Arial"/>
    </w:rPr>
  </w:style>
  <w:style w:type="paragraph" w:styleId="32">
    <w:name w:val="Body Text 3"/>
    <w:basedOn w:val="a"/>
    <w:rsid w:val="002919C8"/>
    <w:pPr>
      <w:spacing w:after="120"/>
    </w:pPr>
    <w:rPr>
      <w:sz w:val="16"/>
      <w:szCs w:val="16"/>
    </w:rPr>
  </w:style>
  <w:style w:type="paragraph" w:styleId="HTML">
    <w:name w:val="HTML Preformatted"/>
    <w:basedOn w:val="a"/>
    <w:rsid w:val="00C655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lang w:val="ru-RU" w:eastAsia="ru-RU"/>
    </w:rPr>
  </w:style>
  <w:style w:type="paragraph" w:customStyle="1" w:styleId="BalloonText1">
    <w:name w:val="Balloon Text1"/>
    <w:basedOn w:val="a"/>
    <w:rsid w:val="00495EA4"/>
    <w:rPr>
      <w:rFonts w:ascii="Tahoma" w:hAnsi="Tahoma" w:cs="Tahoma"/>
      <w:sz w:val="16"/>
      <w:szCs w:val="16"/>
    </w:rPr>
  </w:style>
  <w:style w:type="paragraph" w:customStyle="1" w:styleId="afe">
    <w:name w:val="Обычный."/>
    <w:rsid w:val="00495EA4"/>
    <w:pPr>
      <w:widowControl w:val="0"/>
      <w:autoSpaceDE w:val="0"/>
      <w:autoSpaceDN w:val="0"/>
      <w:adjustRightInd w:val="0"/>
    </w:pPr>
    <w:rPr>
      <w:rFonts w:ascii="Times New Roman;Symbol;Arial;" w:hAnsi="Times New Roman;Symbol;Arial;"/>
      <w:sz w:val="24"/>
      <w:szCs w:val="24"/>
    </w:rPr>
  </w:style>
  <w:style w:type="paragraph" w:styleId="aff">
    <w:name w:val="Closing"/>
    <w:basedOn w:val="a"/>
    <w:rsid w:val="00495EA4"/>
    <w:pPr>
      <w:suppressAutoHyphens w:val="0"/>
      <w:spacing w:line="290" w:lineRule="atLeast"/>
    </w:pPr>
    <w:rPr>
      <w:sz w:val="24"/>
      <w:lang w:val="en-GB" w:eastAsia="ru-RU"/>
    </w:rPr>
  </w:style>
  <w:style w:type="character" w:customStyle="1" w:styleId="rvts10551">
    <w:name w:val="rvts10551"/>
    <w:rsid w:val="00495EA4"/>
    <w:rPr>
      <w:rFonts w:ascii="Verdana" w:hAnsi="Verdana" w:hint="default"/>
      <w:b w:val="0"/>
      <w:bCs w:val="0"/>
      <w:i w:val="0"/>
      <w:iCs w:val="0"/>
      <w:strike w:val="0"/>
      <w:dstrike w:val="0"/>
      <w:color w:val="8E8E8E"/>
      <w:sz w:val="18"/>
      <w:szCs w:val="18"/>
      <w:u w:val="none"/>
      <w:effect w:val="none"/>
      <w:shd w:val="clear" w:color="auto" w:fill="auto"/>
    </w:rPr>
  </w:style>
  <w:style w:type="paragraph" w:customStyle="1" w:styleId="aff0">
    <w:name w:val="Верхний колонтитул."/>
    <w:basedOn w:val="afe"/>
    <w:rsid w:val="00495EA4"/>
    <w:rPr>
      <w:rFonts w:ascii="Times New Roman;Symbol;Arial;??" w:hAnsi="Times New Roman;Symbol;Arial;??" w:cs="Times New Roman;Symbol;Arial;??"/>
    </w:rPr>
  </w:style>
  <w:style w:type="character" w:customStyle="1" w:styleId="rvts1055">
    <w:name w:val="rvts1055"/>
    <w:rsid w:val="00495EA4"/>
    <w:rPr>
      <w:rFonts w:ascii="Verdana" w:hAnsi="Verdana" w:hint="default"/>
      <w:b w:val="0"/>
      <w:bCs w:val="0"/>
      <w:i w:val="0"/>
      <w:iCs w:val="0"/>
      <w:strike w:val="0"/>
      <w:dstrike w:val="0"/>
      <w:color w:val="8E8E8E"/>
      <w:sz w:val="17"/>
      <w:szCs w:val="17"/>
      <w:u w:val="none"/>
      <w:effect w:val="none"/>
      <w:shd w:val="clear" w:color="auto" w:fill="auto"/>
    </w:rPr>
  </w:style>
  <w:style w:type="paragraph" w:styleId="aff1">
    <w:name w:val="annotation subject"/>
    <w:basedOn w:val="afa"/>
    <w:next w:val="afa"/>
    <w:semiHidden/>
    <w:rsid w:val="00495EA4"/>
    <w:pPr>
      <w:suppressAutoHyphens/>
    </w:pPr>
    <w:rPr>
      <w:b/>
      <w:bCs/>
      <w:lang w:eastAsia="ar-SA"/>
    </w:rPr>
  </w:style>
  <w:style w:type="paragraph" w:customStyle="1" w:styleId="1a">
    <w:name w:val="Абзац списка1"/>
    <w:basedOn w:val="a"/>
    <w:rsid w:val="00437316"/>
    <w:pPr>
      <w:suppressAutoHyphens w:val="0"/>
      <w:ind w:left="720"/>
      <w:contextualSpacing/>
    </w:pPr>
    <w:rPr>
      <w:lang w:eastAsia="en-US"/>
    </w:rPr>
  </w:style>
  <w:style w:type="paragraph" w:styleId="aff2">
    <w:name w:val="Document Map"/>
    <w:basedOn w:val="a"/>
    <w:link w:val="aff3"/>
    <w:rsid w:val="00E10693"/>
    <w:rPr>
      <w:rFonts w:ascii="Tahoma" w:hAnsi="Tahoma"/>
      <w:sz w:val="16"/>
      <w:szCs w:val="16"/>
    </w:rPr>
  </w:style>
  <w:style w:type="character" w:customStyle="1" w:styleId="aff3">
    <w:name w:val="Схема документа Знак"/>
    <w:link w:val="aff2"/>
    <w:rsid w:val="00E10693"/>
    <w:rPr>
      <w:rFonts w:ascii="Tahoma" w:hAnsi="Tahoma" w:cs="Tahoma"/>
      <w:sz w:val="16"/>
      <w:szCs w:val="16"/>
      <w:lang w:val="en-AU" w:eastAsia="ar-SA"/>
    </w:rPr>
  </w:style>
  <w:style w:type="paragraph" w:customStyle="1" w:styleId="ConsPlusCell">
    <w:name w:val="ConsPlusCell"/>
    <w:uiPriority w:val="99"/>
    <w:rsid w:val="00BA6D86"/>
    <w:pPr>
      <w:widowControl w:val="0"/>
      <w:autoSpaceDE w:val="0"/>
      <w:autoSpaceDN w:val="0"/>
      <w:adjustRightInd w:val="0"/>
    </w:pPr>
    <w:rPr>
      <w:rFonts w:ascii="Arial" w:hAnsi="Arial" w:cs="Arial"/>
    </w:rPr>
  </w:style>
  <w:style w:type="paragraph" w:customStyle="1" w:styleId="ThinDelim">
    <w:name w:val="Thin Delim"/>
    <w:uiPriority w:val="99"/>
    <w:rsid w:val="001C6FC1"/>
    <w:pPr>
      <w:widowControl w:val="0"/>
      <w:autoSpaceDE w:val="0"/>
      <w:autoSpaceDN w:val="0"/>
      <w:adjustRightInd w:val="0"/>
    </w:pPr>
    <w:rPr>
      <w:sz w:val="16"/>
      <w:szCs w:val="16"/>
    </w:rPr>
  </w:style>
  <w:style w:type="character" w:customStyle="1" w:styleId="Subst">
    <w:name w:val="Subst"/>
    <w:uiPriority w:val="99"/>
    <w:rsid w:val="001C6FC1"/>
    <w:rPr>
      <w:b/>
      <w:bCs/>
      <w:i/>
      <w:iCs/>
    </w:rPr>
  </w:style>
  <w:style w:type="character" w:customStyle="1" w:styleId="af3">
    <w:name w:val="Текст сноски Знак"/>
    <w:link w:val="af2"/>
    <w:rsid w:val="00E1328B"/>
    <w:rPr>
      <w:lang w:val="en-AU" w:eastAsia="ar-SA"/>
    </w:rPr>
  </w:style>
  <w:style w:type="paragraph" w:styleId="aff4">
    <w:name w:val="List Paragraph"/>
    <w:basedOn w:val="a"/>
    <w:uiPriority w:val="99"/>
    <w:qFormat/>
    <w:rsid w:val="00E1328B"/>
    <w:pPr>
      <w:suppressAutoHyphens w:val="0"/>
      <w:spacing w:before="60" w:after="60"/>
      <w:ind w:left="720"/>
      <w:jc w:val="both"/>
    </w:pPr>
    <w:rPr>
      <w:rFonts w:ascii="Arial" w:hAnsi="Arial" w:cs="Arial"/>
      <w:lang w:val="ru-RU" w:eastAsia="ru-RU"/>
    </w:rPr>
  </w:style>
  <w:style w:type="paragraph" w:styleId="aff5">
    <w:name w:val="Normal (Web)"/>
    <w:basedOn w:val="a"/>
    <w:uiPriority w:val="99"/>
    <w:unhideWhenUsed/>
    <w:rsid w:val="00A7046C"/>
    <w:pPr>
      <w:suppressAutoHyphens w:val="0"/>
      <w:spacing w:before="100" w:beforeAutospacing="1" w:after="100" w:afterAutospacing="1"/>
    </w:pPr>
    <w:rPr>
      <w:rFonts w:eastAsia="Calibri"/>
      <w:sz w:val="24"/>
      <w:szCs w:val="24"/>
      <w:lang w:val="ru-RU" w:eastAsia="ru-RU"/>
    </w:rPr>
  </w:style>
  <w:style w:type="character" w:customStyle="1" w:styleId="caps">
    <w:name w:val="caps"/>
    <w:basedOn w:val="a0"/>
    <w:rsid w:val="00A7046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60461576">
      <w:bodyDiv w:val="1"/>
      <w:marLeft w:val="0"/>
      <w:marRight w:val="0"/>
      <w:marTop w:val="0"/>
      <w:marBottom w:val="0"/>
      <w:divBdr>
        <w:top w:val="none" w:sz="0" w:space="0" w:color="auto"/>
        <w:left w:val="none" w:sz="0" w:space="0" w:color="auto"/>
        <w:bottom w:val="none" w:sz="0" w:space="0" w:color="auto"/>
        <w:right w:val="none" w:sz="0" w:space="0" w:color="auto"/>
      </w:divBdr>
    </w:div>
    <w:div w:id="702287453">
      <w:bodyDiv w:val="1"/>
      <w:marLeft w:val="0"/>
      <w:marRight w:val="0"/>
      <w:marTop w:val="0"/>
      <w:marBottom w:val="0"/>
      <w:divBdr>
        <w:top w:val="none" w:sz="0" w:space="0" w:color="auto"/>
        <w:left w:val="none" w:sz="0" w:space="0" w:color="auto"/>
        <w:bottom w:val="none" w:sz="0" w:space="0" w:color="auto"/>
        <w:right w:val="none" w:sz="0" w:space="0" w:color="auto"/>
      </w:divBdr>
    </w:div>
    <w:div w:id="707410713">
      <w:bodyDiv w:val="1"/>
      <w:marLeft w:val="0"/>
      <w:marRight w:val="0"/>
      <w:marTop w:val="0"/>
      <w:marBottom w:val="0"/>
      <w:divBdr>
        <w:top w:val="none" w:sz="0" w:space="0" w:color="auto"/>
        <w:left w:val="none" w:sz="0" w:space="0" w:color="auto"/>
        <w:bottom w:val="none" w:sz="0" w:space="0" w:color="auto"/>
        <w:right w:val="none" w:sz="0" w:space="0" w:color="auto"/>
      </w:divBdr>
      <w:divsChild>
        <w:div w:id="1432429972">
          <w:marLeft w:val="0"/>
          <w:marRight w:val="0"/>
          <w:marTop w:val="0"/>
          <w:marBottom w:val="0"/>
          <w:divBdr>
            <w:top w:val="none" w:sz="0" w:space="0" w:color="auto"/>
            <w:left w:val="none" w:sz="0" w:space="0" w:color="auto"/>
            <w:bottom w:val="none" w:sz="0" w:space="0" w:color="auto"/>
            <w:right w:val="none" w:sz="0" w:space="0" w:color="auto"/>
          </w:divBdr>
        </w:div>
      </w:divsChild>
    </w:div>
    <w:div w:id="887183486">
      <w:bodyDiv w:val="1"/>
      <w:marLeft w:val="0"/>
      <w:marRight w:val="0"/>
      <w:marTop w:val="0"/>
      <w:marBottom w:val="0"/>
      <w:divBdr>
        <w:top w:val="none" w:sz="0" w:space="0" w:color="auto"/>
        <w:left w:val="none" w:sz="0" w:space="0" w:color="auto"/>
        <w:bottom w:val="none" w:sz="0" w:space="0" w:color="auto"/>
        <w:right w:val="none" w:sz="0" w:space="0" w:color="auto"/>
      </w:divBdr>
    </w:div>
    <w:div w:id="947663975">
      <w:bodyDiv w:val="1"/>
      <w:marLeft w:val="0"/>
      <w:marRight w:val="0"/>
      <w:marTop w:val="0"/>
      <w:marBottom w:val="0"/>
      <w:divBdr>
        <w:top w:val="none" w:sz="0" w:space="0" w:color="auto"/>
        <w:left w:val="none" w:sz="0" w:space="0" w:color="auto"/>
        <w:bottom w:val="none" w:sz="0" w:space="0" w:color="auto"/>
        <w:right w:val="none" w:sz="0" w:space="0" w:color="auto"/>
      </w:divBdr>
    </w:div>
    <w:div w:id="1275599471">
      <w:bodyDiv w:val="1"/>
      <w:marLeft w:val="0"/>
      <w:marRight w:val="0"/>
      <w:marTop w:val="0"/>
      <w:marBottom w:val="0"/>
      <w:divBdr>
        <w:top w:val="none" w:sz="0" w:space="0" w:color="auto"/>
        <w:left w:val="none" w:sz="0" w:space="0" w:color="auto"/>
        <w:bottom w:val="none" w:sz="0" w:space="0" w:color="auto"/>
        <w:right w:val="none" w:sz="0" w:space="0" w:color="auto"/>
      </w:divBdr>
    </w:div>
    <w:div w:id="1400205451">
      <w:bodyDiv w:val="1"/>
      <w:marLeft w:val="0"/>
      <w:marRight w:val="0"/>
      <w:marTop w:val="0"/>
      <w:marBottom w:val="0"/>
      <w:divBdr>
        <w:top w:val="none" w:sz="0" w:space="0" w:color="auto"/>
        <w:left w:val="none" w:sz="0" w:space="0" w:color="auto"/>
        <w:bottom w:val="none" w:sz="0" w:space="0" w:color="auto"/>
        <w:right w:val="none" w:sz="0" w:space="0" w:color="auto"/>
      </w:divBdr>
    </w:div>
    <w:div w:id="1460150890">
      <w:bodyDiv w:val="1"/>
      <w:marLeft w:val="0"/>
      <w:marRight w:val="0"/>
      <w:marTop w:val="0"/>
      <w:marBottom w:val="0"/>
      <w:divBdr>
        <w:top w:val="none" w:sz="0" w:space="0" w:color="auto"/>
        <w:left w:val="none" w:sz="0" w:space="0" w:color="auto"/>
        <w:bottom w:val="none" w:sz="0" w:space="0" w:color="auto"/>
        <w:right w:val="none" w:sz="0" w:space="0" w:color="auto"/>
      </w:divBdr>
    </w:div>
    <w:div w:id="1506047257">
      <w:bodyDiv w:val="1"/>
      <w:marLeft w:val="0"/>
      <w:marRight w:val="0"/>
      <w:marTop w:val="0"/>
      <w:marBottom w:val="0"/>
      <w:divBdr>
        <w:top w:val="none" w:sz="0" w:space="0" w:color="auto"/>
        <w:left w:val="none" w:sz="0" w:space="0" w:color="auto"/>
        <w:bottom w:val="none" w:sz="0" w:space="0" w:color="auto"/>
        <w:right w:val="none" w:sz="0" w:space="0" w:color="auto"/>
      </w:divBdr>
    </w:div>
    <w:div w:id="1542984122">
      <w:bodyDiv w:val="1"/>
      <w:marLeft w:val="0"/>
      <w:marRight w:val="0"/>
      <w:marTop w:val="0"/>
      <w:marBottom w:val="0"/>
      <w:divBdr>
        <w:top w:val="none" w:sz="0" w:space="0" w:color="auto"/>
        <w:left w:val="none" w:sz="0" w:space="0" w:color="auto"/>
        <w:bottom w:val="none" w:sz="0" w:space="0" w:color="auto"/>
        <w:right w:val="none" w:sz="0" w:space="0" w:color="auto"/>
      </w:divBdr>
    </w:div>
    <w:div w:id="1656497225">
      <w:bodyDiv w:val="1"/>
      <w:marLeft w:val="0"/>
      <w:marRight w:val="0"/>
      <w:marTop w:val="0"/>
      <w:marBottom w:val="0"/>
      <w:divBdr>
        <w:top w:val="none" w:sz="0" w:space="0" w:color="auto"/>
        <w:left w:val="none" w:sz="0" w:space="0" w:color="auto"/>
        <w:bottom w:val="none" w:sz="0" w:space="0" w:color="auto"/>
        <w:right w:val="none" w:sz="0" w:space="0" w:color="auto"/>
      </w:divBdr>
    </w:div>
    <w:div w:id="1657219893">
      <w:bodyDiv w:val="1"/>
      <w:marLeft w:val="0"/>
      <w:marRight w:val="0"/>
      <w:marTop w:val="0"/>
      <w:marBottom w:val="0"/>
      <w:divBdr>
        <w:top w:val="none" w:sz="0" w:space="0" w:color="auto"/>
        <w:left w:val="none" w:sz="0" w:space="0" w:color="auto"/>
        <w:bottom w:val="none" w:sz="0" w:space="0" w:color="auto"/>
        <w:right w:val="none" w:sz="0" w:space="0" w:color="auto"/>
      </w:divBdr>
    </w:div>
    <w:div w:id="1848060220">
      <w:bodyDiv w:val="1"/>
      <w:marLeft w:val="0"/>
      <w:marRight w:val="0"/>
      <w:marTop w:val="0"/>
      <w:marBottom w:val="0"/>
      <w:divBdr>
        <w:top w:val="none" w:sz="0" w:space="0" w:color="auto"/>
        <w:left w:val="none" w:sz="0" w:space="0" w:color="auto"/>
        <w:bottom w:val="none" w:sz="0" w:space="0" w:color="auto"/>
        <w:right w:val="none" w:sz="0" w:space="0" w:color="auto"/>
      </w:divBdr>
      <w:divsChild>
        <w:div w:id="1111361085">
          <w:marLeft w:val="0"/>
          <w:marRight w:val="0"/>
          <w:marTop w:val="0"/>
          <w:marBottom w:val="0"/>
          <w:divBdr>
            <w:top w:val="none" w:sz="0" w:space="0" w:color="auto"/>
            <w:left w:val="none" w:sz="0" w:space="0" w:color="auto"/>
            <w:bottom w:val="none" w:sz="0" w:space="0" w:color="auto"/>
            <w:right w:val="none" w:sz="0" w:space="0" w:color="auto"/>
          </w:divBdr>
        </w:div>
      </w:divsChild>
    </w:div>
    <w:div w:id="2032759390">
      <w:bodyDiv w:val="1"/>
      <w:marLeft w:val="0"/>
      <w:marRight w:val="0"/>
      <w:marTop w:val="0"/>
      <w:marBottom w:val="0"/>
      <w:divBdr>
        <w:top w:val="none" w:sz="0" w:space="0" w:color="auto"/>
        <w:left w:val="none" w:sz="0" w:space="0" w:color="auto"/>
        <w:bottom w:val="none" w:sz="0" w:space="0" w:color="auto"/>
        <w:right w:val="none" w:sz="0" w:space="0" w:color="auto"/>
      </w:divBdr>
    </w:div>
    <w:div w:id="2141609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9873A0-DD50-45E2-A6F0-8F2B95164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TotalTime>
  <Pages>31</Pages>
  <Words>9504</Words>
  <Characters>54178</Characters>
  <Application>Microsoft Office Word</Application>
  <DocSecurity>0</DocSecurity>
  <Lines>451</Lines>
  <Paragraphs>127</Paragraphs>
  <ScaleCrop>false</ScaleCrop>
  <HeadingPairs>
    <vt:vector size="2" baseType="variant">
      <vt:variant>
        <vt:lpstr>Название</vt:lpstr>
      </vt:variant>
      <vt:variant>
        <vt:i4>1</vt:i4>
      </vt:variant>
    </vt:vector>
  </HeadingPairs>
  <TitlesOfParts>
    <vt:vector size="1" baseType="lpstr">
      <vt:lpstr>АКЦИОНЕРНОЕ ОБЩЕСТВО «ЗНАМЯ»</vt:lpstr>
    </vt:vector>
  </TitlesOfParts>
  <Company>INFORMGAZ, Ltd.</Company>
  <LinksUpToDate>false</LinksUpToDate>
  <CharactersWithSpaces>63555</CharactersWithSpaces>
  <SharedDoc>false</SharedDoc>
  <HLinks>
    <vt:vector size="192" baseType="variant">
      <vt:variant>
        <vt:i4>1048636</vt:i4>
      </vt:variant>
      <vt:variant>
        <vt:i4>188</vt:i4>
      </vt:variant>
      <vt:variant>
        <vt:i4>0</vt:i4>
      </vt:variant>
      <vt:variant>
        <vt:i4>5</vt:i4>
      </vt:variant>
      <vt:variant>
        <vt:lpwstr/>
      </vt:variant>
      <vt:variant>
        <vt:lpwstr>_Toc321498799</vt:lpwstr>
      </vt:variant>
      <vt:variant>
        <vt:i4>1048636</vt:i4>
      </vt:variant>
      <vt:variant>
        <vt:i4>182</vt:i4>
      </vt:variant>
      <vt:variant>
        <vt:i4>0</vt:i4>
      </vt:variant>
      <vt:variant>
        <vt:i4>5</vt:i4>
      </vt:variant>
      <vt:variant>
        <vt:lpwstr/>
      </vt:variant>
      <vt:variant>
        <vt:lpwstr>_Toc321498798</vt:lpwstr>
      </vt:variant>
      <vt:variant>
        <vt:i4>1048636</vt:i4>
      </vt:variant>
      <vt:variant>
        <vt:i4>176</vt:i4>
      </vt:variant>
      <vt:variant>
        <vt:i4>0</vt:i4>
      </vt:variant>
      <vt:variant>
        <vt:i4>5</vt:i4>
      </vt:variant>
      <vt:variant>
        <vt:lpwstr/>
      </vt:variant>
      <vt:variant>
        <vt:lpwstr>_Toc321498797</vt:lpwstr>
      </vt:variant>
      <vt:variant>
        <vt:i4>1048636</vt:i4>
      </vt:variant>
      <vt:variant>
        <vt:i4>170</vt:i4>
      </vt:variant>
      <vt:variant>
        <vt:i4>0</vt:i4>
      </vt:variant>
      <vt:variant>
        <vt:i4>5</vt:i4>
      </vt:variant>
      <vt:variant>
        <vt:lpwstr/>
      </vt:variant>
      <vt:variant>
        <vt:lpwstr>_Toc321498796</vt:lpwstr>
      </vt:variant>
      <vt:variant>
        <vt:i4>1048636</vt:i4>
      </vt:variant>
      <vt:variant>
        <vt:i4>164</vt:i4>
      </vt:variant>
      <vt:variant>
        <vt:i4>0</vt:i4>
      </vt:variant>
      <vt:variant>
        <vt:i4>5</vt:i4>
      </vt:variant>
      <vt:variant>
        <vt:lpwstr/>
      </vt:variant>
      <vt:variant>
        <vt:lpwstr>_Toc321498795</vt:lpwstr>
      </vt:variant>
      <vt:variant>
        <vt:i4>1048636</vt:i4>
      </vt:variant>
      <vt:variant>
        <vt:i4>158</vt:i4>
      </vt:variant>
      <vt:variant>
        <vt:i4>0</vt:i4>
      </vt:variant>
      <vt:variant>
        <vt:i4>5</vt:i4>
      </vt:variant>
      <vt:variant>
        <vt:lpwstr/>
      </vt:variant>
      <vt:variant>
        <vt:lpwstr>_Toc321498794</vt:lpwstr>
      </vt:variant>
      <vt:variant>
        <vt:i4>1048636</vt:i4>
      </vt:variant>
      <vt:variant>
        <vt:i4>152</vt:i4>
      </vt:variant>
      <vt:variant>
        <vt:i4>0</vt:i4>
      </vt:variant>
      <vt:variant>
        <vt:i4>5</vt:i4>
      </vt:variant>
      <vt:variant>
        <vt:lpwstr/>
      </vt:variant>
      <vt:variant>
        <vt:lpwstr>_Toc321498793</vt:lpwstr>
      </vt:variant>
      <vt:variant>
        <vt:i4>1048636</vt:i4>
      </vt:variant>
      <vt:variant>
        <vt:i4>146</vt:i4>
      </vt:variant>
      <vt:variant>
        <vt:i4>0</vt:i4>
      </vt:variant>
      <vt:variant>
        <vt:i4>5</vt:i4>
      </vt:variant>
      <vt:variant>
        <vt:lpwstr/>
      </vt:variant>
      <vt:variant>
        <vt:lpwstr>_Toc321498792</vt:lpwstr>
      </vt:variant>
      <vt:variant>
        <vt:i4>1048636</vt:i4>
      </vt:variant>
      <vt:variant>
        <vt:i4>140</vt:i4>
      </vt:variant>
      <vt:variant>
        <vt:i4>0</vt:i4>
      </vt:variant>
      <vt:variant>
        <vt:i4>5</vt:i4>
      </vt:variant>
      <vt:variant>
        <vt:lpwstr/>
      </vt:variant>
      <vt:variant>
        <vt:lpwstr>_Toc321498791</vt:lpwstr>
      </vt:variant>
      <vt:variant>
        <vt:i4>1048636</vt:i4>
      </vt:variant>
      <vt:variant>
        <vt:i4>134</vt:i4>
      </vt:variant>
      <vt:variant>
        <vt:i4>0</vt:i4>
      </vt:variant>
      <vt:variant>
        <vt:i4>5</vt:i4>
      </vt:variant>
      <vt:variant>
        <vt:lpwstr/>
      </vt:variant>
      <vt:variant>
        <vt:lpwstr>_Toc321498790</vt:lpwstr>
      </vt:variant>
      <vt:variant>
        <vt:i4>1114172</vt:i4>
      </vt:variant>
      <vt:variant>
        <vt:i4>128</vt:i4>
      </vt:variant>
      <vt:variant>
        <vt:i4>0</vt:i4>
      </vt:variant>
      <vt:variant>
        <vt:i4>5</vt:i4>
      </vt:variant>
      <vt:variant>
        <vt:lpwstr/>
      </vt:variant>
      <vt:variant>
        <vt:lpwstr>_Toc321498789</vt:lpwstr>
      </vt:variant>
      <vt:variant>
        <vt:i4>1114172</vt:i4>
      </vt:variant>
      <vt:variant>
        <vt:i4>122</vt:i4>
      </vt:variant>
      <vt:variant>
        <vt:i4>0</vt:i4>
      </vt:variant>
      <vt:variant>
        <vt:i4>5</vt:i4>
      </vt:variant>
      <vt:variant>
        <vt:lpwstr/>
      </vt:variant>
      <vt:variant>
        <vt:lpwstr>_Toc321498788</vt:lpwstr>
      </vt:variant>
      <vt:variant>
        <vt:i4>1114172</vt:i4>
      </vt:variant>
      <vt:variant>
        <vt:i4>116</vt:i4>
      </vt:variant>
      <vt:variant>
        <vt:i4>0</vt:i4>
      </vt:variant>
      <vt:variant>
        <vt:i4>5</vt:i4>
      </vt:variant>
      <vt:variant>
        <vt:lpwstr/>
      </vt:variant>
      <vt:variant>
        <vt:lpwstr>_Toc321498787</vt:lpwstr>
      </vt:variant>
      <vt:variant>
        <vt:i4>1114172</vt:i4>
      </vt:variant>
      <vt:variant>
        <vt:i4>110</vt:i4>
      </vt:variant>
      <vt:variant>
        <vt:i4>0</vt:i4>
      </vt:variant>
      <vt:variant>
        <vt:i4>5</vt:i4>
      </vt:variant>
      <vt:variant>
        <vt:lpwstr/>
      </vt:variant>
      <vt:variant>
        <vt:lpwstr>_Toc321498786</vt:lpwstr>
      </vt:variant>
      <vt:variant>
        <vt:i4>1114172</vt:i4>
      </vt:variant>
      <vt:variant>
        <vt:i4>104</vt:i4>
      </vt:variant>
      <vt:variant>
        <vt:i4>0</vt:i4>
      </vt:variant>
      <vt:variant>
        <vt:i4>5</vt:i4>
      </vt:variant>
      <vt:variant>
        <vt:lpwstr/>
      </vt:variant>
      <vt:variant>
        <vt:lpwstr>_Toc321498785</vt:lpwstr>
      </vt:variant>
      <vt:variant>
        <vt:i4>1114172</vt:i4>
      </vt:variant>
      <vt:variant>
        <vt:i4>98</vt:i4>
      </vt:variant>
      <vt:variant>
        <vt:i4>0</vt:i4>
      </vt:variant>
      <vt:variant>
        <vt:i4>5</vt:i4>
      </vt:variant>
      <vt:variant>
        <vt:lpwstr/>
      </vt:variant>
      <vt:variant>
        <vt:lpwstr>_Toc321498784</vt:lpwstr>
      </vt:variant>
      <vt:variant>
        <vt:i4>1114172</vt:i4>
      </vt:variant>
      <vt:variant>
        <vt:i4>92</vt:i4>
      </vt:variant>
      <vt:variant>
        <vt:i4>0</vt:i4>
      </vt:variant>
      <vt:variant>
        <vt:i4>5</vt:i4>
      </vt:variant>
      <vt:variant>
        <vt:lpwstr/>
      </vt:variant>
      <vt:variant>
        <vt:lpwstr>_Toc321498783</vt:lpwstr>
      </vt:variant>
      <vt:variant>
        <vt:i4>1114172</vt:i4>
      </vt:variant>
      <vt:variant>
        <vt:i4>86</vt:i4>
      </vt:variant>
      <vt:variant>
        <vt:i4>0</vt:i4>
      </vt:variant>
      <vt:variant>
        <vt:i4>5</vt:i4>
      </vt:variant>
      <vt:variant>
        <vt:lpwstr/>
      </vt:variant>
      <vt:variant>
        <vt:lpwstr>_Toc321498782</vt:lpwstr>
      </vt:variant>
      <vt:variant>
        <vt:i4>1114172</vt:i4>
      </vt:variant>
      <vt:variant>
        <vt:i4>80</vt:i4>
      </vt:variant>
      <vt:variant>
        <vt:i4>0</vt:i4>
      </vt:variant>
      <vt:variant>
        <vt:i4>5</vt:i4>
      </vt:variant>
      <vt:variant>
        <vt:lpwstr/>
      </vt:variant>
      <vt:variant>
        <vt:lpwstr>_Toc321498781</vt:lpwstr>
      </vt:variant>
      <vt:variant>
        <vt:i4>1114172</vt:i4>
      </vt:variant>
      <vt:variant>
        <vt:i4>74</vt:i4>
      </vt:variant>
      <vt:variant>
        <vt:i4>0</vt:i4>
      </vt:variant>
      <vt:variant>
        <vt:i4>5</vt:i4>
      </vt:variant>
      <vt:variant>
        <vt:lpwstr/>
      </vt:variant>
      <vt:variant>
        <vt:lpwstr>_Toc321498780</vt:lpwstr>
      </vt:variant>
      <vt:variant>
        <vt:i4>1966140</vt:i4>
      </vt:variant>
      <vt:variant>
        <vt:i4>68</vt:i4>
      </vt:variant>
      <vt:variant>
        <vt:i4>0</vt:i4>
      </vt:variant>
      <vt:variant>
        <vt:i4>5</vt:i4>
      </vt:variant>
      <vt:variant>
        <vt:lpwstr/>
      </vt:variant>
      <vt:variant>
        <vt:lpwstr>_Toc321498779</vt:lpwstr>
      </vt:variant>
      <vt:variant>
        <vt:i4>1966140</vt:i4>
      </vt:variant>
      <vt:variant>
        <vt:i4>62</vt:i4>
      </vt:variant>
      <vt:variant>
        <vt:i4>0</vt:i4>
      </vt:variant>
      <vt:variant>
        <vt:i4>5</vt:i4>
      </vt:variant>
      <vt:variant>
        <vt:lpwstr/>
      </vt:variant>
      <vt:variant>
        <vt:lpwstr>_Toc321498778</vt:lpwstr>
      </vt:variant>
      <vt:variant>
        <vt:i4>1966140</vt:i4>
      </vt:variant>
      <vt:variant>
        <vt:i4>56</vt:i4>
      </vt:variant>
      <vt:variant>
        <vt:i4>0</vt:i4>
      </vt:variant>
      <vt:variant>
        <vt:i4>5</vt:i4>
      </vt:variant>
      <vt:variant>
        <vt:lpwstr/>
      </vt:variant>
      <vt:variant>
        <vt:lpwstr>_Toc321498777</vt:lpwstr>
      </vt:variant>
      <vt:variant>
        <vt:i4>1966140</vt:i4>
      </vt:variant>
      <vt:variant>
        <vt:i4>50</vt:i4>
      </vt:variant>
      <vt:variant>
        <vt:i4>0</vt:i4>
      </vt:variant>
      <vt:variant>
        <vt:i4>5</vt:i4>
      </vt:variant>
      <vt:variant>
        <vt:lpwstr/>
      </vt:variant>
      <vt:variant>
        <vt:lpwstr>_Toc321498776</vt:lpwstr>
      </vt:variant>
      <vt:variant>
        <vt:i4>1966140</vt:i4>
      </vt:variant>
      <vt:variant>
        <vt:i4>44</vt:i4>
      </vt:variant>
      <vt:variant>
        <vt:i4>0</vt:i4>
      </vt:variant>
      <vt:variant>
        <vt:i4>5</vt:i4>
      </vt:variant>
      <vt:variant>
        <vt:lpwstr/>
      </vt:variant>
      <vt:variant>
        <vt:lpwstr>_Toc321498775</vt:lpwstr>
      </vt:variant>
      <vt:variant>
        <vt:i4>1966140</vt:i4>
      </vt:variant>
      <vt:variant>
        <vt:i4>38</vt:i4>
      </vt:variant>
      <vt:variant>
        <vt:i4>0</vt:i4>
      </vt:variant>
      <vt:variant>
        <vt:i4>5</vt:i4>
      </vt:variant>
      <vt:variant>
        <vt:lpwstr/>
      </vt:variant>
      <vt:variant>
        <vt:lpwstr>_Toc321498774</vt:lpwstr>
      </vt:variant>
      <vt:variant>
        <vt:i4>1966140</vt:i4>
      </vt:variant>
      <vt:variant>
        <vt:i4>32</vt:i4>
      </vt:variant>
      <vt:variant>
        <vt:i4>0</vt:i4>
      </vt:variant>
      <vt:variant>
        <vt:i4>5</vt:i4>
      </vt:variant>
      <vt:variant>
        <vt:lpwstr/>
      </vt:variant>
      <vt:variant>
        <vt:lpwstr>_Toc321498773</vt:lpwstr>
      </vt:variant>
      <vt:variant>
        <vt:i4>1966140</vt:i4>
      </vt:variant>
      <vt:variant>
        <vt:i4>26</vt:i4>
      </vt:variant>
      <vt:variant>
        <vt:i4>0</vt:i4>
      </vt:variant>
      <vt:variant>
        <vt:i4>5</vt:i4>
      </vt:variant>
      <vt:variant>
        <vt:lpwstr/>
      </vt:variant>
      <vt:variant>
        <vt:lpwstr>_Toc321498772</vt:lpwstr>
      </vt:variant>
      <vt:variant>
        <vt:i4>1966140</vt:i4>
      </vt:variant>
      <vt:variant>
        <vt:i4>20</vt:i4>
      </vt:variant>
      <vt:variant>
        <vt:i4>0</vt:i4>
      </vt:variant>
      <vt:variant>
        <vt:i4>5</vt:i4>
      </vt:variant>
      <vt:variant>
        <vt:lpwstr/>
      </vt:variant>
      <vt:variant>
        <vt:lpwstr>_Toc321498771</vt:lpwstr>
      </vt:variant>
      <vt:variant>
        <vt:i4>1966140</vt:i4>
      </vt:variant>
      <vt:variant>
        <vt:i4>14</vt:i4>
      </vt:variant>
      <vt:variant>
        <vt:i4>0</vt:i4>
      </vt:variant>
      <vt:variant>
        <vt:i4>5</vt:i4>
      </vt:variant>
      <vt:variant>
        <vt:lpwstr/>
      </vt:variant>
      <vt:variant>
        <vt:lpwstr>_Toc321498770</vt:lpwstr>
      </vt:variant>
      <vt:variant>
        <vt:i4>2031676</vt:i4>
      </vt:variant>
      <vt:variant>
        <vt:i4>8</vt:i4>
      </vt:variant>
      <vt:variant>
        <vt:i4>0</vt:i4>
      </vt:variant>
      <vt:variant>
        <vt:i4>5</vt:i4>
      </vt:variant>
      <vt:variant>
        <vt:lpwstr/>
      </vt:variant>
      <vt:variant>
        <vt:lpwstr>_Toc321498769</vt:lpwstr>
      </vt:variant>
      <vt:variant>
        <vt:i4>2031676</vt:i4>
      </vt:variant>
      <vt:variant>
        <vt:i4>2</vt:i4>
      </vt:variant>
      <vt:variant>
        <vt:i4>0</vt:i4>
      </vt:variant>
      <vt:variant>
        <vt:i4>5</vt:i4>
      </vt:variant>
      <vt:variant>
        <vt:lpwstr/>
      </vt:variant>
      <vt:variant>
        <vt:lpwstr>_Toc321498768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АКЦИОНЕРНОЕ ОБЩЕСТВО «ЗНАМЯ»</dc:title>
  <dc:subject/>
  <dc:creator>Фиалкина Т.Ю.</dc:creator>
  <cp:keywords/>
  <cp:lastModifiedBy>Мурылева Екатерина Анатольевна</cp:lastModifiedBy>
  <cp:revision>13</cp:revision>
  <cp:lastPrinted>2012-04-09T08:56:00Z</cp:lastPrinted>
  <dcterms:created xsi:type="dcterms:W3CDTF">2012-04-09T05:18:00Z</dcterms:created>
  <dcterms:modified xsi:type="dcterms:W3CDTF">2012-04-19T12:26:00Z</dcterms:modified>
</cp:coreProperties>
</file>