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9AB" w:rsidRPr="00F3593F" w:rsidRDefault="00F84121" w:rsidP="00F3593F">
      <w:pPr>
        <w:snapToGrid/>
        <w:spacing w:after="600" w:line="240" w:lineRule="auto"/>
        <w:ind w:firstLine="0"/>
        <w:jc w:val="right"/>
        <w:rPr>
          <w:snapToGrid w:val="0"/>
          <w:sz w:val="24"/>
          <w:szCs w:val="24"/>
        </w:rPr>
      </w:pPr>
      <w:bookmarkStart w:id="0" w:name="_Hlk223090376"/>
      <w:r w:rsidRPr="00F3593F">
        <w:rPr>
          <w:snapToGrid w:val="0"/>
          <w:sz w:val="24"/>
          <w:szCs w:val="24"/>
        </w:rPr>
        <w:t xml:space="preserve">Приложение к Заявке на участие в тендере </w:t>
      </w:r>
      <w:bookmarkEnd w:id="0"/>
      <w:r w:rsidR="003749AB" w:rsidRPr="00F3593F">
        <w:rPr>
          <w:snapToGrid w:val="0"/>
          <w:sz w:val="24"/>
          <w:szCs w:val="24"/>
        </w:rPr>
        <w:t>«___</w:t>
      </w:r>
      <w:proofErr w:type="gramStart"/>
      <w:r w:rsidR="003749AB" w:rsidRPr="00F3593F">
        <w:rPr>
          <w:snapToGrid w:val="0"/>
          <w:sz w:val="24"/>
          <w:szCs w:val="24"/>
        </w:rPr>
        <w:t>_»_</w:t>
      </w:r>
      <w:proofErr w:type="gramEnd"/>
      <w:r w:rsidR="003749AB" w:rsidRPr="00F3593F">
        <w:rPr>
          <w:snapToGrid w:val="0"/>
          <w:sz w:val="24"/>
          <w:szCs w:val="24"/>
        </w:rPr>
        <w:t>____________ г. №__________</w:t>
      </w:r>
    </w:p>
    <w:p w:rsidR="00F3593F" w:rsidRPr="00F3593F" w:rsidRDefault="00F3593F" w:rsidP="00F3593F">
      <w:pPr>
        <w:suppressAutoHyphens/>
        <w:snapToGrid/>
        <w:spacing w:before="600" w:after="600" w:line="240" w:lineRule="auto"/>
        <w:ind w:firstLine="0"/>
        <w:contextualSpacing/>
        <w:jc w:val="center"/>
        <w:rPr>
          <w:b/>
          <w:snapToGrid w:val="0"/>
          <w:sz w:val="24"/>
          <w:szCs w:val="24"/>
        </w:rPr>
      </w:pPr>
      <w:r w:rsidRPr="00F3593F">
        <w:rPr>
          <w:b/>
          <w:snapToGrid w:val="0"/>
          <w:sz w:val="24"/>
          <w:szCs w:val="24"/>
        </w:rPr>
        <w:t>ФОРМА №3</w:t>
      </w:r>
    </w:p>
    <w:p w:rsidR="00F3593F" w:rsidRDefault="00F3593F" w:rsidP="00F3593F">
      <w:pPr>
        <w:suppressAutoHyphens/>
        <w:snapToGrid/>
        <w:spacing w:before="600" w:after="600" w:line="240" w:lineRule="auto"/>
        <w:ind w:firstLine="0"/>
        <w:contextualSpacing/>
        <w:jc w:val="center"/>
        <w:rPr>
          <w:b/>
          <w:snapToGrid w:val="0"/>
          <w:sz w:val="24"/>
          <w:szCs w:val="24"/>
        </w:rPr>
      </w:pPr>
      <w:r w:rsidRPr="00F3593F">
        <w:rPr>
          <w:b/>
          <w:snapToGrid w:val="0"/>
          <w:sz w:val="24"/>
          <w:szCs w:val="24"/>
        </w:rPr>
        <w:t>СПРАВКА О КАДРОВЫХ РЕСУРСАХ</w:t>
      </w:r>
    </w:p>
    <w:p w:rsidR="00F3593F" w:rsidRDefault="00F3593F" w:rsidP="00F3593F">
      <w:pPr>
        <w:suppressAutoHyphens/>
        <w:snapToGrid/>
        <w:spacing w:before="600" w:after="600" w:line="240" w:lineRule="auto"/>
        <w:ind w:firstLine="0"/>
        <w:contextualSpacing/>
        <w:rPr>
          <w:b/>
          <w:snapToGrid w:val="0"/>
          <w:sz w:val="24"/>
          <w:szCs w:val="24"/>
        </w:rPr>
      </w:pPr>
    </w:p>
    <w:p w:rsidR="00F3593F" w:rsidRPr="00F3593F" w:rsidRDefault="00F3593F" w:rsidP="00F3593F">
      <w:pPr>
        <w:suppressAutoHyphens/>
        <w:snapToGrid/>
        <w:spacing w:before="600" w:after="600" w:line="240" w:lineRule="auto"/>
        <w:ind w:firstLine="0"/>
        <w:contextualSpacing/>
        <w:rPr>
          <w:b/>
          <w:snapToGrid w:val="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603"/>
        <w:gridCol w:w="5752"/>
      </w:tblGrid>
      <w:tr w:rsidR="00DE184F" w:rsidRPr="000D36F5" w:rsidTr="00F3593F">
        <w:tc>
          <w:tcPr>
            <w:tcW w:w="3823" w:type="dxa"/>
          </w:tcPr>
          <w:p w:rsidR="00DE184F" w:rsidRPr="000D36F5" w:rsidRDefault="00DE184F" w:rsidP="00F3593F">
            <w:pPr>
              <w:suppressAutoHyphens/>
              <w:snapToGrid/>
              <w:spacing w:line="276" w:lineRule="auto"/>
              <w:ind w:firstLine="0"/>
              <w:rPr>
                <w:sz w:val="24"/>
                <w:szCs w:val="24"/>
              </w:rPr>
            </w:pPr>
            <w:bookmarkStart w:id="1" w:name="_Hlk223090397"/>
            <w:r w:rsidRPr="00F3593F">
              <w:rPr>
                <w:snapToGrid w:val="0"/>
                <w:sz w:val="24"/>
                <w:szCs w:val="24"/>
              </w:rPr>
              <w:t>Наименование</w:t>
            </w:r>
            <w:r w:rsidRPr="000D36F5">
              <w:rPr>
                <w:sz w:val="24"/>
                <w:szCs w:val="24"/>
              </w:rPr>
              <w:t xml:space="preserve"> участника, город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DE184F" w:rsidRPr="000D36F5" w:rsidRDefault="00DE184F" w:rsidP="00F95F7C">
            <w:pPr>
              <w:suppressAutoHyphens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bookmarkEnd w:id="1"/>
    <w:p w:rsidR="003749AB" w:rsidRDefault="00DE184F" w:rsidP="00F3593F">
      <w:pPr>
        <w:keepNext/>
        <w:suppressAutoHyphens/>
        <w:spacing w:before="240" w:after="240" w:line="276" w:lineRule="auto"/>
        <w:ind w:firstLine="0"/>
        <w:rPr>
          <w:sz w:val="24"/>
          <w:szCs w:val="24"/>
        </w:rPr>
      </w:pPr>
      <w:r w:rsidRPr="00DE184F">
        <w:rPr>
          <w:sz w:val="24"/>
          <w:szCs w:val="24"/>
        </w:rPr>
        <w:t>Настоящим подтверждаем, что сведения, указанные в справке, соответствуют штатному расписанию. Копия штатного расписания, прилагается.</w:t>
      </w:r>
    </w:p>
    <w:p w:rsidR="00F3593F" w:rsidRPr="00F3593F" w:rsidRDefault="00F3593F" w:rsidP="00F3593F">
      <w:pPr>
        <w:pStyle w:val="a9"/>
        <w:keepNext/>
        <w:numPr>
          <w:ilvl w:val="0"/>
          <w:numId w:val="4"/>
        </w:numPr>
        <w:suppressAutoHyphens/>
        <w:spacing w:before="240" w:after="240" w:line="276" w:lineRule="auto"/>
        <w:rPr>
          <w:b/>
          <w:sz w:val="24"/>
          <w:szCs w:val="24"/>
        </w:rPr>
      </w:pPr>
      <w:r w:rsidRPr="00F3593F">
        <w:rPr>
          <w:b/>
          <w:sz w:val="24"/>
          <w:szCs w:val="24"/>
        </w:rPr>
        <w:t>Штатная численность персонала: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977"/>
      </w:tblGrid>
      <w:tr w:rsidR="003749AB" w:rsidTr="00F3593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AB" w:rsidRPr="00F3593F" w:rsidRDefault="003749AB" w:rsidP="00F3593F">
            <w:pPr>
              <w:pStyle w:val="a6"/>
              <w:spacing w:before="60" w:after="60" w:line="27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F3593F">
              <w:rPr>
                <w:b/>
                <w:color w:val="000000"/>
                <w:sz w:val="24"/>
                <w:szCs w:val="24"/>
              </w:rPr>
              <w:t>Группа специалистов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AB" w:rsidRPr="00F3593F" w:rsidRDefault="003749AB" w:rsidP="00F3593F">
            <w:pPr>
              <w:pStyle w:val="a6"/>
              <w:spacing w:before="60" w:after="60" w:line="27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F3593F">
              <w:rPr>
                <w:b/>
                <w:color w:val="000000"/>
                <w:sz w:val="24"/>
                <w:szCs w:val="24"/>
              </w:rPr>
              <w:t>Штатная численность, чел.</w:t>
            </w:r>
          </w:p>
        </w:tc>
      </w:tr>
      <w:tr w:rsidR="003749AB" w:rsidTr="00F3593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AB" w:rsidRDefault="003749AB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Руководящий персонал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AB" w:rsidRDefault="003749AB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</w:p>
        </w:tc>
      </w:tr>
      <w:tr w:rsidR="003749AB" w:rsidTr="00F3593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AB" w:rsidRDefault="003749AB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Инженерно-технический персонал</w:t>
            </w:r>
            <w:r w:rsidR="00F3593F">
              <w:rPr>
                <w:color w:val="000000"/>
                <w:szCs w:val="24"/>
              </w:rPr>
              <w:t xml:space="preserve"> (ИТР)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AB" w:rsidRDefault="003749AB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</w:p>
        </w:tc>
      </w:tr>
      <w:tr w:rsidR="00F3593F" w:rsidTr="00F3593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F" w:rsidRDefault="00F3593F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  <w:r>
              <w:rPr>
                <w:szCs w:val="24"/>
              </w:rPr>
              <w:t>Специалисты (прорабы, мастера и т.д.)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F" w:rsidRDefault="00F3593F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</w:p>
        </w:tc>
      </w:tr>
      <w:tr w:rsidR="003749AB" w:rsidTr="00F3593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AB" w:rsidRDefault="003749AB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Рабочие и вспомогательный персонал</w:t>
            </w:r>
            <w:r w:rsidR="00F3593F">
              <w:rPr>
                <w:color w:val="000000"/>
                <w:szCs w:val="24"/>
              </w:rPr>
              <w:t>, из них: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AB" w:rsidRDefault="003749AB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</w:p>
        </w:tc>
      </w:tr>
      <w:tr w:rsidR="00F3593F" w:rsidTr="00F3593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F" w:rsidRDefault="00F3593F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сварщики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F" w:rsidRDefault="00F3593F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</w:p>
        </w:tc>
      </w:tr>
      <w:tr w:rsidR="00F3593F" w:rsidTr="00F3593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F" w:rsidRDefault="00F3593F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монтажники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F" w:rsidRDefault="00F3593F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</w:p>
        </w:tc>
      </w:tr>
      <w:tr w:rsidR="00F3593F" w:rsidTr="00F3593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F" w:rsidRDefault="00F3593F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электрики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F" w:rsidRDefault="00F3593F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</w:p>
        </w:tc>
      </w:tr>
      <w:tr w:rsidR="00F3593F" w:rsidTr="00F3593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F" w:rsidRDefault="00F3593F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кровельщики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F" w:rsidRDefault="00F3593F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</w:p>
        </w:tc>
      </w:tr>
      <w:tr w:rsidR="00F3593F" w:rsidTr="00F3593F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F" w:rsidRDefault="00F3593F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….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F" w:rsidRDefault="00F3593F" w:rsidP="00F3593F">
            <w:pPr>
              <w:pStyle w:val="a7"/>
              <w:spacing w:before="60" w:after="60" w:line="276" w:lineRule="auto"/>
              <w:ind w:left="0" w:right="0"/>
              <w:rPr>
                <w:color w:val="000000"/>
                <w:szCs w:val="24"/>
              </w:rPr>
            </w:pPr>
          </w:p>
        </w:tc>
      </w:tr>
    </w:tbl>
    <w:p w:rsidR="003749AB" w:rsidRDefault="003749AB" w:rsidP="00DE184F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</w:p>
    <w:p w:rsidR="00DE184F" w:rsidRDefault="00DE184F" w:rsidP="00DE184F">
      <w:pPr>
        <w:keepNext/>
        <w:suppressAutoHyphens/>
        <w:spacing w:before="120" w:after="12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DE184F" w:rsidRDefault="00DE184F" w:rsidP="00DE184F">
      <w:pPr>
        <w:pStyle w:val="a9"/>
        <w:keepNext/>
        <w:numPr>
          <w:ilvl w:val="3"/>
          <w:numId w:val="3"/>
        </w:numPr>
        <w:suppressAutoHyphens/>
        <w:spacing w:before="120" w:after="120" w:line="276" w:lineRule="auto"/>
        <w:ind w:left="714" w:hanging="357"/>
        <w:rPr>
          <w:sz w:val="24"/>
          <w:szCs w:val="24"/>
        </w:rPr>
      </w:pPr>
      <w:r w:rsidRPr="00DE184F">
        <w:rPr>
          <w:sz w:val="24"/>
          <w:szCs w:val="24"/>
        </w:rPr>
        <w:t>Копия штатного расписания (действующего) на ___ л.</w:t>
      </w:r>
      <w:r w:rsidR="00457277">
        <w:rPr>
          <w:sz w:val="24"/>
          <w:szCs w:val="24"/>
        </w:rPr>
        <w:t xml:space="preserve"> (обязательно)</w:t>
      </w:r>
    </w:p>
    <w:p w:rsidR="00DE184F" w:rsidRDefault="00DE184F" w:rsidP="00DE184F">
      <w:pPr>
        <w:pStyle w:val="a9"/>
        <w:keepNext/>
        <w:suppressAutoHyphens/>
        <w:spacing w:before="120" w:after="120" w:line="276" w:lineRule="auto"/>
        <w:ind w:left="714" w:firstLine="0"/>
        <w:rPr>
          <w:sz w:val="24"/>
          <w:szCs w:val="24"/>
        </w:rPr>
      </w:pPr>
    </w:p>
    <w:p w:rsidR="00DE184F" w:rsidRDefault="00DE184F" w:rsidP="00DE184F">
      <w:pPr>
        <w:pStyle w:val="a9"/>
        <w:keepNext/>
        <w:suppressAutoHyphens/>
        <w:spacing w:before="120" w:after="120" w:line="276" w:lineRule="auto"/>
        <w:ind w:left="714" w:firstLine="0"/>
        <w:rPr>
          <w:sz w:val="24"/>
          <w:szCs w:val="24"/>
        </w:rPr>
      </w:pPr>
      <w:bookmarkStart w:id="2" w:name="_GoBack"/>
      <w:bookmarkEnd w:id="2"/>
    </w:p>
    <w:p w:rsidR="00F3593F" w:rsidRPr="00DE184F" w:rsidRDefault="00F3593F" w:rsidP="00DE184F">
      <w:pPr>
        <w:pStyle w:val="a9"/>
        <w:keepNext/>
        <w:suppressAutoHyphens/>
        <w:spacing w:before="120" w:after="120" w:line="276" w:lineRule="auto"/>
        <w:ind w:left="714" w:firstLine="0"/>
        <w:rPr>
          <w:sz w:val="24"/>
          <w:szCs w:val="24"/>
        </w:rPr>
      </w:pPr>
    </w:p>
    <w:tbl>
      <w:tblPr>
        <w:tblStyle w:val="12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2"/>
        <w:gridCol w:w="565"/>
        <w:gridCol w:w="3964"/>
      </w:tblGrid>
      <w:tr w:rsidR="00DE184F" w:rsidRPr="008A0CFC" w:rsidTr="00F95F7C">
        <w:trPr>
          <w:jc w:val="center"/>
        </w:trPr>
        <w:tc>
          <w:tcPr>
            <w:tcW w:w="5672" w:type="dxa"/>
          </w:tcPr>
          <w:p w:rsidR="00DE184F" w:rsidRPr="00F3593F" w:rsidRDefault="00DE184F" w:rsidP="00F95F7C">
            <w:pPr>
              <w:suppressAutoHyphens/>
              <w:spacing w:line="240" w:lineRule="auto"/>
              <w:ind w:firstLine="0"/>
              <w:rPr>
                <w:i/>
                <w:sz w:val="24"/>
                <w:szCs w:val="24"/>
                <w:lang w:eastAsia="ar-SA"/>
              </w:rPr>
            </w:pPr>
            <w:r w:rsidRPr="00F3593F">
              <w:rPr>
                <w:i/>
                <w:sz w:val="24"/>
                <w:szCs w:val="24"/>
                <w:lang w:eastAsia="ar-SA"/>
              </w:rPr>
              <w:t>Должность уполномоченного лица претендента</w:t>
            </w:r>
          </w:p>
        </w:tc>
        <w:tc>
          <w:tcPr>
            <w:tcW w:w="565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DE184F" w:rsidRPr="00F3593F" w:rsidRDefault="00DE184F" w:rsidP="00F3593F">
            <w:pPr>
              <w:suppressAutoHyphens/>
              <w:spacing w:line="240" w:lineRule="auto"/>
              <w:ind w:left="0" w:firstLine="0"/>
              <w:rPr>
                <w:i/>
                <w:sz w:val="24"/>
                <w:szCs w:val="24"/>
                <w:lang w:eastAsia="ar-SA"/>
              </w:rPr>
            </w:pPr>
            <w:r w:rsidRPr="00F3593F">
              <w:rPr>
                <w:i/>
                <w:sz w:val="24"/>
                <w:szCs w:val="24"/>
                <w:lang w:eastAsia="ar-SA"/>
              </w:rPr>
              <w:t>ФИО</w:t>
            </w:r>
          </w:p>
        </w:tc>
      </w:tr>
      <w:tr w:rsidR="00DE184F" w:rsidRPr="008A0CFC" w:rsidTr="00F95F7C">
        <w:trPr>
          <w:jc w:val="center"/>
        </w:trPr>
        <w:tc>
          <w:tcPr>
            <w:tcW w:w="5672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DE184F" w:rsidRPr="008A0CFC" w:rsidTr="00F95F7C">
        <w:trPr>
          <w:jc w:val="center"/>
        </w:trPr>
        <w:tc>
          <w:tcPr>
            <w:tcW w:w="5672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DE184F" w:rsidRPr="008A0CFC" w:rsidTr="00F95F7C">
        <w:trPr>
          <w:jc w:val="center"/>
        </w:trPr>
        <w:tc>
          <w:tcPr>
            <w:tcW w:w="5672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jc w:val="center"/>
              <w:rPr>
                <w:sz w:val="16"/>
                <w:szCs w:val="24"/>
                <w:lang w:eastAsia="ar-SA"/>
              </w:rPr>
            </w:pPr>
            <w:r w:rsidRPr="008A0CFC">
              <w:rPr>
                <w:sz w:val="16"/>
                <w:szCs w:val="24"/>
                <w:lang w:eastAsia="ar-SA"/>
              </w:rPr>
              <w:t>(подпись)</w:t>
            </w:r>
          </w:p>
        </w:tc>
      </w:tr>
      <w:tr w:rsidR="00DE184F" w:rsidRPr="008A0CFC" w:rsidTr="00F95F7C">
        <w:trPr>
          <w:jc w:val="center"/>
        </w:trPr>
        <w:tc>
          <w:tcPr>
            <w:tcW w:w="5672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DE184F" w:rsidRPr="008A0CFC" w:rsidTr="00F95F7C">
        <w:trPr>
          <w:jc w:val="center"/>
        </w:trPr>
        <w:tc>
          <w:tcPr>
            <w:tcW w:w="5672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DE184F" w:rsidRPr="008A0CFC" w:rsidRDefault="00DE184F" w:rsidP="00F3593F">
            <w:pPr>
              <w:suppressAutoHyphens/>
              <w:spacing w:line="240" w:lineRule="auto"/>
              <w:ind w:left="0" w:firstLine="0"/>
              <w:rPr>
                <w:sz w:val="24"/>
                <w:szCs w:val="24"/>
                <w:lang w:eastAsia="ar-SA"/>
              </w:rPr>
            </w:pPr>
            <w:r w:rsidRPr="008A0CFC">
              <w:rPr>
                <w:sz w:val="24"/>
                <w:szCs w:val="24"/>
                <w:lang w:eastAsia="ar-SA"/>
              </w:rPr>
              <w:t>Дата: «__</w:t>
            </w:r>
            <w:proofErr w:type="gramStart"/>
            <w:r w:rsidRPr="008A0CFC">
              <w:rPr>
                <w:sz w:val="24"/>
                <w:szCs w:val="24"/>
                <w:lang w:eastAsia="ar-SA"/>
              </w:rPr>
              <w:t>_»_</w:t>
            </w:r>
            <w:proofErr w:type="gramEnd"/>
            <w:r w:rsidRPr="008A0CFC">
              <w:rPr>
                <w:sz w:val="24"/>
                <w:szCs w:val="24"/>
                <w:lang w:eastAsia="ar-SA"/>
              </w:rPr>
              <w:t>_________2026 г.</w:t>
            </w:r>
          </w:p>
        </w:tc>
      </w:tr>
      <w:tr w:rsidR="00DE184F" w:rsidRPr="008A0CFC" w:rsidTr="00F95F7C">
        <w:trPr>
          <w:jc w:val="center"/>
        </w:trPr>
        <w:tc>
          <w:tcPr>
            <w:tcW w:w="5672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DE184F" w:rsidRPr="008A0CFC" w:rsidTr="00F95F7C">
        <w:trPr>
          <w:jc w:val="center"/>
        </w:trPr>
        <w:tc>
          <w:tcPr>
            <w:tcW w:w="5672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DE184F" w:rsidRPr="008A0CFC" w:rsidRDefault="00DE184F" w:rsidP="00F95F7C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 w:rsidRPr="008A0CFC">
              <w:rPr>
                <w:sz w:val="24"/>
                <w:szCs w:val="24"/>
                <w:lang w:eastAsia="ar-SA"/>
              </w:rPr>
              <w:t>М.П.</w:t>
            </w:r>
          </w:p>
        </w:tc>
      </w:tr>
    </w:tbl>
    <w:p w:rsidR="00FB4215" w:rsidRDefault="00FB4215" w:rsidP="00DE184F">
      <w:pPr>
        <w:ind w:firstLine="0"/>
      </w:pPr>
    </w:p>
    <w:sectPr w:rsidR="00FB4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9A22C5"/>
    <w:multiLevelType w:val="hybridMultilevel"/>
    <w:tmpl w:val="C6E2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A395C"/>
    <w:multiLevelType w:val="multilevel"/>
    <w:tmpl w:val="0B9254E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</w:lvl>
    <w:lvl w:ilvl="2">
      <w:start w:val="1"/>
      <w:numFmt w:val="decimal"/>
      <w:pStyle w:val="a"/>
      <w:lvlText w:val="%1.%2.%3"/>
      <w:lvlJc w:val="left"/>
      <w:pPr>
        <w:tabs>
          <w:tab w:val="num" w:pos="1701"/>
        </w:tabs>
        <w:ind w:left="0" w:firstLine="567"/>
      </w:pPr>
      <w:rPr>
        <w:b/>
        <w:i w:val="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843"/>
        </w:tabs>
        <w:ind w:left="142" w:firstLine="567"/>
      </w:pPr>
      <w:rPr>
        <w:b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1701"/>
        </w:tabs>
        <w:ind w:left="0" w:firstLine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8"/>
    <w:rsid w:val="000F5A4A"/>
    <w:rsid w:val="002D3ACF"/>
    <w:rsid w:val="003749AB"/>
    <w:rsid w:val="00457277"/>
    <w:rsid w:val="00782843"/>
    <w:rsid w:val="00A53B38"/>
    <w:rsid w:val="00DE184F"/>
    <w:rsid w:val="00DE5D78"/>
    <w:rsid w:val="00EB6B04"/>
    <w:rsid w:val="00F247F5"/>
    <w:rsid w:val="00F3593F"/>
    <w:rsid w:val="00F37247"/>
    <w:rsid w:val="00F84121"/>
    <w:rsid w:val="00FB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CBE8"/>
  <w15:docId w15:val="{598F05C1-CE43-499A-8D7D-38A3DD6B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3749AB"/>
    <w:pPr>
      <w:snapToGrid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2"/>
    <w:next w:val="a2"/>
    <w:link w:val="10"/>
    <w:qFormat/>
    <w:rsid w:val="003749AB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semiHidden/>
    <w:unhideWhenUsed/>
    <w:qFormat/>
    <w:rsid w:val="003749AB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Б1 Знак"/>
    <w:basedOn w:val="a3"/>
    <w:link w:val="1"/>
    <w:rsid w:val="003749AB"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3"/>
    <w:link w:val="2"/>
    <w:semiHidden/>
    <w:rsid w:val="003749A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6">
    <w:name w:val="Таблица шапка"/>
    <w:basedOn w:val="a2"/>
    <w:rsid w:val="003749AB"/>
    <w:pPr>
      <w:keepNext/>
      <w:spacing w:before="40" w:after="40" w:line="240" w:lineRule="auto"/>
      <w:ind w:left="57" w:right="57" w:firstLine="0"/>
      <w:jc w:val="left"/>
    </w:pPr>
    <w:rPr>
      <w:sz w:val="20"/>
    </w:rPr>
  </w:style>
  <w:style w:type="paragraph" w:customStyle="1" w:styleId="a7">
    <w:name w:val="Таблица текст"/>
    <w:basedOn w:val="a2"/>
    <w:rsid w:val="003749AB"/>
    <w:pPr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1">
    <w:name w:val="Пункт Знак1"/>
    <w:link w:val="a"/>
    <w:locked/>
    <w:rsid w:val="003749AB"/>
    <w:rPr>
      <w:sz w:val="28"/>
    </w:rPr>
  </w:style>
  <w:style w:type="paragraph" w:customStyle="1" w:styleId="a">
    <w:name w:val="Пункт"/>
    <w:basedOn w:val="a2"/>
    <w:link w:val="11"/>
    <w:rsid w:val="003749AB"/>
    <w:pPr>
      <w:numPr>
        <w:ilvl w:val="2"/>
        <w:numId w:val="1"/>
      </w:numPr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0">
    <w:name w:val="Подпункт"/>
    <w:basedOn w:val="a"/>
    <w:rsid w:val="003749AB"/>
    <w:pPr>
      <w:numPr>
        <w:ilvl w:val="3"/>
      </w:numPr>
      <w:tabs>
        <w:tab w:val="clear" w:pos="1843"/>
        <w:tab w:val="num" w:pos="360"/>
      </w:tabs>
    </w:pPr>
  </w:style>
  <w:style w:type="paragraph" w:customStyle="1" w:styleId="a1">
    <w:name w:val="Подподпункт"/>
    <w:basedOn w:val="a0"/>
    <w:rsid w:val="003749AB"/>
    <w:pPr>
      <w:numPr>
        <w:ilvl w:val="4"/>
      </w:numPr>
      <w:tabs>
        <w:tab w:val="clear" w:pos="1701"/>
        <w:tab w:val="num" w:pos="360"/>
      </w:tabs>
    </w:pPr>
  </w:style>
  <w:style w:type="table" w:styleId="a8">
    <w:name w:val="Table Grid"/>
    <w:basedOn w:val="a4"/>
    <w:uiPriority w:val="59"/>
    <w:unhideWhenUsed/>
    <w:rsid w:val="00DE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2"/>
    <w:uiPriority w:val="34"/>
    <w:qFormat/>
    <w:rsid w:val="00DE184F"/>
    <w:pPr>
      <w:ind w:left="720"/>
      <w:contextualSpacing/>
    </w:pPr>
  </w:style>
  <w:style w:type="table" w:customStyle="1" w:styleId="12">
    <w:name w:val="Сетка таблицы1"/>
    <w:basedOn w:val="a4"/>
    <w:next w:val="a8"/>
    <w:uiPriority w:val="39"/>
    <w:qFormat/>
    <w:rsid w:val="00DE184F"/>
    <w:pPr>
      <w:spacing w:after="0" w:line="240" w:lineRule="auto"/>
      <w:ind w:left="425" w:hanging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4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А.И.</dc:creator>
  <cp:keywords/>
  <dc:description/>
  <cp:lastModifiedBy>Тарасов Александр Сергеевич</cp:lastModifiedBy>
  <cp:revision>7</cp:revision>
  <dcterms:created xsi:type="dcterms:W3CDTF">2026-02-27T10:02:00Z</dcterms:created>
  <dcterms:modified xsi:type="dcterms:W3CDTF">2026-03-02T11:58:00Z</dcterms:modified>
</cp:coreProperties>
</file>