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75" w:rsidRPr="00606775" w:rsidRDefault="00606775" w:rsidP="00606775">
      <w:pPr>
        <w:widowControl w:val="0"/>
        <w:suppressAutoHyphens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И</w:t>
      </w:r>
      <w:r w:rsidRPr="0060677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нформации  в сфере теплоснабжения </w:t>
      </w:r>
    </w:p>
    <w:p w:rsidR="00703FC4" w:rsidRPr="00606775" w:rsidRDefault="00606775" w:rsidP="00606775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0677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ОАО НПО «Наука»</w:t>
      </w:r>
      <w:r w:rsidR="00703FC4" w:rsidRPr="00606775">
        <w:rPr>
          <w:rFonts w:ascii="Times New Roman" w:hAnsi="Times New Roman" w:cs="Times New Roman"/>
          <w:sz w:val="28"/>
          <w:szCs w:val="28"/>
        </w:rPr>
        <w:t xml:space="preserve"> за 2011 год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BC0227" w:rsidRDefault="007615C5" w:rsidP="00BC02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227">
        <w:rPr>
          <w:rFonts w:ascii="Times New Roman" w:hAnsi="Times New Roman" w:cs="Times New Roman"/>
          <w:sz w:val="24"/>
          <w:szCs w:val="24"/>
          <w:u w:val="single"/>
        </w:rPr>
        <w:t>1.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деятельности):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706C07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а) вид регулируемой деятельности </w:t>
      </w:r>
      <w:r w:rsidR="003A6A48">
        <w:rPr>
          <w:rFonts w:ascii="Times New Roman" w:hAnsi="Times New Roman" w:cs="Times New Roman"/>
          <w:sz w:val="24"/>
          <w:szCs w:val="24"/>
        </w:rPr>
        <w:t xml:space="preserve">- </w:t>
      </w:r>
      <w:r w:rsidRPr="00706C07">
        <w:rPr>
          <w:rFonts w:ascii="Times New Roman" w:hAnsi="Times New Roman" w:cs="Times New Roman"/>
          <w:sz w:val="24"/>
          <w:szCs w:val="24"/>
        </w:rPr>
        <w:t>производство</w:t>
      </w:r>
      <w:r w:rsidR="003A6A48">
        <w:rPr>
          <w:rFonts w:ascii="Times New Roman" w:hAnsi="Times New Roman" w:cs="Times New Roman"/>
          <w:sz w:val="24"/>
          <w:szCs w:val="24"/>
        </w:rPr>
        <w:t xml:space="preserve"> и отпуск</w:t>
      </w:r>
      <w:r w:rsidRPr="00706C07">
        <w:rPr>
          <w:rFonts w:ascii="Times New Roman" w:hAnsi="Times New Roman" w:cs="Times New Roman"/>
          <w:sz w:val="24"/>
          <w:szCs w:val="24"/>
        </w:rPr>
        <w:t xml:space="preserve"> тепловой энергии;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3A6A48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б) выручк</w:t>
      </w:r>
      <w:r w:rsidR="003A6A48">
        <w:rPr>
          <w:rFonts w:ascii="Times New Roman" w:hAnsi="Times New Roman" w:cs="Times New Roman"/>
          <w:sz w:val="24"/>
          <w:szCs w:val="24"/>
        </w:rPr>
        <w:t>а</w:t>
      </w:r>
      <w:r w:rsidRPr="007615C5">
        <w:rPr>
          <w:rFonts w:ascii="Times New Roman" w:hAnsi="Times New Roman" w:cs="Times New Roman"/>
          <w:sz w:val="24"/>
          <w:szCs w:val="24"/>
        </w:rPr>
        <w:t xml:space="preserve"> от регулируемой деятельности (тыс. рублей)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C152C3" w:rsidRPr="003A6A48">
        <w:rPr>
          <w:rFonts w:ascii="Times New Roman" w:hAnsi="Times New Roman" w:cs="Times New Roman"/>
          <w:sz w:val="24"/>
          <w:szCs w:val="24"/>
        </w:rPr>
        <w:t xml:space="preserve"> 11 015,13 тыс. руб. с НДС</w:t>
      </w:r>
      <w:r w:rsidR="003A6A48" w:rsidRP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2C3" w:rsidRDefault="007615C5" w:rsidP="00C152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5C5">
        <w:rPr>
          <w:rFonts w:ascii="Times New Roman" w:hAnsi="Times New Roman" w:cs="Times New Roman"/>
          <w:sz w:val="24"/>
          <w:szCs w:val="24"/>
        </w:rPr>
        <w:t>в) себестоимост</w:t>
      </w:r>
      <w:r w:rsidR="003A6A48">
        <w:rPr>
          <w:rFonts w:ascii="Times New Roman" w:hAnsi="Times New Roman" w:cs="Times New Roman"/>
          <w:sz w:val="24"/>
          <w:szCs w:val="24"/>
        </w:rPr>
        <w:t>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производимых товаров (оказываемых услуг) по регулируемому в</w:t>
      </w:r>
      <w:r w:rsidR="003A6A48">
        <w:rPr>
          <w:rFonts w:ascii="Times New Roman" w:hAnsi="Times New Roman" w:cs="Times New Roman"/>
          <w:sz w:val="24"/>
          <w:szCs w:val="24"/>
        </w:rPr>
        <w:t xml:space="preserve">иду деятельности (тыс. рублей) </w:t>
      </w:r>
      <w:r w:rsidR="003A6A48" w:rsidRPr="003A6A48">
        <w:rPr>
          <w:rFonts w:ascii="Times New Roman" w:hAnsi="Times New Roman" w:cs="Times New Roman"/>
          <w:sz w:val="24"/>
          <w:szCs w:val="24"/>
        </w:rPr>
        <w:t xml:space="preserve">- </w:t>
      </w:r>
      <w:r w:rsidR="00C152C3" w:rsidRPr="003A6A48">
        <w:rPr>
          <w:rFonts w:ascii="Times New Roman" w:hAnsi="Times New Roman" w:cs="Times New Roman"/>
          <w:sz w:val="24"/>
          <w:szCs w:val="24"/>
        </w:rPr>
        <w:t xml:space="preserve"> 8 704,88 тыс. руб. без НДС</w:t>
      </w:r>
      <w:r w:rsidR="003A6A48">
        <w:rPr>
          <w:rFonts w:ascii="Times New Roman" w:hAnsi="Times New Roman" w:cs="Times New Roman"/>
          <w:sz w:val="24"/>
          <w:szCs w:val="24"/>
        </w:rPr>
        <w:t>, включающей:</w:t>
      </w:r>
      <w:proofErr w:type="gramEnd"/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покупаемую тепловую энергию (мощность)</w:t>
      </w:r>
      <w:r w:rsidR="003A6A48">
        <w:rPr>
          <w:rFonts w:ascii="Times New Roman" w:hAnsi="Times New Roman" w:cs="Times New Roman"/>
          <w:sz w:val="24"/>
          <w:szCs w:val="24"/>
        </w:rPr>
        <w:t xml:space="preserve"> - отсутствуют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7615C5" w:rsidRPr="008F0354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2C3" w:rsidRDefault="007615C5" w:rsidP="00C152C3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топливо с указанием по каждому виду топлива стоимости (за единицу объема), объема и способа его приобретения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C152C3" w:rsidRPr="003A6A48">
        <w:rPr>
          <w:rFonts w:ascii="Times New Roman" w:hAnsi="Times New Roman" w:cs="Times New Roman"/>
          <w:sz w:val="24"/>
          <w:szCs w:val="24"/>
        </w:rPr>
        <w:t xml:space="preserve"> покупка газа - 1593,095 м3,  стоимость 6 243,66 тыс. руб.</w:t>
      </w:r>
    </w:p>
    <w:p w:rsidR="003A6A48" w:rsidRDefault="003A6A48" w:rsidP="00C1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3A6A48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покупаемую электрическую энергию (мощность), потребляемую оборудованием, используемым в технологическом процессе, с указанием средневзвешенной стоимости 1 кВт ч и об объеме приобретения электрической энергии</w:t>
      </w:r>
      <w:r w:rsidR="003A6A48">
        <w:rPr>
          <w:rFonts w:ascii="Times New Roman" w:hAnsi="Times New Roman" w:cs="Times New Roman"/>
          <w:sz w:val="24"/>
          <w:szCs w:val="24"/>
        </w:rPr>
        <w:t xml:space="preserve"> -</w:t>
      </w:r>
      <w:r w:rsidR="00706C07" w:rsidRPr="003A6A48">
        <w:rPr>
          <w:rFonts w:ascii="Times New Roman" w:hAnsi="Times New Roman" w:cs="Times New Roman"/>
          <w:sz w:val="24"/>
          <w:szCs w:val="24"/>
        </w:rPr>
        <w:t>2,53 руб</w:t>
      </w:r>
      <w:r w:rsidR="006418EE" w:rsidRPr="003A6A48">
        <w:rPr>
          <w:rFonts w:ascii="Times New Roman" w:hAnsi="Times New Roman" w:cs="Times New Roman"/>
          <w:sz w:val="24"/>
          <w:szCs w:val="24"/>
        </w:rPr>
        <w:t>.</w:t>
      </w:r>
      <w:r w:rsidR="00706C07" w:rsidRPr="003A6A48">
        <w:rPr>
          <w:rFonts w:ascii="Times New Roman" w:hAnsi="Times New Roman" w:cs="Times New Roman"/>
          <w:sz w:val="24"/>
          <w:szCs w:val="24"/>
        </w:rPr>
        <w:t xml:space="preserve"> за 1 кВт*час</w:t>
      </w:r>
      <w:proofErr w:type="gramStart"/>
      <w:r w:rsidR="00706C07" w:rsidRPr="003A6A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06C07" w:rsidRPr="003A6A48">
        <w:rPr>
          <w:rFonts w:ascii="Times New Roman" w:hAnsi="Times New Roman" w:cs="Times New Roman"/>
          <w:sz w:val="24"/>
          <w:szCs w:val="24"/>
        </w:rPr>
        <w:t xml:space="preserve"> Всего : 354,41 </w:t>
      </w:r>
      <w:r w:rsidR="006418EE" w:rsidRPr="003A6A48">
        <w:rPr>
          <w:rFonts w:ascii="Times New Roman" w:hAnsi="Times New Roman" w:cs="Times New Roman"/>
          <w:sz w:val="24"/>
          <w:szCs w:val="24"/>
        </w:rPr>
        <w:t xml:space="preserve">тыс. </w:t>
      </w:r>
      <w:r w:rsidR="00706C07" w:rsidRPr="003A6A48">
        <w:rPr>
          <w:rFonts w:ascii="Times New Roman" w:hAnsi="Times New Roman" w:cs="Times New Roman"/>
          <w:sz w:val="24"/>
          <w:szCs w:val="24"/>
        </w:rPr>
        <w:t>кВт*час</w:t>
      </w:r>
      <w:r w:rsidR="003A6A48" w:rsidRP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приобретение холодной воды, используемой в технологическом процессе</w:t>
      </w:r>
      <w:r w:rsidR="003A6A4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152C3" w:rsidRDefault="00C152C3" w:rsidP="00C152C3">
      <w:pPr>
        <w:jc w:val="both"/>
        <w:rPr>
          <w:rFonts w:ascii="Times New Roman" w:hAnsi="Times New Roman" w:cs="Times New Roman"/>
          <w:sz w:val="24"/>
          <w:szCs w:val="24"/>
        </w:rPr>
      </w:pPr>
      <w:r w:rsidRPr="003A6A48">
        <w:rPr>
          <w:rFonts w:ascii="Times New Roman" w:hAnsi="Times New Roman" w:cs="Times New Roman"/>
          <w:sz w:val="24"/>
          <w:szCs w:val="24"/>
        </w:rPr>
        <w:t>1,27 тыс. руб.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C152C3" w:rsidRDefault="00C152C3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- расходы на </w:t>
      </w:r>
      <w:proofErr w:type="spellStart"/>
      <w:r w:rsidRPr="007615C5">
        <w:rPr>
          <w:rFonts w:ascii="Times New Roman" w:hAnsi="Times New Roman" w:cs="Times New Roman"/>
          <w:sz w:val="24"/>
          <w:szCs w:val="24"/>
        </w:rPr>
        <w:t>химреагенты</w:t>
      </w:r>
      <w:proofErr w:type="spellEnd"/>
      <w:r w:rsidRPr="007615C5">
        <w:rPr>
          <w:rFonts w:ascii="Times New Roman" w:hAnsi="Times New Roman" w:cs="Times New Roman"/>
          <w:sz w:val="24"/>
          <w:szCs w:val="24"/>
        </w:rPr>
        <w:t>, используемые в технологическом процессе</w:t>
      </w:r>
      <w:r w:rsidR="003A6A48">
        <w:rPr>
          <w:rFonts w:ascii="Times New Roman" w:hAnsi="Times New Roman" w:cs="Times New Roman"/>
          <w:sz w:val="24"/>
          <w:szCs w:val="24"/>
        </w:rPr>
        <w:t xml:space="preserve"> - </w:t>
      </w:r>
      <w:r w:rsidR="006418EE" w:rsidRPr="003A6A48">
        <w:rPr>
          <w:rFonts w:ascii="Times New Roman" w:hAnsi="Times New Roman" w:cs="Times New Roman"/>
          <w:sz w:val="24"/>
          <w:szCs w:val="24"/>
        </w:rPr>
        <w:t>143,16 тыс</w:t>
      </w:r>
      <w:proofErr w:type="gramStart"/>
      <w:r w:rsidR="006418EE" w:rsidRPr="003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418EE" w:rsidRPr="003A6A48">
        <w:rPr>
          <w:rFonts w:ascii="Times New Roman" w:hAnsi="Times New Roman" w:cs="Times New Roman"/>
          <w:sz w:val="24"/>
          <w:szCs w:val="24"/>
        </w:rPr>
        <w:t>уб</w:t>
      </w:r>
      <w:r w:rsidR="003A6A48">
        <w:rPr>
          <w:rFonts w:ascii="Times New Roman" w:hAnsi="Times New Roman" w:cs="Times New Roman"/>
          <w:sz w:val="24"/>
          <w:szCs w:val="24"/>
        </w:rPr>
        <w:t>.;</w:t>
      </w:r>
    </w:p>
    <w:p w:rsidR="003A6A48" w:rsidRPr="006418EE" w:rsidRDefault="003A6A48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2C3" w:rsidRDefault="007615C5" w:rsidP="00C152C3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оплату труда и отчисления на социальные нужды основного производственного персонала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C152C3" w:rsidRPr="003A6A48">
        <w:rPr>
          <w:rFonts w:ascii="Times New Roman" w:hAnsi="Times New Roman" w:cs="Times New Roman"/>
          <w:sz w:val="24"/>
          <w:szCs w:val="24"/>
        </w:rPr>
        <w:t xml:space="preserve"> 16,5 тыс. руб.</w:t>
      </w:r>
      <w:r w:rsidR="003A6A48" w:rsidRP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C52" w:rsidRDefault="007615C5" w:rsidP="00332C52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амортизацию основных производственных средств и аренду имущества, используемого в технологическом процессе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332C52" w:rsidRPr="003A6A48">
        <w:rPr>
          <w:rFonts w:ascii="Times New Roman" w:hAnsi="Times New Roman" w:cs="Times New Roman"/>
          <w:sz w:val="24"/>
          <w:szCs w:val="24"/>
        </w:rPr>
        <w:t xml:space="preserve"> 1 204,11 тыс. руб.</w:t>
      </w:r>
      <w:r w:rsidR="003A6A48" w:rsidRP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0E555D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C52" w:rsidRDefault="007615C5" w:rsidP="00332C52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общепроизводственные (цеховые) расходы, в том числе расходы на оплату труда и отчисления на социальные нужды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332C52" w:rsidRPr="003A6A48">
        <w:rPr>
          <w:rFonts w:ascii="Times New Roman" w:hAnsi="Times New Roman" w:cs="Times New Roman"/>
          <w:sz w:val="24"/>
          <w:szCs w:val="24"/>
        </w:rPr>
        <w:t xml:space="preserve"> 52,99 тыс. руб.</w:t>
      </w:r>
      <w:r w:rsidR="003A6A48" w:rsidRP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B841B0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общехозяйственные (управленческие) расходы, в том числе расходы на оплату труда и отчисления на социальные нужды</w:t>
      </w:r>
      <w:r w:rsidR="003A6A48">
        <w:rPr>
          <w:rFonts w:ascii="Times New Roman" w:hAnsi="Times New Roman" w:cs="Times New Roman"/>
          <w:sz w:val="24"/>
          <w:szCs w:val="24"/>
        </w:rPr>
        <w:t xml:space="preserve"> – отсутствуют;</w:t>
      </w:r>
    </w:p>
    <w:p w:rsidR="003A6A48" w:rsidRDefault="003A6A48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C52" w:rsidRDefault="007615C5" w:rsidP="00332C52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ремонт (капитальный и текущий) основных производственных средств</w:t>
      </w:r>
      <w:r w:rsidR="003A6A48">
        <w:rPr>
          <w:rFonts w:ascii="Times New Roman" w:hAnsi="Times New Roman" w:cs="Times New Roman"/>
          <w:sz w:val="24"/>
          <w:szCs w:val="24"/>
        </w:rPr>
        <w:t xml:space="preserve"> - </w:t>
      </w:r>
      <w:r w:rsidR="00332C52" w:rsidRPr="003A6A48">
        <w:rPr>
          <w:rFonts w:ascii="Times New Roman" w:hAnsi="Times New Roman" w:cs="Times New Roman"/>
          <w:sz w:val="24"/>
          <w:szCs w:val="24"/>
        </w:rPr>
        <w:t>2,27 тыс. руб.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0E555D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- 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</w:r>
      <w:r w:rsidR="003A6A48">
        <w:rPr>
          <w:rFonts w:ascii="Times New Roman" w:hAnsi="Times New Roman" w:cs="Times New Roman"/>
          <w:sz w:val="24"/>
          <w:szCs w:val="24"/>
        </w:rPr>
        <w:t xml:space="preserve"> - отсутствуют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3A6A48" w:rsidRDefault="003A6A48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C52" w:rsidRDefault="007615C5" w:rsidP="00332C52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г) </w:t>
      </w:r>
      <w:r w:rsidR="003A6A48">
        <w:rPr>
          <w:rFonts w:ascii="Times New Roman" w:hAnsi="Times New Roman" w:cs="Times New Roman"/>
          <w:sz w:val="24"/>
          <w:szCs w:val="24"/>
        </w:rPr>
        <w:t>валовая прибыль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от продажи товаров и услуг по регулируемому виду деятельности (тыс. рублей)</w:t>
      </w:r>
      <w:r w:rsidR="003A6A48" w:rsidRPr="003A6A48">
        <w:rPr>
          <w:rFonts w:ascii="Times New Roman" w:hAnsi="Times New Roman" w:cs="Times New Roman"/>
          <w:sz w:val="24"/>
          <w:szCs w:val="24"/>
        </w:rPr>
        <w:t>-</w:t>
      </w:r>
      <w:r w:rsidR="00332C52" w:rsidRPr="003A6A48">
        <w:rPr>
          <w:rFonts w:ascii="Times New Roman" w:hAnsi="Times New Roman" w:cs="Times New Roman"/>
          <w:sz w:val="24"/>
          <w:szCs w:val="24"/>
        </w:rPr>
        <w:t xml:space="preserve"> 629,98 тыс. руб.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д) о чистой прибыли регулируемого вида деятельности  с указанием размера ее расходования на финансирование мероприятий, предусмотренных инвестиционной программой регулируемой организации по развитию системы теплоснабжения (тыс. рублей)</w:t>
      </w:r>
      <w:r w:rsidR="003A6A48">
        <w:rPr>
          <w:rFonts w:ascii="Times New Roman" w:hAnsi="Times New Roman" w:cs="Times New Roman"/>
          <w:sz w:val="24"/>
          <w:szCs w:val="24"/>
        </w:rPr>
        <w:t xml:space="preserve"> -</w:t>
      </w:r>
      <w:r w:rsidR="00332C52">
        <w:rPr>
          <w:rFonts w:ascii="Times New Roman" w:hAnsi="Times New Roman" w:cs="Times New Roman"/>
          <w:sz w:val="24"/>
          <w:szCs w:val="24"/>
        </w:rPr>
        <w:t xml:space="preserve"> не ведется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е) </w:t>
      </w:r>
      <w:r w:rsidR="00E2468C">
        <w:rPr>
          <w:rFonts w:ascii="Times New Roman" w:hAnsi="Times New Roman" w:cs="Times New Roman"/>
          <w:sz w:val="24"/>
          <w:szCs w:val="24"/>
        </w:rPr>
        <w:t>изменение</w:t>
      </w:r>
      <w:r w:rsidRPr="007615C5">
        <w:rPr>
          <w:rFonts w:ascii="Times New Roman" w:hAnsi="Times New Roman" w:cs="Times New Roman"/>
          <w:sz w:val="24"/>
          <w:szCs w:val="24"/>
        </w:rPr>
        <w:t xml:space="preserve"> стоимости основных фондов, в том числе за счет ввода (вывода) их из эксплуатации (тыс. рублей)</w:t>
      </w:r>
      <w:r w:rsidR="003A6A48">
        <w:rPr>
          <w:rFonts w:ascii="Times New Roman" w:hAnsi="Times New Roman" w:cs="Times New Roman"/>
          <w:sz w:val="24"/>
          <w:szCs w:val="24"/>
        </w:rPr>
        <w:t xml:space="preserve"> - </w:t>
      </w:r>
      <w:r w:rsidR="00332C52">
        <w:rPr>
          <w:rFonts w:ascii="Times New Roman" w:hAnsi="Times New Roman" w:cs="Times New Roman"/>
          <w:sz w:val="24"/>
          <w:szCs w:val="24"/>
        </w:rPr>
        <w:t xml:space="preserve"> в 2011 году изменений не было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з) </w:t>
      </w:r>
      <w:r w:rsidR="00E2468C">
        <w:rPr>
          <w:rFonts w:ascii="Times New Roman" w:hAnsi="Times New Roman" w:cs="Times New Roman"/>
          <w:sz w:val="24"/>
          <w:szCs w:val="24"/>
        </w:rPr>
        <w:t>установленная тепловая</w:t>
      </w:r>
      <w:r w:rsidRPr="007615C5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E2468C">
        <w:rPr>
          <w:rFonts w:ascii="Times New Roman" w:hAnsi="Times New Roman" w:cs="Times New Roman"/>
          <w:sz w:val="24"/>
          <w:szCs w:val="24"/>
        </w:rPr>
        <w:t>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(Гкал/ч)</w:t>
      </w:r>
      <w:r w:rsidR="003A6A48">
        <w:rPr>
          <w:rFonts w:ascii="Times New Roman" w:hAnsi="Times New Roman" w:cs="Times New Roman"/>
          <w:sz w:val="24"/>
          <w:szCs w:val="24"/>
        </w:rPr>
        <w:t xml:space="preserve"> - </w:t>
      </w:r>
      <w:r w:rsidR="00F46DE3" w:rsidRPr="003A6A48">
        <w:rPr>
          <w:rFonts w:ascii="Times New Roman" w:hAnsi="Times New Roman" w:cs="Times New Roman"/>
          <w:sz w:val="24"/>
          <w:szCs w:val="24"/>
        </w:rPr>
        <w:t>5,1 Гкал/час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3A6A48" w:rsidRPr="00F46DE3" w:rsidRDefault="003A6A48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и) </w:t>
      </w:r>
      <w:r w:rsidR="00E2468C">
        <w:rPr>
          <w:rFonts w:ascii="Times New Roman" w:hAnsi="Times New Roman" w:cs="Times New Roman"/>
          <w:sz w:val="24"/>
          <w:szCs w:val="24"/>
        </w:rPr>
        <w:t>присоединенная нагрузка</w:t>
      </w:r>
      <w:r w:rsidRPr="007615C5">
        <w:rPr>
          <w:rFonts w:ascii="Times New Roman" w:hAnsi="Times New Roman" w:cs="Times New Roman"/>
          <w:sz w:val="24"/>
          <w:szCs w:val="24"/>
        </w:rPr>
        <w:t xml:space="preserve"> (Гкал/ч)</w:t>
      </w:r>
      <w:r w:rsidR="003A6A48">
        <w:rPr>
          <w:rFonts w:ascii="Times New Roman" w:hAnsi="Times New Roman" w:cs="Times New Roman"/>
          <w:sz w:val="24"/>
          <w:szCs w:val="24"/>
        </w:rPr>
        <w:t xml:space="preserve"> - </w:t>
      </w:r>
      <w:r w:rsidR="00F46DE3" w:rsidRPr="003A6A48">
        <w:rPr>
          <w:rFonts w:ascii="Times New Roman" w:hAnsi="Times New Roman" w:cs="Times New Roman"/>
          <w:sz w:val="24"/>
          <w:szCs w:val="24"/>
        </w:rPr>
        <w:t>2,57 Гкал/час</w:t>
      </w:r>
      <w:r w:rsidR="003A6A48">
        <w:rPr>
          <w:rFonts w:ascii="Times New Roman" w:hAnsi="Times New Roman" w:cs="Times New Roman"/>
          <w:sz w:val="24"/>
          <w:szCs w:val="24"/>
        </w:rPr>
        <w:t>;</w:t>
      </w:r>
    </w:p>
    <w:p w:rsidR="003A6A48" w:rsidRPr="00F46DE3" w:rsidRDefault="003A6A48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8C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к) </w:t>
      </w:r>
      <w:r w:rsidR="00E2468C">
        <w:rPr>
          <w:rFonts w:ascii="Times New Roman" w:hAnsi="Times New Roman" w:cs="Times New Roman"/>
          <w:sz w:val="24"/>
          <w:szCs w:val="24"/>
        </w:rPr>
        <w:t>объем</w:t>
      </w:r>
      <w:r w:rsidRPr="007615C5">
        <w:rPr>
          <w:rFonts w:ascii="Times New Roman" w:hAnsi="Times New Roman" w:cs="Times New Roman"/>
          <w:sz w:val="24"/>
          <w:szCs w:val="24"/>
        </w:rPr>
        <w:t xml:space="preserve"> вырабатываемой регулируемой организацией тепловой энергии (тыс. Гкал)</w:t>
      </w:r>
      <w:r w:rsidR="00E2468C">
        <w:rPr>
          <w:rFonts w:ascii="Times New Roman" w:hAnsi="Times New Roman" w:cs="Times New Roman"/>
          <w:sz w:val="24"/>
          <w:szCs w:val="24"/>
        </w:rPr>
        <w:t xml:space="preserve"> - </w:t>
      </w:r>
      <w:r w:rsidR="00F46DE3" w:rsidRPr="00E2468C">
        <w:rPr>
          <w:rFonts w:ascii="Times New Roman" w:hAnsi="Times New Roman" w:cs="Times New Roman"/>
          <w:sz w:val="24"/>
          <w:szCs w:val="24"/>
        </w:rPr>
        <w:t>12,046 тыс</w:t>
      </w:r>
      <w:proofErr w:type="gramStart"/>
      <w:r w:rsidR="00F46DE3" w:rsidRPr="00E246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46DE3" w:rsidRPr="00E2468C">
        <w:rPr>
          <w:rFonts w:ascii="Times New Roman" w:hAnsi="Times New Roman" w:cs="Times New Roman"/>
          <w:sz w:val="24"/>
          <w:szCs w:val="24"/>
        </w:rPr>
        <w:t>кал</w:t>
      </w:r>
      <w:r w:rsidR="00E2468C">
        <w:rPr>
          <w:rFonts w:ascii="Times New Roman" w:hAnsi="Times New Roman" w:cs="Times New Roman"/>
          <w:sz w:val="24"/>
          <w:szCs w:val="24"/>
        </w:rPr>
        <w:t>;</w:t>
      </w:r>
    </w:p>
    <w:p w:rsidR="007615C5" w:rsidRPr="00E2468C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л) объем покупаемой регулируемой организацией тепловой энергии (тыс. Гкал)</w:t>
      </w:r>
      <w:r w:rsidR="00E2468C">
        <w:rPr>
          <w:rFonts w:ascii="Times New Roman" w:hAnsi="Times New Roman" w:cs="Times New Roman"/>
          <w:sz w:val="24"/>
          <w:szCs w:val="24"/>
        </w:rPr>
        <w:t xml:space="preserve"> отсутствует;</w:t>
      </w:r>
    </w:p>
    <w:p w:rsid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м) объем тепловой энергии, отпускаемой потребителям, в том числе объем, отпущенных по приборам учета и по нормативам потребления (расчетным методом)(тыс. Гкал)</w:t>
      </w:r>
      <w:r w:rsidR="00E2468C">
        <w:rPr>
          <w:rFonts w:ascii="Times New Roman" w:hAnsi="Times New Roman" w:cs="Times New Roman"/>
          <w:sz w:val="24"/>
          <w:szCs w:val="24"/>
        </w:rPr>
        <w:t xml:space="preserve"> - </w:t>
      </w:r>
      <w:r w:rsidR="00AA5986" w:rsidRPr="00E2468C">
        <w:rPr>
          <w:rFonts w:ascii="Times New Roman" w:hAnsi="Times New Roman" w:cs="Times New Roman"/>
          <w:sz w:val="24"/>
          <w:szCs w:val="24"/>
        </w:rPr>
        <w:t>11,358 тыс</w:t>
      </w:r>
      <w:proofErr w:type="gramStart"/>
      <w:r w:rsidR="00AA5986" w:rsidRPr="00E246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A5986" w:rsidRPr="00E2468C">
        <w:rPr>
          <w:rFonts w:ascii="Times New Roman" w:hAnsi="Times New Roman" w:cs="Times New Roman"/>
          <w:sz w:val="24"/>
          <w:szCs w:val="24"/>
        </w:rPr>
        <w:t>кал</w:t>
      </w:r>
      <w:r w:rsidR="00E2468C">
        <w:rPr>
          <w:rFonts w:ascii="Times New Roman" w:hAnsi="Times New Roman" w:cs="Times New Roman"/>
          <w:sz w:val="24"/>
          <w:szCs w:val="24"/>
        </w:rPr>
        <w:t>;</w:t>
      </w:r>
    </w:p>
    <w:p w:rsidR="00E2468C" w:rsidRP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н) технологическ</w:t>
      </w:r>
      <w:r w:rsidR="00E2468C">
        <w:rPr>
          <w:rFonts w:ascii="Times New Roman" w:hAnsi="Times New Roman" w:cs="Times New Roman"/>
          <w:sz w:val="24"/>
          <w:szCs w:val="24"/>
        </w:rPr>
        <w:t>ие</w:t>
      </w:r>
      <w:r w:rsidRPr="007615C5">
        <w:rPr>
          <w:rFonts w:ascii="Times New Roman" w:hAnsi="Times New Roman" w:cs="Times New Roman"/>
          <w:sz w:val="24"/>
          <w:szCs w:val="24"/>
        </w:rPr>
        <w:t xml:space="preserve"> потер</w:t>
      </w:r>
      <w:r w:rsidR="00E2468C">
        <w:rPr>
          <w:rFonts w:ascii="Times New Roman" w:hAnsi="Times New Roman" w:cs="Times New Roman"/>
          <w:sz w:val="24"/>
          <w:szCs w:val="24"/>
        </w:rPr>
        <w:t>и</w:t>
      </w:r>
      <w:r w:rsidRPr="007615C5">
        <w:rPr>
          <w:rFonts w:ascii="Times New Roman" w:hAnsi="Times New Roman" w:cs="Times New Roman"/>
          <w:sz w:val="24"/>
          <w:szCs w:val="24"/>
        </w:rPr>
        <w:t xml:space="preserve"> тепловой энергии при передаче по тепловым сетям (процентов)</w:t>
      </w:r>
      <w:r w:rsidR="00E2468C">
        <w:rPr>
          <w:rFonts w:ascii="Times New Roman" w:hAnsi="Times New Roman" w:cs="Times New Roman"/>
          <w:sz w:val="24"/>
          <w:szCs w:val="24"/>
        </w:rPr>
        <w:t xml:space="preserve"> - </w:t>
      </w:r>
      <w:r w:rsidR="00357CA7" w:rsidRPr="00E2468C">
        <w:rPr>
          <w:rFonts w:ascii="Times New Roman" w:hAnsi="Times New Roman" w:cs="Times New Roman"/>
          <w:sz w:val="24"/>
          <w:szCs w:val="24"/>
        </w:rPr>
        <w:t>5,7 %</w:t>
      </w:r>
      <w:r w:rsidR="00E2468C">
        <w:rPr>
          <w:rFonts w:ascii="Times New Roman" w:hAnsi="Times New Roman" w:cs="Times New Roman"/>
          <w:sz w:val="24"/>
          <w:szCs w:val="24"/>
        </w:rPr>
        <w:t>;</w:t>
      </w:r>
    </w:p>
    <w:p w:rsidR="00E2468C" w:rsidRP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 xml:space="preserve">о) </w:t>
      </w:r>
      <w:r w:rsidR="00E2468C">
        <w:rPr>
          <w:rFonts w:ascii="Times New Roman" w:hAnsi="Times New Roman" w:cs="Times New Roman"/>
          <w:sz w:val="24"/>
          <w:szCs w:val="24"/>
        </w:rPr>
        <w:t>протяженность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магистральных сетей и тепловых вводов (в однотрубном исчислении) (</w:t>
      </w:r>
      <w:proofErr w:type="gramStart"/>
      <w:r w:rsidRPr="007615C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615C5">
        <w:rPr>
          <w:rFonts w:ascii="Times New Roman" w:hAnsi="Times New Roman" w:cs="Times New Roman"/>
          <w:sz w:val="24"/>
          <w:szCs w:val="24"/>
        </w:rPr>
        <w:t>)</w:t>
      </w:r>
      <w:r w:rsidR="00E2468C">
        <w:rPr>
          <w:rFonts w:ascii="Times New Roman" w:hAnsi="Times New Roman" w:cs="Times New Roman"/>
          <w:sz w:val="24"/>
          <w:szCs w:val="24"/>
        </w:rPr>
        <w:t xml:space="preserve"> - </w:t>
      </w:r>
      <w:r w:rsidR="00510C5E" w:rsidRPr="00E2468C">
        <w:rPr>
          <w:rFonts w:ascii="Times New Roman" w:hAnsi="Times New Roman" w:cs="Times New Roman"/>
          <w:sz w:val="24"/>
          <w:szCs w:val="24"/>
        </w:rPr>
        <w:t>0,551 км</w:t>
      </w:r>
      <w:r w:rsidR="00E2468C">
        <w:rPr>
          <w:rFonts w:ascii="Times New Roman" w:hAnsi="Times New Roman" w:cs="Times New Roman"/>
          <w:sz w:val="24"/>
          <w:szCs w:val="24"/>
        </w:rPr>
        <w:t>;</w:t>
      </w:r>
    </w:p>
    <w:p w:rsidR="00E2468C" w:rsidRP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п) протяженност</w:t>
      </w:r>
      <w:r w:rsidR="00E2468C">
        <w:rPr>
          <w:rFonts w:ascii="Times New Roman" w:hAnsi="Times New Roman" w:cs="Times New Roman"/>
          <w:sz w:val="24"/>
          <w:szCs w:val="24"/>
        </w:rPr>
        <w:t>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разводящих сетей (в однотрубном исчислении) (</w:t>
      </w:r>
      <w:proofErr w:type="gramStart"/>
      <w:r w:rsidRPr="007615C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615C5">
        <w:rPr>
          <w:rFonts w:ascii="Times New Roman" w:hAnsi="Times New Roman" w:cs="Times New Roman"/>
          <w:sz w:val="24"/>
          <w:szCs w:val="24"/>
        </w:rPr>
        <w:t>)</w:t>
      </w:r>
      <w:r w:rsidR="00E65644">
        <w:rPr>
          <w:rFonts w:ascii="Times New Roman" w:hAnsi="Times New Roman" w:cs="Times New Roman"/>
          <w:sz w:val="24"/>
          <w:szCs w:val="24"/>
        </w:rPr>
        <w:t xml:space="preserve"> -</w:t>
      </w:r>
      <w:r w:rsidR="00E2468C">
        <w:rPr>
          <w:rFonts w:ascii="Times New Roman" w:hAnsi="Times New Roman" w:cs="Times New Roman"/>
          <w:sz w:val="24"/>
          <w:szCs w:val="24"/>
        </w:rPr>
        <w:t xml:space="preserve"> отсутствует;</w:t>
      </w:r>
    </w:p>
    <w:p w:rsidR="007615C5" w:rsidRPr="00510C5E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р) количеств</w:t>
      </w:r>
      <w:r w:rsidR="00E65644">
        <w:rPr>
          <w:rFonts w:ascii="Times New Roman" w:hAnsi="Times New Roman" w:cs="Times New Roman"/>
          <w:sz w:val="24"/>
          <w:szCs w:val="24"/>
        </w:rPr>
        <w:t>о</w:t>
      </w:r>
      <w:r w:rsidRPr="007615C5">
        <w:rPr>
          <w:rFonts w:ascii="Times New Roman" w:hAnsi="Times New Roman" w:cs="Times New Roman"/>
          <w:sz w:val="24"/>
          <w:szCs w:val="24"/>
        </w:rPr>
        <w:t xml:space="preserve"> теплоэлектростанций (штук)</w:t>
      </w:r>
      <w:r w:rsidR="00E2468C">
        <w:rPr>
          <w:rFonts w:ascii="Times New Roman" w:hAnsi="Times New Roman" w:cs="Times New Roman"/>
          <w:sz w:val="24"/>
          <w:szCs w:val="24"/>
        </w:rPr>
        <w:t xml:space="preserve"> - отсутствует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с) количеств</w:t>
      </w:r>
      <w:r w:rsidR="00E2468C">
        <w:rPr>
          <w:rFonts w:ascii="Times New Roman" w:hAnsi="Times New Roman" w:cs="Times New Roman"/>
          <w:sz w:val="24"/>
          <w:szCs w:val="24"/>
        </w:rPr>
        <w:t>о</w:t>
      </w:r>
      <w:r w:rsidRPr="007615C5">
        <w:rPr>
          <w:rFonts w:ascii="Times New Roman" w:hAnsi="Times New Roman" w:cs="Times New Roman"/>
          <w:sz w:val="24"/>
          <w:szCs w:val="24"/>
        </w:rPr>
        <w:t xml:space="preserve"> тепловых станций и котельных (штук)</w:t>
      </w:r>
      <w:r w:rsidR="00E2468C">
        <w:rPr>
          <w:rFonts w:ascii="Times New Roman" w:hAnsi="Times New Roman" w:cs="Times New Roman"/>
          <w:sz w:val="24"/>
          <w:szCs w:val="24"/>
        </w:rPr>
        <w:t xml:space="preserve"> – 1 шт.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E65644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т) </w:t>
      </w:r>
      <w:r w:rsidR="007615C5" w:rsidRPr="007615C5">
        <w:rPr>
          <w:rFonts w:ascii="Times New Roman" w:hAnsi="Times New Roman" w:cs="Times New Roman"/>
          <w:sz w:val="24"/>
          <w:szCs w:val="24"/>
        </w:rPr>
        <w:t>кол</w:t>
      </w:r>
      <w:r w:rsidR="00E2468C">
        <w:rPr>
          <w:rFonts w:ascii="Times New Roman" w:hAnsi="Times New Roman" w:cs="Times New Roman"/>
          <w:sz w:val="24"/>
          <w:szCs w:val="24"/>
        </w:rPr>
        <w:t>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468C">
        <w:rPr>
          <w:rFonts w:ascii="Times New Roman" w:hAnsi="Times New Roman" w:cs="Times New Roman"/>
          <w:sz w:val="24"/>
          <w:szCs w:val="24"/>
        </w:rPr>
        <w:t xml:space="preserve"> тепловых пунктов (штук) – отсутствуют;</w:t>
      </w:r>
    </w:p>
    <w:p w:rsidR="007615C5" w:rsidRPr="00510C5E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у) среднесписочн</w:t>
      </w:r>
      <w:r w:rsidR="00E65644">
        <w:rPr>
          <w:rFonts w:ascii="Times New Roman" w:hAnsi="Times New Roman" w:cs="Times New Roman"/>
          <w:sz w:val="24"/>
          <w:szCs w:val="24"/>
        </w:rPr>
        <w:t>ая</w:t>
      </w:r>
      <w:r w:rsidRPr="007615C5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E65644">
        <w:rPr>
          <w:rFonts w:ascii="Times New Roman" w:hAnsi="Times New Roman" w:cs="Times New Roman"/>
          <w:sz w:val="24"/>
          <w:szCs w:val="24"/>
        </w:rPr>
        <w:t>ь</w:t>
      </w:r>
      <w:r w:rsidRPr="007615C5">
        <w:rPr>
          <w:rFonts w:ascii="Times New Roman" w:hAnsi="Times New Roman" w:cs="Times New Roman"/>
          <w:sz w:val="24"/>
          <w:szCs w:val="24"/>
        </w:rPr>
        <w:t xml:space="preserve"> основного производственного персонала (человек)</w:t>
      </w:r>
      <w:r w:rsidR="00E2468C">
        <w:rPr>
          <w:rFonts w:ascii="Times New Roman" w:hAnsi="Times New Roman" w:cs="Times New Roman"/>
          <w:sz w:val="24"/>
          <w:szCs w:val="24"/>
        </w:rPr>
        <w:t xml:space="preserve"> - 2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7615C5" w:rsidRPr="00510C5E" w:rsidRDefault="007615C5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ф) удельн</w:t>
      </w:r>
      <w:r w:rsidR="00E2468C">
        <w:rPr>
          <w:rFonts w:ascii="Times New Roman" w:hAnsi="Times New Roman" w:cs="Times New Roman"/>
          <w:sz w:val="24"/>
          <w:szCs w:val="24"/>
        </w:rPr>
        <w:t>ый</w:t>
      </w:r>
      <w:r w:rsidRPr="007615C5">
        <w:rPr>
          <w:rFonts w:ascii="Times New Roman" w:hAnsi="Times New Roman" w:cs="Times New Roman"/>
          <w:sz w:val="24"/>
          <w:szCs w:val="24"/>
        </w:rPr>
        <w:t xml:space="preserve"> расход условного топлива на единицу тепловой энергии, отпускаемую в тепловую сеть (кг у т./Гкал)</w:t>
      </w:r>
      <w:r w:rsidR="00E2468C">
        <w:rPr>
          <w:rFonts w:ascii="Times New Roman" w:hAnsi="Times New Roman" w:cs="Times New Roman"/>
          <w:sz w:val="24"/>
          <w:szCs w:val="24"/>
        </w:rPr>
        <w:t xml:space="preserve"> - </w:t>
      </w:r>
      <w:r w:rsidR="001672B2" w:rsidRPr="00E2468C">
        <w:rPr>
          <w:rFonts w:ascii="Times New Roman" w:hAnsi="Times New Roman" w:cs="Times New Roman"/>
          <w:sz w:val="24"/>
          <w:szCs w:val="24"/>
        </w:rPr>
        <w:t>155 кг у т./Гкал</w:t>
      </w:r>
      <w:r w:rsidR="00E2468C">
        <w:rPr>
          <w:rFonts w:ascii="Times New Roman" w:hAnsi="Times New Roman" w:cs="Times New Roman"/>
          <w:sz w:val="24"/>
          <w:szCs w:val="24"/>
        </w:rPr>
        <w:t>;</w:t>
      </w:r>
    </w:p>
    <w:p w:rsidR="00E2468C" w:rsidRPr="00E2468C" w:rsidRDefault="00E2468C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х) удельн</w:t>
      </w:r>
      <w:r w:rsidR="002F791F">
        <w:rPr>
          <w:rFonts w:ascii="Times New Roman" w:hAnsi="Times New Roman" w:cs="Times New Roman"/>
          <w:sz w:val="24"/>
          <w:szCs w:val="24"/>
        </w:rPr>
        <w:t>ый расход</w:t>
      </w:r>
      <w:r w:rsidRPr="007615C5">
        <w:rPr>
          <w:rFonts w:ascii="Times New Roman" w:hAnsi="Times New Roman" w:cs="Times New Roman"/>
          <w:sz w:val="24"/>
          <w:szCs w:val="24"/>
        </w:rPr>
        <w:t xml:space="preserve"> электрической энергии на единицу тепловой энергии, отпускаемой в </w:t>
      </w:r>
      <w:r w:rsidR="002F791F">
        <w:rPr>
          <w:rFonts w:ascii="Times New Roman" w:hAnsi="Times New Roman" w:cs="Times New Roman"/>
          <w:sz w:val="24"/>
          <w:szCs w:val="24"/>
        </w:rPr>
        <w:t xml:space="preserve">тепловую сеть (тыс. кВт </w:t>
      </w:r>
      <w:proofErr w:type="gramStart"/>
      <w:r w:rsidR="002F79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F791F">
        <w:rPr>
          <w:rFonts w:ascii="Times New Roman" w:hAnsi="Times New Roman" w:cs="Times New Roman"/>
          <w:sz w:val="24"/>
          <w:szCs w:val="24"/>
        </w:rPr>
        <w:t xml:space="preserve">/Гкал) - </w:t>
      </w:r>
      <w:r w:rsidR="00362CCC" w:rsidRPr="002F791F">
        <w:rPr>
          <w:rFonts w:ascii="Times New Roman" w:hAnsi="Times New Roman" w:cs="Times New Roman"/>
          <w:sz w:val="24"/>
          <w:szCs w:val="24"/>
        </w:rPr>
        <w:t>29,42 кВт ч/Гкал</w:t>
      </w:r>
      <w:r w:rsidR="002F791F">
        <w:rPr>
          <w:rFonts w:ascii="Times New Roman" w:hAnsi="Times New Roman" w:cs="Times New Roman"/>
          <w:sz w:val="24"/>
          <w:szCs w:val="24"/>
        </w:rPr>
        <w:t>;</w:t>
      </w:r>
    </w:p>
    <w:p w:rsidR="002F791F" w:rsidRPr="00362CCC" w:rsidRDefault="002F791F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ц) удельн</w:t>
      </w:r>
      <w:r w:rsidR="002F791F">
        <w:rPr>
          <w:rFonts w:ascii="Times New Roman" w:hAnsi="Times New Roman" w:cs="Times New Roman"/>
          <w:sz w:val="24"/>
          <w:szCs w:val="24"/>
        </w:rPr>
        <w:t>ый</w:t>
      </w:r>
      <w:r w:rsidRPr="007615C5">
        <w:rPr>
          <w:rFonts w:ascii="Times New Roman" w:hAnsi="Times New Roman" w:cs="Times New Roman"/>
          <w:sz w:val="24"/>
          <w:szCs w:val="24"/>
        </w:rPr>
        <w:t xml:space="preserve"> расход холодной воды на единицу тепловой энергии, отпускаемо</w:t>
      </w:r>
      <w:r w:rsidR="002F791F">
        <w:rPr>
          <w:rFonts w:ascii="Times New Roman" w:hAnsi="Times New Roman" w:cs="Times New Roman"/>
          <w:sz w:val="24"/>
          <w:szCs w:val="24"/>
        </w:rPr>
        <w:t xml:space="preserve">й в тепловую сеть (куб. м/Гкал) - </w:t>
      </w:r>
      <w:r w:rsidR="00362CCC" w:rsidRPr="002F791F">
        <w:rPr>
          <w:rFonts w:ascii="Times New Roman" w:hAnsi="Times New Roman" w:cs="Times New Roman"/>
          <w:sz w:val="24"/>
          <w:szCs w:val="24"/>
        </w:rPr>
        <w:t>0,6 куб</w:t>
      </w:r>
      <w:proofErr w:type="gramStart"/>
      <w:r w:rsidR="00362CCC" w:rsidRPr="002F791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62CCC" w:rsidRPr="002F791F">
        <w:rPr>
          <w:rFonts w:ascii="Times New Roman" w:hAnsi="Times New Roman" w:cs="Times New Roman"/>
          <w:sz w:val="24"/>
          <w:szCs w:val="24"/>
        </w:rPr>
        <w:t xml:space="preserve"> /Гкал</w:t>
      </w:r>
      <w:r w:rsidR="002F791F">
        <w:rPr>
          <w:rFonts w:ascii="Times New Roman" w:hAnsi="Times New Roman" w:cs="Times New Roman"/>
          <w:sz w:val="24"/>
          <w:szCs w:val="24"/>
        </w:rPr>
        <w:t>;</w:t>
      </w:r>
    </w:p>
    <w:p w:rsidR="002F791F" w:rsidRPr="00362CCC" w:rsidRDefault="002F791F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5C5" w:rsidRPr="00BC0227" w:rsidRDefault="007615C5" w:rsidP="00BC02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227">
        <w:rPr>
          <w:rFonts w:ascii="Times New Roman" w:hAnsi="Times New Roman" w:cs="Times New Roman"/>
          <w:sz w:val="24"/>
          <w:szCs w:val="24"/>
          <w:u w:val="single"/>
        </w:rPr>
        <w:t>2. 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качества:</w:t>
      </w:r>
    </w:p>
    <w:p w:rsidR="007615C5" w:rsidRP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lastRenderedPageBreak/>
        <w:t>а) количеств</w:t>
      </w:r>
      <w:r w:rsidR="002F791F">
        <w:rPr>
          <w:rFonts w:ascii="Times New Roman" w:hAnsi="Times New Roman" w:cs="Times New Roman"/>
          <w:sz w:val="24"/>
          <w:szCs w:val="24"/>
        </w:rPr>
        <w:t>о</w:t>
      </w:r>
      <w:r w:rsidRPr="007615C5">
        <w:rPr>
          <w:rFonts w:ascii="Times New Roman" w:hAnsi="Times New Roman" w:cs="Times New Roman"/>
          <w:sz w:val="24"/>
          <w:szCs w:val="24"/>
        </w:rPr>
        <w:t xml:space="preserve"> аварий на системах теплоснабжения (единиц на </w:t>
      </w:r>
      <w:proofErr w:type="gramStart"/>
      <w:r w:rsidRPr="007615C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615C5">
        <w:rPr>
          <w:rFonts w:ascii="Times New Roman" w:hAnsi="Times New Roman" w:cs="Times New Roman"/>
          <w:sz w:val="24"/>
          <w:szCs w:val="24"/>
        </w:rPr>
        <w:t>)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отсутствует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7615C5" w:rsidRDefault="007615C5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 w:rsidRPr="007615C5">
        <w:rPr>
          <w:rFonts w:ascii="Times New Roman" w:hAnsi="Times New Roman" w:cs="Times New Roman"/>
          <w:sz w:val="24"/>
          <w:szCs w:val="24"/>
        </w:rPr>
        <w:t>б) о количестве часов (суммарно за календарный год), превышающих допустимую продолжительность перерыва подачи тепловой энергии, и о количестве потребителей, затронутых ограничениями подачи тепловой энергии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отсутствует</w:t>
      </w:r>
      <w:r w:rsidRPr="007615C5">
        <w:rPr>
          <w:rFonts w:ascii="Times New Roman" w:hAnsi="Times New Roman" w:cs="Times New Roman"/>
          <w:sz w:val="24"/>
          <w:szCs w:val="24"/>
        </w:rPr>
        <w:t>;</w:t>
      </w:r>
    </w:p>
    <w:p w:rsidR="002F791F" w:rsidRDefault="002F791F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91F" w:rsidRDefault="007615C5" w:rsidP="00BC02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5C5">
        <w:rPr>
          <w:rFonts w:ascii="Times New Roman" w:hAnsi="Times New Roman" w:cs="Times New Roman"/>
          <w:sz w:val="24"/>
          <w:szCs w:val="24"/>
        </w:rPr>
        <w:t>в) о количестве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отсутствует</w:t>
      </w:r>
      <w:r w:rsidRPr="007615C5">
        <w:rPr>
          <w:rFonts w:ascii="Times New Roman" w:hAnsi="Times New Roman" w:cs="Times New Roman"/>
          <w:sz w:val="24"/>
          <w:szCs w:val="24"/>
        </w:rPr>
        <w:t>.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C4" w:rsidRPr="00BC0227" w:rsidRDefault="00703FC4" w:rsidP="00BC02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227">
        <w:rPr>
          <w:rFonts w:ascii="Times New Roman" w:hAnsi="Times New Roman" w:cs="Times New Roman"/>
          <w:sz w:val="24"/>
          <w:szCs w:val="24"/>
          <w:u w:val="single"/>
        </w:rPr>
        <w:t>4. 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содержит сведения: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количестве поданных и зарегистрированных заявок на подключение к системе теплоснабжения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количестве исполненных заявок на подключение к системе теплоснабжения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количестве заявок на подключение к системе теплоснабжения, по которым принято решение об отказе в подключении</w:t>
      </w:r>
      <w:r w:rsidR="002F791F">
        <w:rPr>
          <w:rFonts w:ascii="Times New Roman" w:hAnsi="Times New Roman" w:cs="Times New Roman"/>
          <w:sz w:val="24"/>
          <w:szCs w:val="24"/>
        </w:rPr>
        <w:t xml:space="preserve"> - отсутствуют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FC4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227" w:rsidRDefault="00703FC4" w:rsidP="00BC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bookmarkStart w:id="0" w:name="_GoBack"/>
      <w:r w:rsidR="00C87DAA">
        <w:rPr>
          <w:rFonts w:ascii="Times New Roman" w:hAnsi="Times New Roman" w:cs="Times New Roman"/>
          <w:sz w:val="24"/>
          <w:szCs w:val="24"/>
        </w:rPr>
        <w:t>р</w:t>
      </w:r>
      <w:r w:rsidR="009B280F" w:rsidRPr="009B280F">
        <w:rPr>
          <w:rFonts w:ascii="Times New Roman" w:hAnsi="Times New Roman" w:cs="Times New Roman"/>
          <w:sz w:val="24"/>
          <w:szCs w:val="24"/>
        </w:rPr>
        <w:t>езерв тепловой мощности по располагаемой мощности котельной БМК</w:t>
      </w:r>
      <w:r w:rsidR="009B280F">
        <w:rPr>
          <w:rFonts w:ascii="Times New Roman" w:hAnsi="Times New Roman" w:cs="Times New Roman"/>
          <w:sz w:val="24"/>
          <w:szCs w:val="24"/>
        </w:rPr>
        <w:t xml:space="preserve"> -</w:t>
      </w:r>
      <w:r w:rsidR="009B280F" w:rsidRPr="009B280F">
        <w:rPr>
          <w:rFonts w:ascii="Times New Roman" w:hAnsi="Times New Roman" w:cs="Times New Roman"/>
          <w:sz w:val="24"/>
          <w:szCs w:val="24"/>
        </w:rPr>
        <w:t xml:space="preserve">  2,53 Гкал/час</w:t>
      </w:r>
    </w:p>
    <w:p w:rsidR="00BC0227" w:rsidRDefault="00BC0227" w:rsidP="00BC022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03FC4" w:rsidRPr="00361DCA" w:rsidRDefault="00703FC4" w:rsidP="00BC02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68" w:rsidRDefault="00FF2E68" w:rsidP="00FF2E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Информация об инвестиционных программах и отчетах об их реализации содержит наименование соответствующей программы: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Главной целью инвестиционной   программы  ОАО НПО «Наука»  является  участие   в проекте газификации  п. </w:t>
      </w:r>
      <w:proofErr w:type="spellStart"/>
      <w:r w:rsidRPr="00FF2E68">
        <w:rPr>
          <w:rFonts w:ascii="Times New Roman" w:hAnsi="Times New Roman" w:cs="Times New Roman"/>
          <w:sz w:val="24"/>
          <w:szCs w:val="24"/>
        </w:rPr>
        <w:t>Першино</w:t>
      </w:r>
      <w:proofErr w:type="spellEnd"/>
      <w:r w:rsidRPr="00FF2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Строительство (в начале декабря 2008 г)   и введение в эксплуатацию 31.05.2010 г. блочно-модульной газовой котельной (БМК) мощностью  8 МВт   для производства тепловой энергии  для отопления  завода и п. </w:t>
      </w:r>
      <w:proofErr w:type="spellStart"/>
      <w:r w:rsidRPr="00FF2E68">
        <w:rPr>
          <w:rFonts w:ascii="Times New Roman" w:hAnsi="Times New Roman" w:cs="Times New Roman"/>
          <w:sz w:val="24"/>
          <w:szCs w:val="24"/>
        </w:rPr>
        <w:t>Першино</w:t>
      </w:r>
      <w:proofErr w:type="spellEnd"/>
      <w:r w:rsidRPr="00FF2E68">
        <w:rPr>
          <w:rFonts w:ascii="Times New Roman" w:hAnsi="Times New Roman" w:cs="Times New Roman"/>
          <w:sz w:val="24"/>
          <w:szCs w:val="24"/>
        </w:rPr>
        <w:t>, позволяет снизить затраты  на содержание и обеспечение работы имеющихся производственных мощностей и строительства новой производственной площадки по серийному выпуску изделий.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Финансовые средства  для реализации инвестиционной программы запланированы  в размере 41 000 </w:t>
      </w:r>
      <w:proofErr w:type="spellStart"/>
      <w:r w:rsidRPr="00FF2E68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FF2E68">
        <w:rPr>
          <w:rFonts w:ascii="Times New Roman" w:hAnsi="Times New Roman" w:cs="Times New Roman"/>
          <w:sz w:val="24"/>
          <w:szCs w:val="24"/>
        </w:rPr>
        <w:t xml:space="preserve"> рублей. Фактически в 2009 году затраты  на БМК составили 26 792 000 руб., в 2010 г. – 5 646 481 руб., в 2011 г. -  11 189 486 руб. Программа завершена в мае 2010 г.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Фактические затраты на содержание всей БМК в 2011 г. составили 11 189 486 руб., выручка от реализации тепловой энергии в </w:t>
      </w:r>
      <w:proofErr w:type="spellStart"/>
      <w:r w:rsidRPr="00FF2E68">
        <w:rPr>
          <w:rFonts w:ascii="Times New Roman" w:hAnsi="Times New Roman" w:cs="Times New Roman"/>
          <w:sz w:val="24"/>
          <w:szCs w:val="24"/>
        </w:rPr>
        <w:t>Першинское</w:t>
      </w:r>
      <w:proofErr w:type="spellEnd"/>
      <w:r w:rsidRPr="00FF2E68">
        <w:rPr>
          <w:rFonts w:ascii="Times New Roman" w:hAnsi="Times New Roman" w:cs="Times New Roman"/>
          <w:sz w:val="24"/>
          <w:szCs w:val="24"/>
        </w:rPr>
        <w:t xml:space="preserve"> УМПП ЖКХ за рассматриваемый период  составила 9 334 856 руб.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>По экономическому эффекту (разница в затратах между собственными эксплуатационными нуждами) БМК и ДКВР составила 8 637 669 руб.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По экономическому эффекту (разница между реализацией по котельным) составила 6 753 478 руб. 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 xml:space="preserve">Таким образом,  общий экономический эффект по итогам 2011 г. составил  15 391 147 руб. </w:t>
      </w:r>
    </w:p>
    <w:p w:rsidR="00FF2E68" w:rsidRPr="00FF2E68" w:rsidRDefault="00FF2E68" w:rsidP="00FF2E68">
      <w:pPr>
        <w:jc w:val="both"/>
        <w:rPr>
          <w:rFonts w:ascii="Times New Roman" w:hAnsi="Times New Roman" w:cs="Times New Roman"/>
          <w:sz w:val="24"/>
          <w:szCs w:val="24"/>
        </w:rPr>
      </w:pPr>
      <w:r w:rsidRPr="00FF2E68">
        <w:rPr>
          <w:rFonts w:ascii="Times New Roman" w:hAnsi="Times New Roman" w:cs="Times New Roman"/>
          <w:sz w:val="24"/>
          <w:szCs w:val="24"/>
        </w:rPr>
        <w:t>Увеличение срока окупаемости по расчетным данным (2,2 года) не предполагается.</w:t>
      </w:r>
    </w:p>
    <w:sectPr w:rsidR="00FF2E68" w:rsidRPr="00FF2E68" w:rsidSect="00AA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C5"/>
    <w:rsid w:val="0000783C"/>
    <w:rsid w:val="000103A2"/>
    <w:rsid w:val="00012D84"/>
    <w:rsid w:val="00017841"/>
    <w:rsid w:val="0003694A"/>
    <w:rsid w:val="00072F7E"/>
    <w:rsid w:val="00084D84"/>
    <w:rsid w:val="000A1BF2"/>
    <w:rsid w:val="000E555D"/>
    <w:rsid w:val="000E5FEB"/>
    <w:rsid w:val="000F469A"/>
    <w:rsid w:val="0010413A"/>
    <w:rsid w:val="00113C80"/>
    <w:rsid w:val="001162D5"/>
    <w:rsid w:val="001173DC"/>
    <w:rsid w:val="00134A76"/>
    <w:rsid w:val="00134D45"/>
    <w:rsid w:val="001352F6"/>
    <w:rsid w:val="00142242"/>
    <w:rsid w:val="00147D0F"/>
    <w:rsid w:val="001672B2"/>
    <w:rsid w:val="00167593"/>
    <w:rsid w:val="0017410F"/>
    <w:rsid w:val="00194F8A"/>
    <w:rsid w:val="001A139A"/>
    <w:rsid w:val="001B3B4B"/>
    <w:rsid w:val="001C72CD"/>
    <w:rsid w:val="001E4623"/>
    <w:rsid w:val="001F4464"/>
    <w:rsid w:val="00202BE4"/>
    <w:rsid w:val="00212611"/>
    <w:rsid w:val="00212DE7"/>
    <w:rsid w:val="002149B2"/>
    <w:rsid w:val="0021796C"/>
    <w:rsid w:val="00224C9D"/>
    <w:rsid w:val="00265E6F"/>
    <w:rsid w:val="00276BA9"/>
    <w:rsid w:val="002770E9"/>
    <w:rsid w:val="00292D23"/>
    <w:rsid w:val="00293A51"/>
    <w:rsid w:val="002A4300"/>
    <w:rsid w:val="002B5232"/>
    <w:rsid w:val="002E7BBA"/>
    <w:rsid w:val="002F27D1"/>
    <w:rsid w:val="002F791F"/>
    <w:rsid w:val="00307CB4"/>
    <w:rsid w:val="003319EF"/>
    <w:rsid w:val="00332C52"/>
    <w:rsid w:val="00336023"/>
    <w:rsid w:val="00356C57"/>
    <w:rsid w:val="00357CA7"/>
    <w:rsid w:val="00361DCA"/>
    <w:rsid w:val="00362CCC"/>
    <w:rsid w:val="00371211"/>
    <w:rsid w:val="00395103"/>
    <w:rsid w:val="003A57C6"/>
    <w:rsid w:val="003A6A48"/>
    <w:rsid w:val="003B27D8"/>
    <w:rsid w:val="003B79E8"/>
    <w:rsid w:val="003D0F6B"/>
    <w:rsid w:val="003D2316"/>
    <w:rsid w:val="003D2DB8"/>
    <w:rsid w:val="003E10CD"/>
    <w:rsid w:val="00411C2F"/>
    <w:rsid w:val="004445BC"/>
    <w:rsid w:val="00474109"/>
    <w:rsid w:val="004F03A6"/>
    <w:rsid w:val="00510C5E"/>
    <w:rsid w:val="00511DDF"/>
    <w:rsid w:val="00543A78"/>
    <w:rsid w:val="00547A45"/>
    <w:rsid w:val="00570227"/>
    <w:rsid w:val="005928BD"/>
    <w:rsid w:val="005B0908"/>
    <w:rsid w:val="005C4FF8"/>
    <w:rsid w:val="005C76EB"/>
    <w:rsid w:val="005D76C3"/>
    <w:rsid w:val="005E3267"/>
    <w:rsid w:val="005F1801"/>
    <w:rsid w:val="00606775"/>
    <w:rsid w:val="006418EE"/>
    <w:rsid w:val="00641FA9"/>
    <w:rsid w:val="00646D96"/>
    <w:rsid w:val="0065039B"/>
    <w:rsid w:val="0066009E"/>
    <w:rsid w:val="00660155"/>
    <w:rsid w:val="006726D1"/>
    <w:rsid w:val="00674FD6"/>
    <w:rsid w:val="006868A3"/>
    <w:rsid w:val="0069556E"/>
    <w:rsid w:val="006A250A"/>
    <w:rsid w:val="006A46DF"/>
    <w:rsid w:val="006B5317"/>
    <w:rsid w:val="006B7659"/>
    <w:rsid w:val="006D293A"/>
    <w:rsid w:val="006E078C"/>
    <w:rsid w:val="006E0F10"/>
    <w:rsid w:val="006E42A4"/>
    <w:rsid w:val="006F2176"/>
    <w:rsid w:val="006F558E"/>
    <w:rsid w:val="00703770"/>
    <w:rsid w:val="00703FC4"/>
    <w:rsid w:val="00706C07"/>
    <w:rsid w:val="007545F9"/>
    <w:rsid w:val="0076017E"/>
    <w:rsid w:val="007615C5"/>
    <w:rsid w:val="0076406F"/>
    <w:rsid w:val="00771579"/>
    <w:rsid w:val="007875A0"/>
    <w:rsid w:val="007A0AB4"/>
    <w:rsid w:val="007A1C13"/>
    <w:rsid w:val="007E183B"/>
    <w:rsid w:val="007F5C52"/>
    <w:rsid w:val="00824265"/>
    <w:rsid w:val="008A4BC9"/>
    <w:rsid w:val="008B5FF5"/>
    <w:rsid w:val="008C2B3F"/>
    <w:rsid w:val="008C35E1"/>
    <w:rsid w:val="008D41FD"/>
    <w:rsid w:val="008F0354"/>
    <w:rsid w:val="0091756B"/>
    <w:rsid w:val="0092182F"/>
    <w:rsid w:val="009234B8"/>
    <w:rsid w:val="00930E58"/>
    <w:rsid w:val="009403C8"/>
    <w:rsid w:val="009661D1"/>
    <w:rsid w:val="00967F33"/>
    <w:rsid w:val="00977BFC"/>
    <w:rsid w:val="009917F4"/>
    <w:rsid w:val="00993F72"/>
    <w:rsid w:val="009B280F"/>
    <w:rsid w:val="009D6B51"/>
    <w:rsid w:val="009F3811"/>
    <w:rsid w:val="00A0256A"/>
    <w:rsid w:val="00A555B7"/>
    <w:rsid w:val="00A73E36"/>
    <w:rsid w:val="00A75A04"/>
    <w:rsid w:val="00A83535"/>
    <w:rsid w:val="00A90C0D"/>
    <w:rsid w:val="00AA15AC"/>
    <w:rsid w:val="00AA5986"/>
    <w:rsid w:val="00AB555F"/>
    <w:rsid w:val="00AC2F4E"/>
    <w:rsid w:val="00AC7015"/>
    <w:rsid w:val="00AD624B"/>
    <w:rsid w:val="00AF05CF"/>
    <w:rsid w:val="00B23DB7"/>
    <w:rsid w:val="00B31445"/>
    <w:rsid w:val="00B352D3"/>
    <w:rsid w:val="00B35D8A"/>
    <w:rsid w:val="00B62F93"/>
    <w:rsid w:val="00B81E37"/>
    <w:rsid w:val="00B841B0"/>
    <w:rsid w:val="00BB3249"/>
    <w:rsid w:val="00BC0227"/>
    <w:rsid w:val="00BD00BC"/>
    <w:rsid w:val="00BE1C5E"/>
    <w:rsid w:val="00BF2596"/>
    <w:rsid w:val="00C11DAD"/>
    <w:rsid w:val="00C152C3"/>
    <w:rsid w:val="00C1556A"/>
    <w:rsid w:val="00C3093B"/>
    <w:rsid w:val="00C353B9"/>
    <w:rsid w:val="00C36A58"/>
    <w:rsid w:val="00C52C28"/>
    <w:rsid w:val="00C53448"/>
    <w:rsid w:val="00C66EC6"/>
    <w:rsid w:val="00C72F51"/>
    <w:rsid w:val="00C73055"/>
    <w:rsid w:val="00C87DAA"/>
    <w:rsid w:val="00C929A1"/>
    <w:rsid w:val="00CA2E61"/>
    <w:rsid w:val="00CB2654"/>
    <w:rsid w:val="00CB64D1"/>
    <w:rsid w:val="00CB72BC"/>
    <w:rsid w:val="00CB72ED"/>
    <w:rsid w:val="00CC5EF0"/>
    <w:rsid w:val="00CD4E1E"/>
    <w:rsid w:val="00CE1B39"/>
    <w:rsid w:val="00CE6550"/>
    <w:rsid w:val="00CF3BC5"/>
    <w:rsid w:val="00D20942"/>
    <w:rsid w:val="00D2394E"/>
    <w:rsid w:val="00D330C2"/>
    <w:rsid w:val="00D64620"/>
    <w:rsid w:val="00D7561C"/>
    <w:rsid w:val="00D7732A"/>
    <w:rsid w:val="00D87931"/>
    <w:rsid w:val="00D92675"/>
    <w:rsid w:val="00DA2599"/>
    <w:rsid w:val="00DA4763"/>
    <w:rsid w:val="00DA74E2"/>
    <w:rsid w:val="00DC2521"/>
    <w:rsid w:val="00DD11B3"/>
    <w:rsid w:val="00DE45E3"/>
    <w:rsid w:val="00E0717E"/>
    <w:rsid w:val="00E2468C"/>
    <w:rsid w:val="00E413AE"/>
    <w:rsid w:val="00E41BBD"/>
    <w:rsid w:val="00E43249"/>
    <w:rsid w:val="00E516AB"/>
    <w:rsid w:val="00E571D0"/>
    <w:rsid w:val="00E65644"/>
    <w:rsid w:val="00EA7141"/>
    <w:rsid w:val="00EC6AC2"/>
    <w:rsid w:val="00ED5C49"/>
    <w:rsid w:val="00EE34A7"/>
    <w:rsid w:val="00EF1589"/>
    <w:rsid w:val="00EF2294"/>
    <w:rsid w:val="00EF24F5"/>
    <w:rsid w:val="00F02D52"/>
    <w:rsid w:val="00F2059F"/>
    <w:rsid w:val="00F2542B"/>
    <w:rsid w:val="00F30489"/>
    <w:rsid w:val="00F46DE3"/>
    <w:rsid w:val="00F56723"/>
    <w:rsid w:val="00FA03AB"/>
    <w:rsid w:val="00FB02C8"/>
    <w:rsid w:val="00FB24E9"/>
    <w:rsid w:val="00FD1506"/>
    <w:rsid w:val="00FE4AA3"/>
    <w:rsid w:val="00F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C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C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Ольга Ивановна</dc:creator>
  <cp:lastModifiedBy>Мурылева Екатерина Анатольевна</cp:lastModifiedBy>
  <cp:revision>26</cp:revision>
  <dcterms:created xsi:type="dcterms:W3CDTF">2012-11-22T05:26:00Z</dcterms:created>
  <dcterms:modified xsi:type="dcterms:W3CDTF">2012-12-04T10:38:00Z</dcterms:modified>
</cp:coreProperties>
</file>