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AC" w:rsidRPr="004C07AC" w:rsidRDefault="004C07AC" w:rsidP="004C07AC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0" w:name="_GoBack"/>
      <w:bookmarkEnd w:id="0"/>
      <w:r w:rsidRPr="004C07AC">
        <w:rPr>
          <w:rFonts w:ascii="Times New Roman" w:eastAsiaTheme="minorHAnsi" w:hAnsi="Times New Roman" w:cs="Times New Roman"/>
          <w:color w:val="auto"/>
          <w:lang w:eastAsia="en-US"/>
        </w:rPr>
        <w:t xml:space="preserve">Форма 11. Информация о наличии (отсутствии) </w:t>
      </w:r>
      <w:proofErr w:type="gramStart"/>
      <w:r w:rsidRPr="004C07AC">
        <w:rPr>
          <w:rFonts w:ascii="Times New Roman" w:eastAsiaTheme="minorHAnsi" w:hAnsi="Times New Roman" w:cs="Times New Roman"/>
          <w:color w:val="auto"/>
          <w:lang w:eastAsia="en-US"/>
        </w:rPr>
        <w:t>технической</w:t>
      </w:r>
      <w:proofErr w:type="gramEnd"/>
    </w:p>
    <w:p w:rsidR="004C07AC" w:rsidRPr="004C07AC" w:rsidRDefault="004C07AC" w:rsidP="004C07A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4C07AC">
        <w:rPr>
          <w:rFonts w:ascii="Times New Roman" w:eastAsiaTheme="minorHAnsi" w:hAnsi="Times New Roman" w:cs="Times New Roman"/>
          <w:color w:val="auto"/>
          <w:lang w:eastAsia="en-US"/>
        </w:rPr>
        <w:t>возможности подключения (технологического присоединения)</w:t>
      </w:r>
    </w:p>
    <w:p w:rsidR="004C07AC" w:rsidRPr="004C07AC" w:rsidRDefault="004C07AC" w:rsidP="004C07A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4C07AC">
        <w:rPr>
          <w:rFonts w:ascii="Times New Roman" w:eastAsiaTheme="minorHAnsi" w:hAnsi="Times New Roman" w:cs="Times New Roman"/>
          <w:color w:val="auto"/>
          <w:lang w:eastAsia="en-US"/>
        </w:rPr>
        <w:t>к системе теплоснабжения, а также о регистрации и ходе</w:t>
      </w:r>
    </w:p>
    <w:p w:rsidR="004C07AC" w:rsidRPr="004C07AC" w:rsidRDefault="004C07AC" w:rsidP="004C07A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C07AC">
        <w:rPr>
          <w:rFonts w:ascii="Times New Roman" w:eastAsiaTheme="minorHAnsi" w:hAnsi="Times New Roman" w:cs="Times New Roman"/>
          <w:color w:val="auto"/>
          <w:lang w:eastAsia="en-US"/>
        </w:rPr>
        <w:t>реализации заявок на подключение (технологическое</w:t>
      </w:r>
      <w:proofErr w:type="gramEnd"/>
    </w:p>
    <w:p w:rsidR="004C07AC" w:rsidRPr="004C07AC" w:rsidRDefault="004C07AC" w:rsidP="004C07A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4C07AC">
        <w:rPr>
          <w:rFonts w:ascii="Times New Roman" w:eastAsiaTheme="minorHAnsi" w:hAnsi="Times New Roman" w:cs="Times New Roman"/>
          <w:color w:val="auto"/>
          <w:lang w:eastAsia="en-US"/>
        </w:rPr>
        <w:t xml:space="preserve">присоединение) к системе теплоснабжения </w:t>
      </w:r>
      <w:hyperlink w:anchor="Par361" w:history="1">
        <w:r w:rsidRPr="004C07AC">
          <w:rPr>
            <w:rFonts w:ascii="Times New Roman" w:eastAsiaTheme="minorHAnsi" w:hAnsi="Times New Roman" w:cs="Times New Roman"/>
            <w:color w:val="0000FF"/>
            <w:lang w:eastAsia="en-US"/>
          </w:rPr>
          <w:t>&lt;8&gt;</w:t>
        </w:r>
      </w:hyperlink>
    </w:p>
    <w:p w:rsidR="004C07AC" w:rsidRPr="004C07AC" w:rsidRDefault="004C07AC" w:rsidP="004C07A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4C07AC" w:rsidRPr="004C07AC" w:rsidTr="00B357A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AC" w:rsidRPr="004C07AC" w:rsidRDefault="004C07AC" w:rsidP="004C07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07A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AC" w:rsidRPr="004C07AC" w:rsidRDefault="00B357A0" w:rsidP="00B357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 было</w:t>
            </w:r>
          </w:p>
        </w:tc>
      </w:tr>
      <w:tr w:rsidR="00B357A0" w:rsidRPr="004C07AC" w:rsidTr="00B357A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0" w:rsidRPr="004C07AC" w:rsidRDefault="00B357A0" w:rsidP="004C07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07A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0" w:rsidRDefault="00B357A0" w:rsidP="00B357A0">
            <w:pPr>
              <w:jc w:val="center"/>
            </w:pPr>
            <w:r w:rsidRPr="00B17E9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 было</w:t>
            </w:r>
          </w:p>
        </w:tc>
      </w:tr>
      <w:tr w:rsidR="00B357A0" w:rsidRPr="004C07AC" w:rsidTr="00B357A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0" w:rsidRPr="004C07AC" w:rsidRDefault="00B357A0" w:rsidP="004C07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07A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0" w:rsidRDefault="00B357A0" w:rsidP="00B357A0">
            <w:pPr>
              <w:jc w:val="center"/>
            </w:pPr>
            <w:r w:rsidRPr="00B17E9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 было</w:t>
            </w:r>
          </w:p>
        </w:tc>
      </w:tr>
      <w:tr w:rsidR="004C07AC" w:rsidRPr="004C07AC" w:rsidTr="005F6567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AC" w:rsidRPr="004C07AC" w:rsidRDefault="004C07AC" w:rsidP="004C07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07A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Резерв мощности системы теплоснабжения в течение квартала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AC" w:rsidRPr="004C07AC" w:rsidRDefault="007C31A8" w:rsidP="00B357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2,52</w:t>
            </w:r>
            <w:r w:rsidR="00B357A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Гкал/час</w:t>
            </w:r>
          </w:p>
        </w:tc>
      </w:tr>
    </w:tbl>
    <w:p w:rsidR="004C07AC" w:rsidRPr="004C07AC" w:rsidRDefault="004C07AC" w:rsidP="004C07A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C07AC" w:rsidRPr="004C07AC" w:rsidRDefault="004C07AC" w:rsidP="004C07A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C07AC">
        <w:rPr>
          <w:rFonts w:ascii="Times New Roman" w:eastAsiaTheme="minorHAnsi" w:hAnsi="Times New Roman" w:cs="Times New Roman"/>
          <w:color w:val="auto"/>
          <w:lang w:eastAsia="en-US"/>
        </w:rPr>
        <w:t>--------------------------------</w:t>
      </w:r>
    </w:p>
    <w:p w:rsidR="004C07AC" w:rsidRDefault="004C07AC" w:rsidP="007574AF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  <w:bookmarkStart w:id="1" w:name="Par361"/>
      <w:bookmarkEnd w:id="1"/>
      <w:r w:rsidRPr="004C07AC">
        <w:rPr>
          <w:rFonts w:ascii="Times New Roman" w:eastAsiaTheme="minorHAnsi" w:hAnsi="Times New Roman" w:cs="Times New Roman"/>
          <w:color w:val="auto"/>
          <w:lang w:eastAsia="en-US"/>
        </w:rPr>
        <w:t>&lt;8</w:t>
      </w:r>
      <w:proofErr w:type="gramStart"/>
      <w:r w:rsidRPr="004C07AC">
        <w:rPr>
          <w:rFonts w:ascii="Times New Roman" w:eastAsiaTheme="minorHAnsi" w:hAnsi="Times New Roman" w:cs="Times New Roman"/>
          <w:color w:val="auto"/>
          <w:lang w:eastAsia="en-US"/>
        </w:rPr>
        <w:t>&gt; П</w:t>
      </w:r>
      <w:proofErr w:type="gramEnd"/>
      <w:r w:rsidRPr="004C07AC">
        <w:rPr>
          <w:rFonts w:ascii="Times New Roman" w:eastAsiaTheme="minorHAnsi" w:hAnsi="Times New Roman" w:cs="Times New Roman"/>
          <w:color w:val="auto"/>
          <w:lang w:eastAsia="en-US"/>
        </w:rPr>
        <w:t>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p w:rsidR="004C07AC" w:rsidRDefault="004C07AC" w:rsidP="00E951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3D49B2" w:rsidRPr="003D49B2" w:rsidRDefault="003D49B2" w:rsidP="003D49B2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D49B2">
        <w:rPr>
          <w:rFonts w:ascii="Times New Roman" w:eastAsiaTheme="minorHAnsi" w:hAnsi="Times New Roman" w:cs="Times New Roman"/>
          <w:color w:val="auto"/>
          <w:lang w:eastAsia="en-US"/>
        </w:rPr>
        <w:t xml:space="preserve">1. Информация о выводе источников тепловой энергии, тепловых сетей из эксплуатации:  </w:t>
      </w:r>
    </w:p>
    <w:p w:rsidR="003D49B2" w:rsidRDefault="003D49B2" w:rsidP="003D49B2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D49B2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7C31A8">
        <w:rPr>
          <w:rFonts w:ascii="Times New Roman" w:eastAsiaTheme="minorHAnsi" w:hAnsi="Times New Roman" w:cs="Times New Roman"/>
          <w:color w:val="auto"/>
          <w:lang w:eastAsia="en-US"/>
        </w:rPr>
        <w:t>не</w:t>
      </w:r>
      <w:r w:rsidR="00EE7A8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7C31A8">
        <w:rPr>
          <w:rFonts w:ascii="Times New Roman" w:eastAsiaTheme="minorHAnsi" w:hAnsi="Times New Roman" w:cs="Times New Roman"/>
          <w:color w:val="auto"/>
          <w:lang w:eastAsia="en-US"/>
        </w:rPr>
        <w:t>отопительный сезон</w:t>
      </w:r>
      <w:r w:rsidR="00EE7A8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4C07AC" w:rsidRPr="003D49B2" w:rsidRDefault="004C07AC" w:rsidP="003D49B2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D49B2" w:rsidRPr="003D49B2" w:rsidRDefault="003D49B2" w:rsidP="003D49B2">
      <w:pPr>
        <w:autoSpaceDE w:val="0"/>
        <w:autoSpaceDN w:val="0"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D49B2">
        <w:rPr>
          <w:rFonts w:ascii="Times New Roman" w:eastAsiaTheme="minorHAnsi" w:hAnsi="Times New Roman" w:cs="Times New Roman"/>
          <w:color w:val="auto"/>
          <w:lang w:eastAsia="en-US"/>
        </w:rPr>
        <w:t xml:space="preserve">2. </w:t>
      </w:r>
      <w:proofErr w:type="gramStart"/>
      <w:r w:rsidRPr="003D49B2">
        <w:rPr>
          <w:rFonts w:ascii="Times New Roman" w:eastAsiaTheme="minorHAnsi" w:hAnsi="Times New Roman" w:cs="Times New Roman"/>
          <w:color w:val="auto"/>
          <w:lang w:eastAsia="en-US"/>
        </w:rPr>
        <w:t xml:space="preserve">Информация об основаниях приостановления, ограничения и прекращения режима потребления тепловой энергии в случаях, предусмотренных </w:t>
      </w:r>
      <w:hyperlink r:id="rId5" w:history="1">
        <w:r w:rsidRPr="003D49B2">
          <w:rPr>
            <w:rFonts w:ascii="Times New Roman" w:eastAsiaTheme="minorHAnsi" w:hAnsi="Times New Roman" w:cs="Times New Roman"/>
            <w:color w:val="auto"/>
            <w:u w:val="single"/>
            <w:lang w:eastAsia="en-US"/>
          </w:rPr>
          <w:t>пунктами 70</w:t>
        </w:r>
      </w:hyperlink>
      <w:r w:rsidRPr="003D49B2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hyperlink r:id="rId6" w:history="1">
        <w:r w:rsidRPr="003D49B2">
          <w:rPr>
            <w:rFonts w:ascii="Times New Roman" w:eastAsiaTheme="minorHAnsi" w:hAnsi="Times New Roman" w:cs="Times New Roman"/>
            <w:color w:val="auto"/>
            <w:u w:val="single"/>
            <w:lang w:eastAsia="en-US"/>
          </w:rPr>
          <w:t>76</w:t>
        </w:r>
      </w:hyperlink>
      <w:r w:rsidRPr="003D49B2">
        <w:rPr>
          <w:rFonts w:ascii="Times New Roman" w:eastAsiaTheme="minorHAnsi" w:hAnsi="Times New Roman" w:cs="Times New Roman"/>
          <w:color w:val="auto"/>
          <w:lang w:eastAsia="en-US"/>
        </w:rPr>
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Федерации":</w:t>
      </w:r>
      <w:proofErr w:type="gramEnd"/>
    </w:p>
    <w:p w:rsidR="003D49B2" w:rsidRPr="003D49B2" w:rsidRDefault="003D49B2" w:rsidP="003D49B2">
      <w:pPr>
        <w:autoSpaceDE w:val="0"/>
        <w:autoSpaceDN w:val="0"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D49B2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7C31A8">
        <w:rPr>
          <w:rFonts w:ascii="Times New Roman" w:eastAsiaTheme="minorHAnsi" w:hAnsi="Times New Roman" w:cs="Times New Roman"/>
          <w:color w:val="auto"/>
          <w:lang w:eastAsia="en-US"/>
        </w:rPr>
        <w:t>не</w:t>
      </w:r>
      <w:r w:rsidR="00EE7A8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7C31A8">
        <w:rPr>
          <w:rFonts w:ascii="Times New Roman" w:eastAsiaTheme="minorHAnsi" w:hAnsi="Times New Roman" w:cs="Times New Roman"/>
          <w:color w:val="auto"/>
          <w:lang w:eastAsia="en-US"/>
        </w:rPr>
        <w:t>отопительный сезон</w:t>
      </w:r>
    </w:p>
    <w:p w:rsidR="003D49B2" w:rsidRDefault="003D49B2"/>
    <w:sectPr w:rsidR="003D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DD"/>
    <w:rsid w:val="003D49B2"/>
    <w:rsid w:val="004A4283"/>
    <w:rsid w:val="004C07AC"/>
    <w:rsid w:val="007574AF"/>
    <w:rsid w:val="007C31A8"/>
    <w:rsid w:val="008D3A7F"/>
    <w:rsid w:val="00A83A1A"/>
    <w:rsid w:val="00B357A0"/>
    <w:rsid w:val="00E143B9"/>
    <w:rsid w:val="00E951DD"/>
    <w:rsid w:val="00E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FAE0282664CF3E820050CBC2F9517700A8E9C9991764E55B2A1D976B2EC4299D00F19FF28E5A77BBg1G" TargetMode="External"/><Relationship Id="rId5" Type="http://schemas.openxmlformats.org/officeDocument/2006/relationships/hyperlink" Target="consultantplus://offline/ref=77FAE0282664CF3E820050CBC2F9517700A8E9C9991764E55B2A1D976B2EC4299D00F19FF28E5A71BBg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 Nauka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Ольга Ивановна</dc:creator>
  <cp:lastModifiedBy>Мурылева Екатерина Анатольевна</cp:lastModifiedBy>
  <cp:revision>2</cp:revision>
  <dcterms:created xsi:type="dcterms:W3CDTF">2017-10-02T07:28:00Z</dcterms:created>
  <dcterms:modified xsi:type="dcterms:W3CDTF">2017-10-02T07:28:00Z</dcterms:modified>
</cp:coreProperties>
</file>